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21"/>
        <w:gridCol w:w="5670"/>
      </w:tblGrid>
      <w:tr w:rsidR="00D06399" w:rsidRPr="00C3153A" w:rsidTr="00B944DB">
        <w:tc>
          <w:tcPr>
            <w:tcW w:w="7621" w:type="dxa"/>
          </w:tcPr>
          <w:p w:rsidR="00D06399" w:rsidRPr="00187523" w:rsidRDefault="00D06399" w:rsidP="00B944DB">
            <w:pPr>
              <w:jc w:val="center"/>
              <w:rPr>
                <w:b/>
                <w:sz w:val="28"/>
                <w:szCs w:val="28"/>
                <w:lang w:val="uk-UA"/>
              </w:rPr>
            </w:pPr>
            <w:r w:rsidRPr="00187523">
              <w:rPr>
                <w:b/>
                <w:sz w:val="28"/>
                <w:szCs w:val="28"/>
                <w:lang w:val="uk-UA"/>
              </w:rPr>
              <w:t>Старий колективний договір 2015-2016р.р.</w:t>
            </w:r>
          </w:p>
        </w:tc>
        <w:tc>
          <w:tcPr>
            <w:tcW w:w="5670" w:type="dxa"/>
          </w:tcPr>
          <w:p w:rsidR="00D06399" w:rsidRPr="00187523" w:rsidRDefault="00D06399" w:rsidP="00CC5971">
            <w:pPr>
              <w:jc w:val="center"/>
              <w:rPr>
                <w:b/>
                <w:sz w:val="28"/>
                <w:szCs w:val="28"/>
                <w:lang w:val="uk-UA"/>
              </w:rPr>
            </w:pPr>
            <w:r w:rsidRPr="00187523">
              <w:rPr>
                <w:b/>
                <w:sz w:val="28"/>
                <w:szCs w:val="28"/>
                <w:lang w:val="uk-UA"/>
              </w:rPr>
              <w:t>Пропозиції до нового колективного договору 2017-2020р.р.</w:t>
            </w:r>
          </w:p>
        </w:tc>
      </w:tr>
      <w:tr w:rsidR="00D06399" w:rsidRPr="00B944DB" w:rsidTr="00B944DB">
        <w:tc>
          <w:tcPr>
            <w:tcW w:w="7621" w:type="dxa"/>
          </w:tcPr>
          <w:p w:rsidR="00D06399" w:rsidRPr="00E62BC5" w:rsidRDefault="00D06399" w:rsidP="00866CAB">
            <w:pPr>
              <w:widowControl w:val="0"/>
              <w:overflowPunct w:val="0"/>
              <w:autoSpaceDE w:val="0"/>
              <w:autoSpaceDN w:val="0"/>
              <w:adjustRightInd w:val="0"/>
              <w:spacing w:after="0" w:line="278" w:lineRule="auto"/>
              <w:ind w:left="404"/>
              <w:jc w:val="center"/>
              <w:rPr>
                <w:rFonts w:ascii="Times New Roman" w:hAnsi="Times New Roman"/>
                <w:sz w:val="28"/>
                <w:szCs w:val="28"/>
                <w:lang w:val="ru-RU"/>
              </w:rPr>
            </w:pPr>
            <w:r w:rsidRPr="00E62BC5">
              <w:rPr>
                <w:rFonts w:ascii="Times New Roman" w:hAnsi="Times New Roman"/>
                <w:sz w:val="28"/>
                <w:szCs w:val="28"/>
                <w:lang w:val="ru-RU"/>
              </w:rPr>
              <w:t>Розділ 1 Загальні положення</w:t>
            </w:r>
          </w:p>
        </w:tc>
        <w:tc>
          <w:tcPr>
            <w:tcW w:w="5670" w:type="dxa"/>
          </w:tcPr>
          <w:p w:rsidR="00D06399" w:rsidRPr="00E62BC5" w:rsidRDefault="00D06399" w:rsidP="00866CAB">
            <w:pPr>
              <w:spacing w:after="0" w:line="240" w:lineRule="auto"/>
              <w:jc w:val="center"/>
              <w:rPr>
                <w:rFonts w:ascii="Times New Roman" w:hAnsi="Times New Roman"/>
                <w:sz w:val="28"/>
                <w:szCs w:val="28"/>
                <w:lang w:val="uk-UA"/>
              </w:rPr>
            </w:pPr>
            <w:r w:rsidRPr="00E62BC5">
              <w:rPr>
                <w:rFonts w:ascii="Times New Roman" w:hAnsi="Times New Roman"/>
                <w:sz w:val="28"/>
                <w:szCs w:val="28"/>
                <w:lang w:val="ru-RU"/>
              </w:rPr>
              <w:t>Розділ 1 Загальні положення</w:t>
            </w:r>
          </w:p>
        </w:tc>
      </w:tr>
      <w:tr w:rsidR="00D06399" w:rsidRPr="00B944DB" w:rsidTr="00B944DB">
        <w:tc>
          <w:tcPr>
            <w:tcW w:w="7621" w:type="dxa"/>
          </w:tcPr>
          <w:p w:rsidR="00D06399" w:rsidRPr="00DA37BD" w:rsidRDefault="00D06399" w:rsidP="00CA03D4">
            <w:pPr>
              <w:widowControl w:val="0"/>
              <w:numPr>
                <w:ilvl w:val="1"/>
                <w:numId w:val="1"/>
              </w:numPr>
              <w:tabs>
                <w:tab w:val="num" w:pos="718"/>
              </w:tabs>
              <w:overflowPunct w:val="0"/>
              <w:autoSpaceDE w:val="0"/>
              <w:autoSpaceDN w:val="0"/>
              <w:adjustRightInd w:val="0"/>
              <w:spacing w:after="0" w:line="278" w:lineRule="auto"/>
              <w:ind w:left="0" w:firstLine="404"/>
              <w:jc w:val="both"/>
              <w:rPr>
                <w:rFonts w:ascii="Times New Roman" w:hAnsi="Times New Roman"/>
                <w:sz w:val="24"/>
                <w:szCs w:val="24"/>
              </w:rPr>
            </w:pPr>
            <w:r w:rsidRPr="00B944DB">
              <w:rPr>
                <w:rFonts w:ascii="Times New Roman" w:hAnsi="Times New Roman"/>
                <w:sz w:val="24"/>
                <w:szCs w:val="24"/>
                <w:lang w:val="ru-RU"/>
              </w:rPr>
              <w:t>Колективний</w:t>
            </w:r>
            <w:r w:rsidRPr="00DA37BD">
              <w:rPr>
                <w:rFonts w:ascii="Times New Roman" w:hAnsi="Times New Roman"/>
                <w:sz w:val="24"/>
                <w:szCs w:val="24"/>
              </w:rPr>
              <w:t xml:space="preserve"> </w:t>
            </w:r>
            <w:r w:rsidRPr="00B944DB">
              <w:rPr>
                <w:rFonts w:ascii="Times New Roman" w:hAnsi="Times New Roman"/>
                <w:sz w:val="24"/>
                <w:szCs w:val="24"/>
                <w:lang w:val="ru-RU"/>
              </w:rPr>
              <w:t>догові</w:t>
            </w:r>
            <w:proofErr w:type="gramStart"/>
            <w:r w:rsidRPr="00B944DB">
              <w:rPr>
                <w:rFonts w:ascii="Times New Roman" w:hAnsi="Times New Roman"/>
                <w:sz w:val="24"/>
                <w:szCs w:val="24"/>
                <w:lang w:val="ru-RU"/>
              </w:rPr>
              <w:t>р</w:t>
            </w:r>
            <w:proofErr w:type="gramEnd"/>
            <w:r w:rsidRPr="00DA37BD">
              <w:rPr>
                <w:rFonts w:ascii="Times New Roman" w:hAnsi="Times New Roman"/>
                <w:sz w:val="24"/>
                <w:szCs w:val="24"/>
              </w:rPr>
              <w:t xml:space="preserve"> (</w:t>
            </w:r>
            <w:r w:rsidRPr="00B944DB">
              <w:rPr>
                <w:rFonts w:ascii="Times New Roman" w:hAnsi="Times New Roman"/>
                <w:sz w:val="24"/>
                <w:szCs w:val="24"/>
                <w:lang w:val="ru-RU"/>
              </w:rPr>
              <w:t>КД</w:t>
            </w:r>
            <w:r w:rsidRPr="00DA37BD">
              <w:rPr>
                <w:rFonts w:ascii="Times New Roman" w:hAnsi="Times New Roman"/>
                <w:sz w:val="24"/>
                <w:szCs w:val="24"/>
              </w:rPr>
              <w:t xml:space="preserve">) – </w:t>
            </w:r>
            <w:r w:rsidRPr="00B944DB">
              <w:rPr>
                <w:rFonts w:ascii="Times New Roman" w:hAnsi="Times New Roman"/>
                <w:sz w:val="24"/>
                <w:szCs w:val="24"/>
                <w:lang w:val="ru-RU"/>
              </w:rPr>
              <w:t>двосторонній</w:t>
            </w:r>
            <w:r w:rsidRPr="00DA37BD">
              <w:rPr>
                <w:rFonts w:ascii="Times New Roman" w:hAnsi="Times New Roman"/>
                <w:sz w:val="24"/>
                <w:szCs w:val="24"/>
              </w:rPr>
              <w:t xml:space="preserve"> </w:t>
            </w:r>
            <w:r w:rsidRPr="00B944DB">
              <w:rPr>
                <w:rFonts w:ascii="Times New Roman" w:hAnsi="Times New Roman"/>
                <w:sz w:val="24"/>
                <w:szCs w:val="24"/>
                <w:lang w:val="ru-RU"/>
              </w:rPr>
              <w:t>договір</w:t>
            </w:r>
            <w:r w:rsidRPr="00DA37BD">
              <w:rPr>
                <w:rFonts w:ascii="Times New Roman" w:hAnsi="Times New Roman"/>
                <w:sz w:val="24"/>
                <w:szCs w:val="24"/>
              </w:rPr>
              <w:t xml:space="preserve"> </w:t>
            </w:r>
            <w:r w:rsidRPr="00B944DB">
              <w:rPr>
                <w:rFonts w:ascii="Times New Roman" w:hAnsi="Times New Roman"/>
                <w:sz w:val="24"/>
                <w:szCs w:val="24"/>
                <w:lang w:val="ru-RU"/>
              </w:rPr>
              <w:t>між</w:t>
            </w:r>
            <w:r w:rsidRPr="00DA37BD">
              <w:rPr>
                <w:rFonts w:ascii="Times New Roman" w:hAnsi="Times New Roman"/>
                <w:sz w:val="24"/>
                <w:szCs w:val="24"/>
              </w:rPr>
              <w:t xml:space="preserve"> </w:t>
            </w:r>
            <w:r w:rsidRPr="00B944DB">
              <w:rPr>
                <w:rFonts w:ascii="Times New Roman" w:hAnsi="Times New Roman"/>
                <w:sz w:val="24"/>
                <w:szCs w:val="24"/>
                <w:lang w:val="ru-RU"/>
              </w:rPr>
              <w:t>роботодавцем</w:t>
            </w:r>
            <w:r w:rsidRPr="00DA37BD">
              <w:rPr>
                <w:rFonts w:ascii="Times New Roman" w:hAnsi="Times New Roman"/>
                <w:sz w:val="24"/>
                <w:szCs w:val="24"/>
              </w:rPr>
              <w:t xml:space="preserve"> – </w:t>
            </w:r>
            <w:r w:rsidRPr="00B944DB">
              <w:rPr>
                <w:rFonts w:ascii="Times New Roman" w:hAnsi="Times New Roman"/>
                <w:sz w:val="24"/>
                <w:szCs w:val="24"/>
                <w:lang w:val="ru-RU"/>
              </w:rPr>
              <w:t>Львівським</w:t>
            </w:r>
            <w:r w:rsidRPr="00DA37BD">
              <w:rPr>
                <w:rFonts w:ascii="Times New Roman" w:hAnsi="Times New Roman"/>
                <w:sz w:val="24"/>
                <w:szCs w:val="24"/>
              </w:rPr>
              <w:t xml:space="preserve"> </w:t>
            </w:r>
            <w:r w:rsidRPr="00B944DB">
              <w:rPr>
                <w:rFonts w:ascii="Times New Roman" w:hAnsi="Times New Roman"/>
                <w:sz w:val="24"/>
                <w:szCs w:val="24"/>
                <w:lang w:val="ru-RU"/>
              </w:rPr>
              <w:t>національним</w:t>
            </w:r>
            <w:r w:rsidRPr="00DA37BD">
              <w:rPr>
                <w:rFonts w:ascii="Times New Roman" w:hAnsi="Times New Roman"/>
                <w:sz w:val="24"/>
                <w:szCs w:val="24"/>
              </w:rPr>
              <w:t xml:space="preserve"> </w:t>
            </w:r>
            <w:r w:rsidRPr="00B944DB">
              <w:rPr>
                <w:rFonts w:ascii="Times New Roman" w:hAnsi="Times New Roman"/>
                <w:sz w:val="24"/>
                <w:szCs w:val="24"/>
                <w:lang w:val="ru-RU"/>
              </w:rPr>
              <w:t>університетом</w:t>
            </w:r>
            <w:r w:rsidRPr="00DA37BD">
              <w:rPr>
                <w:rFonts w:ascii="Times New Roman" w:hAnsi="Times New Roman"/>
                <w:sz w:val="24"/>
                <w:szCs w:val="24"/>
              </w:rPr>
              <w:t xml:space="preserve"> </w:t>
            </w:r>
            <w:r w:rsidRPr="00B944DB">
              <w:rPr>
                <w:rFonts w:ascii="Times New Roman" w:hAnsi="Times New Roman"/>
                <w:sz w:val="24"/>
                <w:szCs w:val="24"/>
                <w:lang w:val="ru-RU"/>
              </w:rPr>
              <w:t>імені</w:t>
            </w:r>
            <w:r w:rsidRPr="00DA37BD">
              <w:rPr>
                <w:rFonts w:ascii="Times New Roman" w:hAnsi="Times New Roman"/>
                <w:sz w:val="24"/>
                <w:szCs w:val="24"/>
              </w:rPr>
              <w:t xml:space="preserve"> </w:t>
            </w:r>
            <w:r w:rsidRPr="00B944DB">
              <w:rPr>
                <w:rFonts w:ascii="Times New Roman" w:hAnsi="Times New Roman"/>
                <w:sz w:val="24"/>
                <w:szCs w:val="24"/>
                <w:lang w:val="ru-RU"/>
              </w:rPr>
              <w:t>Івана</w:t>
            </w:r>
            <w:r w:rsidRPr="00DA37BD">
              <w:rPr>
                <w:rFonts w:ascii="Times New Roman" w:hAnsi="Times New Roman"/>
                <w:sz w:val="24"/>
                <w:szCs w:val="24"/>
              </w:rPr>
              <w:t xml:space="preserve"> </w:t>
            </w:r>
            <w:r w:rsidRPr="00B944DB">
              <w:rPr>
                <w:rFonts w:ascii="Times New Roman" w:hAnsi="Times New Roman"/>
                <w:sz w:val="24"/>
                <w:szCs w:val="24"/>
                <w:lang w:val="ru-RU"/>
              </w:rPr>
              <w:t>Франка</w:t>
            </w:r>
            <w:r w:rsidRPr="00DA37BD">
              <w:rPr>
                <w:rFonts w:ascii="Times New Roman" w:hAnsi="Times New Roman"/>
                <w:sz w:val="24"/>
                <w:szCs w:val="24"/>
              </w:rPr>
              <w:t xml:space="preserve"> (</w:t>
            </w:r>
            <w:r w:rsidRPr="00B944DB">
              <w:rPr>
                <w:rFonts w:ascii="Times New Roman" w:hAnsi="Times New Roman"/>
                <w:sz w:val="24"/>
                <w:szCs w:val="24"/>
                <w:lang w:val="ru-RU"/>
              </w:rPr>
              <w:t>далі</w:t>
            </w:r>
            <w:r w:rsidRPr="00DA37BD">
              <w:rPr>
                <w:rFonts w:ascii="Times New Roman" w:hAnsi="Times New Roman"/>
                <w:sz w:val="24"/>
                <w:szCs w:val="24"/>
              </w:rPr>
              <w:t xml:space="preserve"> </w:t>
            </w:r>
            <w:r w:rsidRPr="00B944DB">
              <w:rPr>
                <w:rFonts w:ascii="Times New Roman" w:hAnsi="Times New Roman"/>
                <w:sz w:val="24"/>
                <w:szCs w:val="24"/>
                <w:lang w:val="ru-RU"/>
              </w:rPr>
              <w:t>Університет</w:t>
            </w:r>
            <w:r w:rsidRPr="00DA37BD">
              <w:rPr>
                <w:rFonts w:ascii="Times New Roman" w:hAnsi="Times New Roman"/>
                <w:sz w:val="24"/>
                <w:szCs w:val="24"/>
              </w:rPr>
              <w:t xml:space="preserve">) </w:t>
            </w:r>
            <w:r w:rsidRPr="00B944DB">
              <w:rPr>
                <w:rFonts w:ascii="Times New Roman" w:hAnsi="Times New Roman"/>
                <w:sz w:val="24"/>
                <w:szCs w:val="24"/>
                <w:lang w:val="ru-RU"/>
              </w:rPr>
              <w:t>в</w:t>
            </w:r>
            <w:r w:rsidRPr="00DA37BD">
              <w:rPr>
                <w:rFonts w:ascii="Times New Roman" w:hAnsi="Times New Roman"/>
                <w:sz w:val="24"/>
                <w:szCs w:val="24"/>
              </w:rPr>
              <w:t xml:space="preserve"> </w:t>
            </w:r>
            <w:r w:rsidRPr="00B944DB">
              <w:rPr>
                <w:rFonts w:ascii="Times New Roman" w:hAnsi="Times New Roman"/>
                <w:sz w:val="24"/>
                <w:szCs w:val="24"/>
                <w:lang w:val="ru-RU"/>
              </w:rPr>
              <w:t>особі</w:t>
            </w:r>
            <w:r w:rsidRPr="00DA37BD">
              <w:rPr>
                <w:rFonts w:ascii="Times New Roman" w:hAnsi="Times New Roman"/>
                <w:sz w:val="24"/>
                <w:szCs w:val="24"/>
              </w:rPr>
              <w:t xml:space="preserve"> </w:t>
            </w:r>
            <w:r w:rsidRPr="00B944DB">
              <w:rPr>
                <w:rFonts w:ascii="Times New Roman" w:hAnsi="Times New Roman"/>
                <w:sz w:val="24"/>
                <w:szCs w:val="24"/>
                <w:lang w:val="ru-RU"/>
              </w:rPr>
              <w:t>Ректора</w:t>
            </w:r>
            <w:r w:rsidRPr="00B944DB">
              <w:rPr>
                <w:rFonts w:ascii="Times New Roman" w:hAnsi="Times New Roman"/>
                <w:sz w:val="24"/>
                <w:szCs w:val="24"/>
                <w:lang w:val="uk-UA"/>
              </w:rPr>
              <w:t>,</w:t>
            </w:r>
            <w:r w:rsidRPr="00DA37BD">
              <w:rPr>
                <w:rFonts w:ascii="Times New Roman" w:hAnsi="Times New Roman"/>
                <w:sz w:val="24"/>
                <w:szCs w:val="24"/>
              </w:rPr>
              <w:t xml:space="preserve"> </w:t>
            </w:r>
            <w:r w:rsidRPr="00B944DB">
              <w:rPr>
                <w:rFonts w:ascii="Times New Roman" w:hAnsi="Times New Roman"/>
                <w:sz w:val="24"/>
                <w:szCs w:val="24"/>
                <w:lang w:val="ru-RU"/>
              </w:rPr>
              <w:t>та</w:t>
            </w:r>
            <w:r w:rsidRPr="00DA37BD">
              <w:rPr>
                <w:rFonts w:ascii="Times New Roman" w:hAnsi="Times New Roman"/>
                <w:sz w:val="24"/>
                <w:szCs w:val="24"/>
              </w:rPr>
              <w:t xml:space="preserve"> </w:t>
            </w:r>
            <w:r w:rsidRPr="00B944DB">
              <w:rPr>
                <w:rFonts w:ascii="Times New Roman" w:hAnsi="Times New Roman"/>
                <w:sz w:val="24"/>
                <w:szCs w:val="24"/>
                <w:lang w:val="ru-RU"/>
              </w:rPr>
              <w:t>трудовим</w:t>
            </w:r>
            <w:r w:rsidRPr="00DA37BD">
              <w:rPr>
                <w:rFonts w:ascii="Times New Roman" w:hAnsi="Times New Roman"/>
                <w:sz w:val="24"/>
                <w:szCs w:val="24"/>
              </w:rPr>
              <w:t xml:space="preserve"> </w:t>
            </w:r>
            <w:r w:rsidRPr="00B944DB">
              <w:rPr>
                <w:rFonts w:ascii="Times New Roman" w:hAnsi="Times New Roman"/>
                <w:sz w:val="24"/>
                <w:szCs w:val="24"/>
                <w:lang w:val="ru-RU"/>
              </w:rPr>
              <w:t>колективом</w:t>
            </w:r>
            <w:r w:rsidRPr="00DA37BD">
              <w:rPr>
                <w:rFonts w:ascii="Times New Roman" w:hAnsi="Times New Roman"/>
                <w:sz w:val="24"/>
                <w:szCs w:val="24"/>
              </w:rPr>
              <w:t xml:space="preserve"> </w:t>
            </w:r>
            <w:r w:rsidRPr="00B944DB">
              <w:rPr>
                <w:rFonts w:ascii="Times New Roman" w:hAnsi="Times New Roman"/>
                <w:sz w:val="24"/>
                <w:szCs w:val="24"/>
                <w:lang w:val="ru-RU"/>
              </w:rPr>
              <w:t>Університету</w:t>
            </w:r>
            <w:r w:rsidRPr="00DA37BD">
              <w:rPr>
                <w:rFonts w:ascii="Times New Roman" w:hAnsi="Times New Roman"/>
                <w:sz w:val="24"/>
                <w:szCs w:val="24"/>
              </w:rPr>
              <w:t xml:space="preserve">, </w:t>
            </w:r>
            <w:r w:rsidRPr="00B944DB">
              <w:rPr>
                <w:rFonts w:ascii="Times New Roman" w:hAnsi="Times New Roman"/>
                <w:sz w:val="24"/>
                <w:szCs w:val="24"/>
                <w:lang w:val="ru-RU"/>
              </w:rPr>
              <w:t>інтереси</w:t>
            </w:r>
            <w:r w:rsidRPr="00DA37BD">
              <w:rPr>
                <w:rFonts w:ascii="Times New Roman" w:hAnsi="Times New Roman"/>
                <w:sz w:val="24"/>
                <w:szCs w:val="24"/>
              </w:rPr>
              <w:t xml:space="preserve"> </w:t>
            </w:r>
            <w:r w:rsidRPr="00B944DB">
              <w:rPr>
                <w:rFonts w:ascii="Times New Roman" w:hAnsi="Times New Roman"/>
                <w:sz w:val="24"/>
                <w:szCs w:val="24"/>
                <w:lang w:val="ru-RU"/>
              </w:rPr>
              <w:t>якого</w:t>
            </w:r>
            <w:r w:rsidRPr="00DA37BD">
              <w:rPr>
                <w:rFonts w:ascii="Times New Roman" w:hAnsi="Times New Roman"/>
                <w:sz w:val="24"/>
                <w:szCs w:val="24"/>
              </w:rPr>
              <w:t xml:space="preserve"> </w:t>
            </w:r>
            <w:r w:rsidRPr="00B944DB">
              <w:rPr>
                <w:rFonts w:ascii="Times New Roman" w:hAnsi="Times New Roman"/>
                <w:sz w:val="24"/>
                <w:szCs w:val="24"/>
                <w:lang w:val="ru-RU"/>
              </w:rPr>
              <w:t>представляє</w:t>
            </w:r>
            <w:r w:rsidRPr="00DA37BD">
              <w:rPr>
                <w:rFonts w:ascii="Times New Roman" w:hAnsi="Times New Roman"/>
                <w:sz w:val="24"/>
                <w:szCs w:val="24"/>
              </w:rPr>
              <w:t xml:space="preserve"> </w:t>
            </w:r>
            <w:r w:rsidRPr="00B944DB">
              <w:rPr>
                <w:rFonts w:ascii="Times New Roman" w:hAnsi="Times New Roman"/>
                <w:sz w:val="24"/>
                <w:szCs w:val="24"/>
                <w:lang w:val="ru-RU"/>
              </w:rPr>
              <w:t>профспілковий</w:t>
            </w:r>
            <w:r w:rsidRPr="00DA37BD">
              <w:rPr>
                <w:rFonts w:ascii="Times New Roman" w:hAnsi="Times New Roman"/>
                <w:sz w:val="24"/>
                <w:szCs w:val="24"/>
              </w:rPr>
              <w:t xml:space="preserve"> </w:t>
            </w:r>
            <w:r w:rsidRPr="00B944DB">
              <w:rPr>
                <w:rFonts w:ascii="Times New Roman" w:hAnsi="Times New Roman"/>
                <w:sz w:val="24"/>
                <w:szCs w:val="24"/>
                <w:lang w:val="ru-RU"/>
              </w:rPr>
              <w:t>комітет</w:t>
            </w:r>
            <w:r w:rsidRPr="00DA37BD">
              <w:rPr>
                <w:rFonts w:ascii="Times New Roman" w:hAnsi="Times New Roman"/>
                <w:sz w:val="24"/>
                <w:szCs w:val="24"/>
              </w:rPr>
              <w:t xml:space="preserve"> </w:t>
            </w:r>
            <w:r w:rsidRPr="00B944DB">
              <w:rPr>
                <w:rFonts w:ascii="Times New Roman" w:hAnsi="Times New Roman"/>
                <w:sz w:val="24"/>
                <w:szCs w:val="24"/>
                <w:lang w:val="ru-RU"/>
              </w:rPr>
              <w:t>Первинної</w:t>
            </w:r>
            <w:r w:rsidRPr="00DA37BD">
              <w:rPr>
                <w:rFonts w:ascii="Times New Roman" w:hAnsi="Times New Roman"/>
                <w:sz w:val="24"/>
                <w:szCs w:val="24"/>
              </w:rPr>
              <w:t xml:space="preserve"> </w:t>
            </w:r>
            <w:r w:rsidRPr="00B944DB">
              <w:rPr>
                <w:rFonts w:ascii="Times New Roman" w:hAnsi="Times New Roman"/>
                <w:sz w:val="24"/>
                <w:szCs w:val="24"/>
                <w:lang w:val="ru-RU"/>
              </w:rPr>
              <w:t>профспілкової</w:t>
            </w:r>
            <w:r w:rsidRPr="00DA37BD">
              <w:rPr>
                <w:rFonts w:ascii="Times New Roman" w:hAnsi="Times New Roman"/>
                <w:sz w:val="24"/>
                <w:szCs w:val="24"/>
              </w:rPr>
              <w:t xml:space="preserve"> </w:t>
            </w:r>
            <w:r w:rsidRPr="00B944DB">
              <w:rPr>
                <w:rFonts w:ascii="Times New Roman" w:hAnsi="Times New Roman"/>
                <w:sz w:val="24"/>
                <w:szCs w:val="24"/>
                <w:lang w:val="ru-RU"/>
              </w:rPr>
              <w:t>організації</w:t>
            </w:r>
            <w:r w:rsidRPr="00DA37BD">
              <w:rPr>
                <w:rFonts w:ascii="Times New Roman" w:hAnsi="Times New Roman"/>
                <w:sz w:val="24"/>
                <w:szCs w:val="24"/>
              </w:rPr>
              <w:t xml:space="preserve"> </w:t>
            </w:r>
            <w:r w:rsidRPr="00B944DB">
              <w:rPr>
                <w:rFonts w:ascii="Times New Roman" w:hAnsi="Times New Roman"/>
                <w:sz w:val="24"/>
                <w:szCs w:val="24"/>
                <w:lang w:val="ru-RU"/>
              </w:rPr>
              <w:t>працівників</w:t>
            </w:r>
            <w:r w:rsidRPr="00DA37BD">
              <w:rPr>
                <w:rFonts w:ascii="Times New Roman" w:hAnsi="Times New Roman"/>
                <w:sz w:val="24"/>
                <w:szCs w:val="24"/>
              </w:rPr>
              <w:t xml:space="preserve"> </w:t>
            </w:r>
            <w:r w:rsidRPr="00B944DB">
              <w:rPr>
                <w:rFonts w:ascii="Times New Roman" w:hAnsi="Times New Roman"/>
                <w:sz w:val="24"/>
                <w:szCs w:val="24"/>
                <w:lang w:val="ru-RU"/>
              </w:rPr>
              <w:t>Львівського</w:t>
            </w:r>
            <w:r w:rsidRPr="00DA37BD">
              <w:rPr>
                <w:rFonts w:ascii="Times New Roman" w:hAnsi="Times New Roman"/>
                <w:sz w:val="24"/>
                <w:szCs w:val="24"/>
              </w:rPr>
              <w:t xml:space="preserve"> </w:t>
            </w:r>
            <w:r w:rsidRPr="00B944DB">
              <w:rPr>
                <w:rFonts w:ascii="Times New Roman" w:hAnsi="Times New Roman"/>
                <w:sz w:val="24"/>
                <w:szCs w:val="24"/>
                <w:lang w:val="ru-RU"/>
              </w:rPr>
              <w:t>національного</w:t>
            </w:r>
            <w:r w:rsidRPr="00DA37BD">
              <w:rPr>
                <w:rFonts w:ascii="Times New Roman" w:hAnsi="Times New Roman"/>
                <w:sz w:val="24"/>
                <w:szCs w:val="24"/>
              </w:rPr>
              <w:t xml:space="preserve"> </w:t>
            </w:r>
            <w:r w:rsidRPr="00B944DB">
              <w:rPr>
                <w:rFonts w:ascii="Times New Roman" w:hAnsi="Times New Roman"/>
                <w:sz w:val="24"/>
                <w:szCs w:val="24"/>
                <w:lang w:val="ru-RU"/>
              </w:rPr>
              <w:t>університету</w:t>
            </w:r>
            <w:r w:rsidRPr="00DA37BD">
              <w:rPr>
                <w:rFonts w:ascii="Times New Roman" w:hAnsi="Times New Roman"/>
                <w:sz w:val="24"/>
                <w:szCs w:val="24"/>
              </w:rPr>
              <w:t xml:space="preserve"> </w:t>
            </w:r>
            <w:r w:rsidRPr="00B944DB">
              <w:rPr>
                <w:rFonts w:ascii="Times New Roman" w:hAnsi="Times New Roman"/>
                <w:sz w:val="24"/>
                <w:szCs w:val="24"/>
                <w:lang w:val="ru-RU"/>
              </w:rPr>
              <w:t>імені</w:t>
            </w:r>
            <w:r w:rsidRPr="00DA37BD">
              <w:rPr>
                <w:rFonts w:ascii="Times New Roman" w:hAnsi="Times New Roman"/>
                <w:sz w:val="24"/>
                <w:szCs w:val="24"/>
              </w:rPr>
              <w:t xml:space="preserve"> </w:t>
            </w:r>
            <w:r w:rsidRPr="00B944DB">
              <w:rPr>
                <w:rFonts w:ascii="Times New Roman" w:hAnsi="Times New Roman"/>
                <w:sz w:val="24"/>
                <w:szCs w:val="24"/>
                <w:lang w:val="ru-RU"/>
              </w:rPr>
              <w:t>Івана</w:t>
            </w:r>
            <w:r w:rsidRPr="00DA37BD">
              <w:rPr>
                <w:rFonts w:ascii="Times New Roman" w:hAnsi="Times New Roman"/>
                <w:sz w:val="24"/>
                <w:szCs w:val="24"/>
              </w:rPr>
              <w:t xml:space="preserve"> </w:t>
            </w:r>
            <w:r w:rsidRPr="00B944DB">
              <w:rPr>
                <w:rFonts w:ascii="Times New Roman" w:hAnsi="Times New Roman"/>
                <w:sz w:val="24"/>
                <w:szCs w:val="24"/>
                <w:lang w:val="ru-RU"/>
              </w:rPr>
              <w:t>Франка</w:t>
            </w:r>
            <w:r w:rsidRPr="00DA37BD">
              <w:rPr>
                <w:rFonts w:ascii="Times New Roman" w:hAnsi="Times New Roman"/>
                <w:sz w:val="24"/>
                <w:szCs w:val="24"/>
              </w:rPr>
              <w:t xml:space="preserve"> (</w:t>
            </w:r>
            <w:r w:rsidRPr="00B944DB">
              <w:rPr>
                <w:rFonts w:ascii="Times New Roman" w:hAnsi="Times New Roman"/>
                <w:sz w:val="24"/>
                <w:szCs w:val="24"/>
                <w:lang w:val="ru-RU"/>
              </w:rPr>
              <w:t>далі</w:t>
            </w:r>
            <w:r w:rsidRPr="00DA37BD">
              <w:rPr>
                <w:rFonts w:ascii="Times New Roman" w:hAnsi="Times New Roman"/>
                <w:sz w:val="24"/>
                <w:szCs w:val="24"/>
              </w:rPr>
              <w:t xml:space="preserve"> – </w:t>
            </w:r>
            <w:r w:rsidRPr="00B944DB">
              <w:rPr>
                <w:rFonts w:ascii="Times New Roman" w:hAnsi="Times New Roman"/>
                <w:sz w:val="24"/>
                <w:szCs w:val="24"/>
                <w:lang w:val="ru-RU"/>
              </w:rPr>
              <w:t>Профком</w:t>
            </w:r>
            <w:r w:rsidRPr="00DA37BD">
              <w:rPr>
                <w:rFonts w:ascii="Times New Roman" w:hAnsi="Times New Roman"/>
                <w:sz w:val="24"/>
                <w:szCs w:val="24"/>
              </w:rPr>
              <w:t xml:space="preserve">) </w:t>
            </w:r>
            <w:r w:rsidRPr="00B944DB">
              <w:rPr>
                <w:rFonts w:ascii="Times New Roman" w:hAnsi="Times New Roman"/>
                <w:sz w:val="24"/>
                <w:szCs w:val="24"/>
                <w:lang w:val="ru-RU"/>
              </w:rPr>
              <w:t>в</w:t>
            </w:r>
            <w:r w:rsidRPr="00DA37BD">
              <w:rPr>
                <w:rFonts w:ascii="Times New Roman" w:hAnsi="Times New Roman"/>
                <w:sz w:val="24"/>
                <w:szCs w:val="24"/>
              </w:rPr>
              <w:t xml:space="preserve"> </w:t>
            </w:r>
            <w:r w:rsidRPr="00B944DB">
              <w:rPr>
                <w:rFonts w:ascii="Times New Roman" w:hAnsi="Times New Roman"/>
                <w:sz w:val="24"/>
                <w:szCs w:val="24"/>
                <w:lang w:val="ru-RU"/>
              </w:rPr>
              <w:t>особі</w:t>
            </w:r>
            <w:r w:rsidRPr="00DA37BD">
              <w:rPr>
                <w:rFonts w:ascii="Times New Roman" w:hAnsi="Times New Roman"/>
                <w:sz w:val="24"/>
                <w:szCs w:val="24"/>
              </w:rPr>
              <w:t xml:space="preserve"> </w:t>
            </w:r>
            <w:r w:rsidRPr="00B944DB">
              <w:rPr>
                <w:rFonts w:ascii="Times New Roman" w:hAnsi="Times New Roman"/>
                <w:sz w:val="24"/>
                <w:szCs w:val="24"/>
                <w:lang w:val="ru-RU"/>
              </w:rPr>
              <w:t>його</w:t>
            </w:r>
            <w:r w:rsidRPr="00DA37BD">
              <w:rPr>
                <w:rFonts w:ascii="Times New Roman" w:hAnsi="Times New Roman"/>
                <w:sz w:val="24"/>
                <w:szCs w:val="24"/>
              </w:rPr>
              <w:t xml:space="preserve"> </w:t>
            </w:r>
            <w:r w:rsidRPr="00B944DB">
              <w:rPr>
                <w:rFonts w:ascii="Times New Roman" w:hAnsi="Times New Roman"/>
                <w:sz w:val="24"/>
                <w:szCs w:val="24"/>
                <w:lang w:val="ru-RU"/>
              </w:rPr>
              <w:t>голови</w:t>
            </w:r>
            <w:r w:rsidRPr="00DA37BD">
              <w:rPr>
                <w:rFonts w:ascii="Times New Roman" w:hAnsi="Times New Roman"/>
                <w:sz w:val="24"/>
                <w:szCs w:val="24"/>
              </w:rPr>
              <w:t xml:space="preserve">. </w:t>
            </w:r>
            <w:r w:rsidRPr="00B944DB">
              <w:rPr>
                <w:rFonts w:ascii="Times New Roman" w:hAnsi="Times New Roman"/>
                <w:sz w:val="24"/>
                <w:szCs w:val="24"/>
                <w:lang w:val="ru-RU"/>
              </w:rPr>
              <w:t>Згідно</w:t>
            </w:r>
            <w:r w:rsidRPr="00DA37BD">
              <w:rPr>
                <w:rFonts w:ascii="Times New Roman" w:hAnsi="Times New Roman"/>
                <w:sz w:val="24"/>
                <w:szCs w:val="24"/>
              </w:rPr>
              <w:t xml:space="preserve"> </w:t>
            </w:r>
            <w:r w:rsidRPr="00B944DB">
              <w:rPr>
                <w:rFonts w:ascii="Times New Roman" w:hAnsi="Times New Roman"/>
                <w:sz w:val="24"/>
                <w:szCs w:val="24"/>
                <w:lang w:val="ru-RU"/>
              </w:rPr>
              <w:t>з</w:t>
            </w:r>
            <w:r w:rsidRPr="00DA37BD">
              <w:rPr>
                <w:rFonts w:ascii="Times New Roman" w:hAnsi="Times New Roman"/>
                <w:sz w:val="24"/>
                <w:szCs w:val="24"/>
              </w:rPr>
              <w:t xml:space="preserve"> </w:t>
            </w:r>
            <w:r w:rsidRPr="00B944DB">
              <w:rPr>
                <w:rFonts w:ascii="Times New Roman" w:hAnsi="Times New Roman"/>
                <w:sz w:val="24"/>
                <w:szCs w:val="24"/>
                <w:lang w:val="ru-RU"/>
              </w:rPr>
              <w:t>чинним</w:t>
            </w:r>
            <w:r w:rsidRPr="00DA37BD">
              <w:rPr>
                <w:rFonts w:ascii="Times New Roman" w:hAnsi="Times New Roman"/>
                <w:sz w:val="24"/>
                <w:szCs w:val="24"/>
              </w:rPr>
              <w:t xml:space="preserve"> </w:t>
            </w:r>
            <w:r w:rsidRPr="00B944DB">
              <w:rPr>
                <w:rFonts w:ascii="Times New Roman" w:hAnsi="Times New Roman"/>
                <w:sz w:val="24"/>
                <w:szCs w:val="24"/>
                <w:lang w:val="ru-RU"/>
              </w:rPr>
              <w:t>законодавством</w:t>
            </w:r>
            <w:r w:rsidRPr="00DA37BD">
              <w:rPr>
                <w:rFonts w:ascii="Times New Roman" w:hAnsi="Times New Roman"/>
                <w:sz w:val="24"/>
                <w:szCs w:val="24"/>
              </w:rPr>
              <w:t xml:space="preserve"> </w:t>
            </w:r>
            <w:r w:rsidRPr="00B944DB">
              <w:rPr>
                <w:rFonts w:ascii="Times New Roman" w:hAnsi="Times New Roman"/>
                <w:sz w:val="24"/>
                <w:szCs w:val="24"/>
                <w:lang w:val="ru-RU"/>
              </w:rPr>
              <w:t>КД</w:t>
            </w:r>
            <w:r w:rsidRPr="00DA37BD">
              <w:rPr>
                <w:rFonts w:ascii="Times New Roman" w:hAnsi="Times New Roman"/>
                <w:sz w:val="24"/>
                <w:szCs w:val="24"/>
              </w:rPr>
              <w:t xml:space="preserve"> </w:t>
            </w:r>
            <w:r w:rsidRPr="00B944DB">
              <w:rPr>
                <w:rFonts w:ascii="Times New Roman" w:hAnsi="Times New Roman"/>
                <w:sz w:val="24"/>
                <w:szCs w:val="24"/>
                <w:lang w:val="ru-RU"/>
              </w:rPr>
              <w:t>регулює</w:t>
            </w:r>
            <w:r w:rsidRPr="00DA37BD">
              <w:rPr>
                <w:rFonts w:ascii="Times New Roman" w:hAnsi="Times New Roman"/>
                <w:sz w:val="24"/>
                <w:szCs w:val="24"/>
              </w:rPr>
              <w:t xml:space="preserve"> </w:t>
            </w:r>
            <w:r w:rsidRPr="00B944DB">
              <w:rPr>
                <w:rFonts w:ascii="Times New Roman" w:hAnsi="Times New Roman"/>
                <w:sz w:val="24"/>
                <w:szCs w:val="24"/>
                <w:lang w:val="ru-RU"/>
              </w:rPr>
              <w:t>трудові</w:t>
            </w:r>
            <w:r w:rsidRPr="00DA37BD">
              <w:rPr>
                <w:rFonts w:ascii="Times New Roman" w:hAnsi="Times New Roman"/>
                <w:sz w:val="24"/>
                <w:szCs w:val="24"/>
              </w:rPr>
              <w:t xml:space="preserve"> </w:t>
            </w:r>
            <w:r w:rsidRPr="00B944DB">
              <w:rPr>
                <w:rFonts w:ascii="Times New Roman" w:hAnsi="Times New Roman"/>
                <w:sz w:val="24"/>
                <w:szCs w:val="24"/>
                <w:lang w:val="ru-RU"/>
              </w:rPr>
              <w:t>й</w:t>
            </w:r>
            <w:r w:rsidRPr="00DA37BD">
              <w:rPr>
                <w:rFonts w:ascii="Times New Roman" w:hAnsi="Times New Roman"/>
                <w:sz w:val="24"/>
                <w:szCs w:val="24"/>
              </w:rPr>
              <w:t xml:space="preserve">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іально</w:t>
            </w:r>
            <w:r w:rsidRPr="00DA37BD">
              <w:rPr>
                <w:rFonts w:ascii="Times New Roman" w:hAnsi="Times New Roman"/>
                <w:sz w:val="24"/>
                <w:szCs w:val="24"/>
              </w:rPr>
              <w:t>-</w:t>
            </w:r>
            <w:r w:rsidRPr="00B944DB">
              <w:rPr>
                <w:rFonts w:ascii="Times New Roman" w:hAnsi="Times New Roman"/>
                <w:sz w:val="24"/>
                <w:szCs w:val="24"/>
                <w:lang w:val="ru-RU"/>
              </w:rPr>
              <w:t>економічні</w:t>
            </w:r>
            <w:r w:rsidRPr="00DA37BD">
              <w:rPr>
                <w:rFonts w:ascii="Times New Roman" w:hAnsi="Times New Roman"/>
                <w:sz w:val="24"/>
                <w:szCs w:val="24"/>
              </w:rPr>
              <w:t xml:space="preserve"> </w:t>
            </w:r>
            <w:r w:rsidRPr="00B944DB">
              <w:rPr>
                <w:rFonts w:ascii="Times New Roman" w:hAnsi="Times New Roman"/>
                <w:sz w:val="24"/>
                <w:szCs w:val="24"/>
                <w:lang w:val="ru-RU"/>
              </w:rPr>
              <w:t>відносини</w:t>
            </w:r>
            <w:r w:rsidRPr="00DA37BD">
              <w:rPr>
                <w:rFonts w:ascii="Times New Roman" w:hAnsi="Times New Roman"/>
                <w:sz w:val="24"/>
                <w:szCs w:val="24"/>
              </w:rPr>
              <w:t xml:space="preserve"> </w:t>
            </w:r>
            <w:r w:rsidRPr="00B944DB">
              <w:rPr>
                <w:rFonts w:ascii="Times New Roman" w:hAnsi="Times New Roman"/>
                <w:sz w:val="24"/>
                <w:szCs w:val="24"/>
                <w:lang w:val="ru-RU"/>
              </w:rPr>
              <w:t>між</w:t>
            </w:r>
            <w:r w:rsidRPr="00DA37BD">
              <w:rPr>
                <w:rFonts w:ascii="Times New Roman" w:hAnsi="Times New Roman"/>
                <w:sz w:val="24"/>
                <w:szCs w:val="24"/>
              </w:rPr>
              <w:t xml:space="preserve"> </w:t>
            </w:r>
            <w:r w:rsidRPr="00B944DB">
              <w:rPr>
                <w:rFonts w:ascii="Times New Roman" w:hAnsi="Times New Roman"/>
                <w:sz w:val="24"/>
                <w:szCs w:val="24"/>
                <w:lang w:val="ru-RU"/>
              </w:rPr>
              <w:t>Університетом</w:t>
            </w:r>
            <w:r w:rsidRPr="00DA37BD">
              <w:rPr>
                <w:rFonts w:ascii="Times New Roman" w:hAnsi="Times New Roman"/>
                <w:sz w:val="24"/>
                <w:szCs w:val="24"/>
              </w:rPr>
              <w:t xml:space="preserve"> </w:t>
            </w:r>
            <w:r w:rsidRPr="00B944DB">
              <w:rPr>
                <w:rFonts w:ascii="Times New Roman" w:hAnsi="Times New Roman"/>
                <w:sz w:val="24"/>
                <w:szCs w:val="24"/>
                <w:lang w:val="uk-UA"/>
              </w:rPr>
              <w:t>і</w:t>
            </w:r>
            <w:r w:rsidRPr="00DA37BD">
              <w:rPr>
                <w:rFonts w:ascii="Times New Roman" w:hAnsi="Times New Roman"/>
                <w:sz w:val="24"/>
                <w:szCs w:val="24"/>
              </w:rPr>
              <w:t xml:space="preserve"> </w:t>
            </w:r>
            <w:r w:rsidRPr="00B944DB">
              <w:rPr>
                <w:rFonts w:ascii="Times New Roman" w:hAnsi="Times New Roman"/>
                <w:sz w:val="24"/>
                <w:szCs w:val="24"/>
                <w:lang w:val="ru-RU"/>
              </w:rPr>
              <w:t>трудовим</w:t>
            </w:r>
            <w:r w:rsidRPr="00DA37BD">
              <w:rPr>
                <w:rFonts w:ascii="Times New Roman" w:hAnsi="Times New Roman"/>
                <w:sz w:val="24"/>
                <w:szCs w:val="24"/>
              </w:rPr>
              <w:t xml:space="preserve"> </w:t>
            </w:r>
            <w:r w:rsidRPr="00B944DB">
              <w:rPr>
                <w:rFonts w:ascii="Times New Roman" w:hAnsi="Times New Roman"/>
                <w:sz w:val="24"/>
                <w:szCs w:val="24"/>
                <w:lang w:val="ru-RU"/>
              </w:rPr>
              <w:t>колективом</w:t>
            </w:r>
            <w:r w:rsidRPr="00DA37BD">
              <w:rPr>
                <w:rFonts w:ascii="Times New Roman" w:hAnsi="Times New Roman"/>
                <w:sz w:val="24"/>
                <w:szCs w:val="24"/>
              </w:rPr>
              <w:t xml:space="preserve">, </w:t>
            </w:r>
            <w:r w:rsidRPr="00B944DB">
              <w:rPr>
                <w:rFonts w:ascii="Times New Roman" w:hAnsi="Times New Roman"/>
                <w:sz w:val="24"/>
                <w:szCs w:val="24"/>
                <w:lang w:val="ru-RU"/>
              </w:rPr>
              <w:t>гарантує</w:t>
            </w:r>
            <w:r w:rsidRPr="00DA37BD">
              <w:rPr>
                <w:rFonts w:ascii="Times New Roman" w:hAnsi="Times New Roman"/>
                <w:sz w:val="24"/>
                <w:szCs w:val="24"/>
              </w:rPr>
              <w:t xml:space="preserve"> </w:t>
            </w:r>
            <w:r w:rsidRPr="00B944DB">
              <w:rPr>
                <w:rFonts w:ascii="Times New Roman" w:hAnsi="Times New Roman"/>
                <w:sz w:val="24"/>
                <w:szCs w:val="24"/>
                <w:lang w:val="ru-RU"/>
              </w:rPr>
              <w:t>захист</w:t>
            </w:r>
            <w:r w:rsidRPr="00DA37BD">
              <w:rPr>
                <w:rFonts w:ascii="Times New Roman" w:hAnsi="Times New Roman"/>
                <w:sz w:val="24"/>
                <w:szCs w:val="24"/>
              </w:rPr>
              <w:t xml:space="preserve"> </w:t>
            </w:r>
            <w:r w:rsidRPr="00B944DB">
              <w:rPr>
                <w:rFonts w:ascii="Times New Roman" w:hAnsi="Times New Roman"/>
                <w:sz w:val="24"/>
                <w:szCs w:val="24"/>
                <w:lang w:val="ru-RU"/>
              </w:rPr>
              <w:t>прав</w:t>
            </w:r>
            <w:r w:rsidRPr="00DA37BD">
              <w:rPr>
                <w:rFonts w:ascii="Times New Roman" w:hAnsi="Times New Roman"/>
                <w:sz w:val="24"/>
                <w:szCs w:val="24"/>
              </w:rPr>
              <w:t xml:space="preserve"> </w:t>
            </w:r>
            <w:r w:rsidRPr="00B944DB">
              <w:rPr>
                <w:rFonts w:ascii="Times New Roman" w:hAnsi="Times New Roman"/>
                <w:sz w:val="24"/>
                <w:szCs w:val="24"/>
                <w:lang w:val="ru-RU"/>
              </w:rPr>
              <w:t>та</w:t>
            </w:r>
            <w:r w:rsidRPr="00DA37BD">
              <w:rPr>
                <w:rFonts w:ascii="Times New Roman" w:hAnsi="Times New Roman"/>
                <w:sz w:val="24"/>
                <w:szCs w:val="24"/>
              </w:rPr>
              <w:t xml:space="preserve"> </w:t>
            </w:r>
            <w:r w:rsidRPr="00B944DB">
              <w:rPr>
                <w:rFonts w:ascii="Times New Roman" w:hAnsi="Times New Roman"/>
                <w:sz w:val="24"/>
                <w:szCs w:val="24"/>
                <w:lang w:val="ru-RU"/>
              </w:rPr>
              <w:t>інтересів</w:t>
            </w:r>
            <w:r w:rsidRPr="00DA37BD">
              <w:rPr>
                <w:rFonts w:ascii="Times New Roman" w:hAnsi="Times New Roman"/>
                <w:sz w:val="24"/>
                <w:szCs w:val="24"/>
              </w:rPr>
              <w:t xml:space="preserve"> </w:t>
            </w:r>
            <w:r w:rsidRPr="00B944DB">
              <w:rPr>
                <w:rFonts w:ascii="Times New Roman" w:hAnsi="Times New Roman"/>
                <w:sz w:val="24"/>
                <w:szCs w:val="24"/>
                <w:lang w:val="ru-RU"/>
              </w:rPr>
              <w:t>усіх</w:t>
            </w:r>
            <w:r w:rsidRPr="00DA37BD">
              <w:rPr>
                <w:rFonts w:ascii="Times New Roman" w:hAnsi="Times New Roman"/>
                <w:sz w:val="24"/>
                <w:szCs w:val="24"/>
              </w:rPr>
              <w:t xml:space="preserve"> </w:t>
            </w:r>
            <w:r w:rsidRPr="00B944DB">
              <w:rPr>
                <w:rFonts w:ascii="Times New Roman" w:hAnsi="Times New Roman"/>
                <w:sz w:val="24"/>
                <w:szCs w:val="24"/>
                <w:lang w:val="ru-RU"/>
              </w:rPr>
              <w:t>працівників</w:t>
            </w:r>
            <w:r w:rsidRPr="00B944DB">
              <w:rPr>
                <w:rFonts w:ascii="Times New Roman" w:hAnsi="Times New Roman"/>
                <w:sz w:val="24"/>
                <w:szCs w:val="24"/>
                <w:lang w:val="uk-UA"/>
              </w:rPr>
              <w:t>,</w:t>
            </w:r>
            <w:r w:rsidRPr="00DA37BD">
              <w:rPr>
                <w:rFonts w:ascii="Times New Roman" w:hAnsi="Times New Roman"/>
                <w:sz w:val="24"/>
                <w:szCs w:val="24"/>
              </w:rPr>
              <w:t xml:space="preserve"> </w:t>
            </w:r>
            <w:r w:rsidRPr="00B944DB">
              <w:rPr>
                <w:rFonts w:ascii="Times New Roman" w:hAnsi="Times New Roman"/>
                <w:sz w:val="24"/>
                <w:szCs w:val="24"/>
                <w:lang w:val="ru-RU"/>
              </w:rPr>
              <w:t>незалежно</w:t>
            </w:r>
            <w:r w:rsidRPr="00DA37BD">
              <w:rPr>
                <w:rFonts w:ascii="Times New Roman" w:hAnsi="Times New Roman"/>
                <w:sz w:val="24"/>
                <w:szCs w:val="24"/>
              </w:rPr>
              <w:t xml:space="preserve"> </w:t>
            </w:r>
            <w:r w:rsidRPr="00B944DB">
              <w:rPr>
                <w:rFonts w:ascii="Times New Roman" w:hAnsi="Times New Roman"/>
                <w:sz w:val="24"/>
                <w:szCs w:val="24"/>
                <w:lang w:val="ru-RU"/>
              </w:rPr>
              <w:t>від</w:t>
            </w:r>
            <w:r w:rsidRPr="00DA37BD">
              <w:rPr>
                <w:rFonts w:ascii="Times New Roman" w:hAnsi="Times New Roman"/>
                <w:sz w:val="24"/>
                <w:szCs w:val="24"/>
              </w:rPr>
              <w:t xml:space="preserve"> </w:t>
            </w:r>
            <w:r w:rsidRPr="00B944DB">
              <w:rPr>
                <w:rFonts w:ascii="Times New Roman" w:hAnsi="Times New Roman"/>
                <w:sz w:val="24"/>
                <w:szCs w:val="24"/>
                <w:lang w:val="ru-RU"/>
              </w:rPr>
              <w:t>їхнього</w:t>
            </w:r>
            <w:r w:rsidRPr="00DA37BD">
              <w:rPr>
                <w:rFonts w:ascii="Times New Roman" w:hAnsi="Times New Roman"/>
                <w:sz w:val="24"/>
                <w:szCs w:val="24"/>
              </w:rPr>
              <w:t xml:space="preserve"> </w:t>
            </w:r>
            <w:r w:rsidRPr="00B944DB">
              <w:rPr>
                <w:rFonts w:ascii="Times New Roman" w:hAnsi="Times New Roman"/>
                <w:sz w:val="24"/>
                <w:szCs w:val="24"/>
                <w:lang w:val="ru-RU"/>
              </w:rPr>
              <w:t>членства</w:t>
            </w:r>
            <w:r w:rsidRPr="00DA37BD">
              <w:rPr>
                <w:rFonts w:ascii="Times New Roman" w:hAnsi="Times New Roman"/>
                <w:sz w:val="24"/>
                <w:szCs w:val="24"/>
              </w:rPr>
              <w:t xml:space="preserve"> </w:t>
            </w:r>
            <w:r w:rsidRPr="00B944DB">
              <w:rPr>
                <w:rFonts w:ascii="Times New Roman" w:hAnsi="Times New Roman"/>
                <w:sz w:val="24"/>
                <w:szCs w:val="24"/>
                <w:lang w:val="ru-RU"/>
              </w:rPr>
              <w:t>у</w:t>
            </w:r>
            <w:r w:rsidRPr="00DA37BD">
              <w:rPr>
                <w:rFonts w:ascii="Times New Roman" w:hAnsi="Times New Roman"/>
                <w:sz w:val="24"/>
                <w:szCs w:val="24"/>
              </w:rPr>
              <w:t xml:space="preserve"> </w:t>
            </w:r>
            <w:r w:rsidRPr="00B944DB">
              <w:rPr>
                <w:rFonts w:ascii="Times New Roman" w:hAnsi="Times New Roman"/>
                <w:sz w:val="24"/>
                <w:szCs w:val="24"/>
                <w:lang w:val="ru-RU"/>
              </w:rPr>
              <w:t>профспілці</w:t>
            </w:r>
            <w:r w:rsidRPr="00DA37BD">
              <w:rPr>
                <w:rFonts w:ascii="Times New Roman" w:hAnsi="Times New Roman"/>
                <w:sz w:val="24"/>
                <w:szCs w:val="24"/>
              </w:rPr>
              <w:t xml:space="preserve">. </w:t>
            </w:r>
          </w:p>
          <w:p w:rsidR="00D06399" w:rsidRPr="00DA37BD" w:rsidRDefault="00D06399" w:rsidP="00CA03D4">
            <w:pPr>
              <w:spacing w:after="0" w:line="240" w:lineRule="auto"/>
              <w:rPr>
                <w:rFonts w:ascii="Times New Roman" w:hAnsi="Times New Roman"/>
                <w:sz w:val="24"/>
                <w:szCs w:val="24"/>
              </w:rPr>
            </w:pPr>
          </w:p>
        </w:tc>
        <w:tc>
          <w:tcPr>
            <w:tcW w:w="5670" w:type="dxa"/>
          </w:tcPr>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p w:rsidR="00D06399" w:rsidRPr="00B944DB" w:rsidRDefault="00D06399" w:rsidP="00CA03D4">
            <w:pPr>
              <w:spacing w:after="0" w:line="240" w:lineRule="auto"/>
              <w:rPr>
                <w:rFonts w:ascii="Times New Roman" w:hAnsi="Times New Roman"/>
                <w:lang w:val="uk-UA"/>
              </w:rPr>
            </w:pPr>
          </w:p>
        </w:tc>
      </w:tr>
      <w:tr w:rsidR="00D06399" w:rsidRPr="00C3153A" w:rsidTr="00B944DB">
        <w:tc>
          <w:tcPr>
            <w:tcW w:w="7621" w:type="dxa"/>
          </w:tcPr>
          <w:p w:rsidR="00D06399" w:rsidRPr="00B944DB" w:rsidRDefault="00D06399" w:rsidP="004D0A37">
            <w:pPr>
              <w:widowControl w:val="0"/>
              <w:numPr>
                <w:ilvl w:val="1"/>
                <w:numId w:val="76"/>
              </w:numPr>
              <w:tabs>
                <w:tab w:val="num" w:pos="105"/>
              </w:tabs>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 xml:space="preserve">Правовою основою КД є чинне законодавство, передусім Кодекс законів про працю України, Закони України “Про колективні </w:t>
            </w:r>
            <w:proofErr w:type="gramStart"/>
            <w:r w:rsidRPr="00B944DB">
              <w:rPr>
                <w:rFonts w:ascii="Times New Roman" w:hAnsi="Times New Roman"/>
                <w:sz w:val="24"/>
                <w:szCs w:val="24"/>
                <w:lang w:val="ru-RU"/>
              </w:rPr>
              <w:t>договори</w:t>
            </w:r>
            <w:proofErr w:type="gramEnd"/>
            <w:r w:rsidRPr="00B944DB">
              <w:rPr>
                <w:rFonts w:ascii="Times New Roman" w:hAnsi="Times New Roman"/>
                <w:sz w:val="24"/>
                <w:szCs w:val="24"/>
                <w:lang w:val="ru-RU"/>
              </w:rPr>
              <w:t xml:space="preserve"> і угоди”, “Про соціальний діалог”, “Про порядок вирішення колективних трудових спорів (конфліктів)”, “Про освіту”, “Про вищу освіту” “Про оплату праці”, Про охорону праці”, “Про відпустки”, “Про професійні спілки, їхні права та гарантії діяльності”, “Про організації роботодавці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ї</w:t>
            </w:r>
            <w:proofErr w:type="gramStart"/>
            <w:r w:rsidRPr="00B944DB">
              <w:rPr>
                <w:rFonts w:ascii="Times New Roman" w:hAnsi="Times New Roman"/>
                <w:sz w:val="24"/>
                <w:szCs w:val="24"/>
                <w:lang w:val="ru-RU"/>
              </w:rPr>
              <w:t>х</w:t>
            </w:r>
            <w:proofErr w:type="gramEnd"/>
            <w:r w:rsidRPr="00B944DB">
              <w:rPr>
                <w:rFonts w:ascii="Times New Roman" w:hAnsi="Times New Roman"/>
                <w:sz w:val="24"/>
                <w:szCs w:val="24"/>
                <w:lang w:val="ru-RU"/>
              </w:rPr>
              <w:t xml:space="preserve"> об’єднання, права і гарантії їх діяльності”, житлове законодавство України, Генеральна угода, Галузева угода, інші закони та нормативно-правові акти України, Статут Університету.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
              </w:numPr>
              <w:tabs>
                <w:tab w:val="num" w:pos="768"/>
              </w:tabs>
              <w:overflowPunct w:val="0"/>
              <w:autoSpaceDE w:val="0"/>
              <w:autoSpaceDN w:val="0"/>
              <w:adjustRightInd w:val="0"/>
              <w:spacing w:after="0" w:line="250"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зобов’язується дотримуватися передбачених КД нормативних положень, здійснювати контроль за їхнім своєчасним </w:t>
            </w:r>
            <w:r w:rsidRPr="00B944DB">
              <w:rPr>
                <w:rFonts w:ascii="Times New Roman" w:hAnsi="Times New Roman"/>
                <w:sz w:val="24"/>
                <w:szCs w:val="24"/>
                <w:lang w:val="ru-RU"/>
              </w:rPr>
              <w:lastRenderedPageBreak/>
              <w:t xml:space="preserve">виконанням.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
              </w:numPr>
              <w:tabs>
                <w:tab w:val="num" w:pos="753"/>
              </w:tabs>
              <w:overflowPunct w:val="0"/>
              <w:autoSpaceDE w:val="0"/>
              <w:autoSpaceDN w:val="0"/>
              <w:adjustRightInd w:val="0"/>
              <w:spacing w:after="0" w:line="278" w:lineRule="auto"/>
              <w:ind w:left="0" w:firstLine="404"/>
              <w:jc w:val="both"/>
              <w:rPr>
                <w:rFonts w:ascii="Times New Roman" w:hAnsi="Times New Roman"/>
                <w:sz w:val="24"/>
                <w:szCs w:val="24"/>
                <w:lang w:val="ru-RU"/>
              </w:rPr>
            </w:pPr>
            <w:proofErr w:type="gramStart"/>
            <w:r w:rsidRPr="00B944DB">
              <w:rPr>
                <w:rFonts w:ascii="Times New Roman" w:hAnsi="Times New Roman"/>
                <w:sz w:val="24"/>
                <w:szCs w:val="24"/>
                <w:lang w:val="ru-RU"/>
              </w:rPr>
              <w:lastRenderedPageBreak/>
              <w:t xml:space="preserve">Профком сприяє виконанню КД, здійснює поточний контроль за своєчасним виконанням заходів, передбачених договором, виконує свої зобов’язання та разом з ректоратом організовує виконання спільних зобов’язань, періодично заслуховує інформацію сторін про виконання КД (окремих його пунктів) і вимагає усунення наявних недоліків. </w:t>
            </w:r>
            <w:proofErr w:type="gramEnd"/>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
              </w:numPr>
              <w:tabs>
                <w:tab w:val="num" w:pos="749"/>
              </w:tabs>
              <w:overflowPunct w:val="0"/>
              <w:autoSpaceDE w:val="0"/>
              <w:autoSpaceDN w:val="0"/>
              <w:adjustRightInd w:val="0"/>
              <w:spacing w:after="0" w:line="278"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Конференція трудового колективу Університету (далі – Конференція) заслуховує звіти ректора та голови </w:t>
            </w:r>
            <w:r w:rsidR="00C3153A">
              <w:rPr>
                <w:rFonts w:ascii="Times New Roman" w:hAnsi="Times New Roman"/>
                <w:sz w:val="24"/>
                <w:szCs w:val="24"/>
                <w:lang w:val="ru-RU"/>
              </w:rPr>
              <w:t>П</w:t>
            </w:r>
            <w:r w:rsidRPr="00B944DB">
              <w:rPr>
                <w:rFonts w:ascii="Times New Roman" w:hAnsi="Times New Roman"/>
                <w:sz w:val="24"/>
                <w:szCs w:val="24"/>
                <w:lang w:val="ru-RU"/>
              </w:rPr>
              <w:t xml:space="preserve">рофкому про виконання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
              </w:numPr>
              <w:tabs>
                <w:tab w:val="num" w:pos="744"/>
              </w:tabs>
              <w:overflowPunct w:val="0"/>
              <w:autoSpaceDE w:val="0"/>
              <w:autoSpaceDN w:val="0"/>
              <w:adjustRightInd w:val="0"/>
              <w:spacing w:after="0" w:line="278"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Звіт про виконання КД заслуховують за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івріччя на розширеному засіданні ректорату за участю Профкому та керівників структурних підрозділів не пізніше вересня кожного року, а щорічно – на Конференції.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
              </w:numPr>
              <w:tabs>
                <w:tab w:val="num" w:pos="720"/>
              </w:tabs>
              <w:overflowPunct w:val="0"/>
              <w:autoSpaceDE w:val="0"/>
              <w:autoSpaceDN w:val="0"/>
              <w:adjustRightInd w:val="0"/>
              <w:spacing w:after="0" w:line="278"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Виконання окремих пунктів КД у виняткових випадках може бути перенесене на інший термі</w:t>
            </w:r>
            <w:proofErr w:type="gramStart"/>
            <w:r w:rsidRPr="00B944DB">
              <w:rPr>
                <w:rFonts w:ascii="Times New Roman" w:hAnsi="Times New Roman"/>
                <w:sz w:val="24"/>
                <w:szCs w:val="24"/>
                <w:lang w:val="ru-RU"/>
              </w:rPr>
              <w:t>н</w:t>
            </w:r>
            <w:proofErr w:type="gramEnd"/>
            <w:r w:rsidRPr="00B944DB">
              <w:rPr>
                <w:rFonts w:ascii="Times New Roman" w:hAnsi="Times New Roman"/>
                <w:sz w:val="24"/>
                <w:szCs w:val="24"/>
                <w:lang w:val="ru-RU"/>
              </w:rPr>
              <w:t xml:space="preserve"> за згодою сторін.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
              </w:numPr>
              <w:tabs>
                <w:tab w:val="num" w:pos="751"/>
              </w:tabs>
              <w:overflowPunct w:val="0"/>
              <w:autoSpaceDE w:val="0"/>
              <w:autoSpaceDN w:val="0"/>
              <w:adjustRightInd w:val="0"/>
              <w:spacing w:after="0" w:line="250" w:lineRule="auto"/>
              <w:ind w:left="0" w:firstLine="404"/>
              <w:jc w:val="both"/>
              <w:rPr>
                <w:rFonts w:ascii="Times New Roman" w:hAnsi="Times New Roman"/>
                <w:sz w:val="24"/>
                <w:szCs w:val="24"/>
                <w:lang w:val="ru-RU"/>
              </w:rPr>
            </w:pP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ісля ухвалення КД на Конференції ректор і голова Профкому підписують його упродовж п’яти днів.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
              </w:numPr>
              <w:tabs>
                <w:tab w:val="num" w:pos="720"/>
              </w:tabs>
              <w:overflowPunct w:val="0"/>
              <w:autoSpaceDE w:val="0"/>
              <w:autoSpaceDN w:val="0"/>
              <w:adjustRightInd w:val="0"/>
              <w:spacing w:after="0" w:line="240" w:lineRule="auto"/>
              <w:ind w:left="720" w:hanging="316"/>
              <w:jc w:val="both"/>
              <w:rPr>
                <w:rFonts w:ascii="Times New Roman" w:hAnsi="Times New Roman"/>
                <w:sz w:val="24"/>
                <w:szCs w:val="24"/>
                <w:lang w:val="ru-RU"/>
              </w:rPr>
            </w:pPr>
            <w:r w:rsidRPr="00B944DB">
              <w:rPr>
                <w:rFonts w:ascii="Times New Roman" w:hAnsi="Times New Roman"/>
                <w:sz w:val="24"/>
                <w:szCs w:val="24"/>
                <w:lang w:val="ru-RU"/>
              </w:rPr>
              <w:t xml:space="preserve">КД набирає чинності з дня його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ідписання або з дня, зазначеного у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3"/>
              </w:numPr>
              <w:tabs>
                <w:tab w:val="clear" w:pos="720"/>
                <w:tab w:val="num" w:pos="841"/>
              </w:tabs>
              <w:overflowPunct w:val="0"/>
              <w:autoSpaceDE w:val="0"/>
              <w:autoSpaceDN w:val="0"/>
              <w:adjustRightInd w:val="0"/>
              <w:spacing w:after="0" w:line="263"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t xml:space="preserve">Текст КД доводять до відома працівників Університету у двотижневий термін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ісля його підписання через голів </w:t>
            </w:r>
            <w:r w:rsidR="00C3153A">
              <w:rPr>
                <w:rFonts w:ascii="Times New Roman" w:hAnsi="Times New Roman"/>
                <w:sz w:val="24"/>
                <w:szCs w:val="24"/>
                <w:lang w:val="ru-RU"/>
              </w:rPr>
              <w:t>П</w:t>
            </w:r>
            <w:r w:rsidRPr="00B944DB">
              <w:rPr>
                <w:rFonts w:ascii="Times New Roman" w:hAnsi="Times New Roman"/>
                <w:sz w:val="24"/>
                <w:szCs w:val="24"/>
                <w:lang w:val="ru-RU"/>
              </w:rPr>
              <w:t xml:space="preserve">рофкому структурних підрозділів та сайт Університету.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3"/>
              </w:numPr>
              <w:tabs>
                <w:tab w:val="clear" w:pos="720"/>
                <w:tab w:val="num" w:pos="819"/>
              </w:tabs>
              <w:overflowPunct w:val="0"/>
              <w:autoSpaceDE w:val="0"/>
              <w:autoSpaceDN w:val="0"/>
              <w:adjustRightInd w:val="0"/>
              <w:spacing w:after="0" w:line="278"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КД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ідлягає повідомній реєстрації у Львівській міській раді відповідно до Постанови Кабінету Міністрів України за № 225 від 5 квітня 1994 року.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3"/>
              </w:numPr>
              <w:tabs>
                <w:tab w:val="clear" w:pos="720"/>
                <w:tab w:val="num" w:pos="502"/>
                <w:tab w:val="num" w:pos="836"/>
              </w:tabs>
              <w:overflowPunct w:val="0"/>
              <w:autoSpaceDE w:val="0"/>
              <w:autoSpaceDN w:val="0"/>
              <w:adjustRightInd w:val="0"/>
              <w:spacing w:after="0" w:line="263" w:lineRule="auto"/>
              <w:ind w:left="6" w:firstLine="391"/>
              <w:jc w:val="both"/>
              <w:rPr>
                <w:rFonts w:ascii="Times New Roman" w:hAnsi="Times New Roman"/>
                <w:sz w:val="24"/>
                <w:szCs w:val="24"/>
                <w:lang w:val="ru-RU"/>
              </w:rPr>
            </w:pPr>
            <w:proofErr w:type="gramStart"/>
            <w:r w:rsidRPr="00B944DB">
              <w:rPr>
                <w:rFonts w:ascii="Times New Roman" w:hAnsi="Times New Roman"/>
                <w:sz w:val="24"/>
                <w:szCs w:val="24"/>
                <w:lang w:val="ru-RU"/>
              </w:rPr>
              <w:t xml:space="preserve">КД готує робоча комісія Університету з питань КД, яка створена відповідно до ст. 10 Закону України “Про колективні договори та угоди”, до складу якої входять: від роботодавця – особи, визначені розпорядженням ректора Університету; від трудового колективу – особи, визначені Профкомом Університету (персональний склад комісії наведений у Додатку до КД №7). </w:t>
            </w:r>
            <w:proofErr w:type="gramEnd"/>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3"/>
              </w:numPr>
              <w:tabs>
                <w:tab w:val="clear" w:pos="720"/>
                <w:tab w:val="num" w:pos="502"/>
                <w:tab w:val="num" w:pos="845"/>
              </w:tabs>
              <w:overflowPunct w:val="0"/>
              <w:autoSpaceDE w:val="0"/>
              <w:autoSpaceDN w:val="0"/>
              <w:adjustRightInd w:val="0"/>
              <w:spacing w:after="0" w:line="250"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t xml:space="preserve">КД укладають строком на два роки, 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ісля закінчення зазначеного строку він продовжує діяти до того часу, поки сторони не укладуть новий або не переглянуть чинний.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3"/>
              </w:numPr>
              <w:tabs>
                <w:tab w:val="clear" w:pos="720"/>
                <w:tab w:val="num" w:pos="644"/>
                <w:tab w:val="num" w:pos="826"/>
              </w:tabs>
              <w:overflowPunct w:val="0"/>
              <w:autoSpaceDE w:val="0"/>
              <w:autoSpaceDN w:val="0"/>
              <w:adjustRightInd w:val="0"/>
              <w:spacing w:after="0" w:line="240" w:lineRule="auto"/>
              <w:ind w:left="826" w:hanging="429"/>
              <w:jc w:val="both"/>
              <w:rPr>
                <w:rFonts w:ascii="Times New Roman" w:hAnsi="Times New Roman"/>
                <w:sz w:val="24"/>
                <w:szCs w:val="24"/>
              </w:rPr>
            </w:pPr>
            <w:r w:rsidRPr="00B944DB">
              <w:rPr>
                <w:rFonts w:ascii="Times New Roman" w:hAnsi="Times New Roman"/>
                <w:sz w:val="24"/>
                <w:szCs w:val="24"/>
              </w:rPr>
              <w:t>Трудовий колектив уповноважує</w:t>
            </w:r>
            <w:r w:rsidRPr="00B944DB">
              <w:rPr>
                <w:rFonts w:ascii="Times New Roman" w:hAnsi="Times New Roman"/>
                <w:sz w:val="24"/>
                <w:szCs w:val="24"/>
                <w:lang w:val="uk-UA"/>
              </w:rPr>
              <w:t>:</w:t>
            </w:r>
            <w:r w:rsidRPr="00B944DB">
              <w:rPr>
                <w:rFonts w:ascii="Times New Roman" w:hAnsi="Times New Roman"/>
                <w:sz w:val="24"/>
                <w:szCs w:val="24"/>
              </w:rPr>
              <w:t xml:space="preserve"> </w:t>
            </w:r>
          </w:p>
          <w:p w:rsidR="00D06399" w:rsidRPr="00B944DB" w:rsidRDefault="00D06399" w:rsidP="00CA03D4">
            <w:pPr>
              <w:widowControl w:val="0"/>
              <w:autoSpaceDE w:val="0"/>
              <w:autoSpaceDN w:val="0"/>
              <w:adjustRightInd w:val="0"/>
              <w:spacing w:after="0" w:line="22" w:lineRule="exact"/>
              <w:rPr>
                <w:rFonts w:ascii="Times New Roman" w:hAnsi="Times New Roman"/>
                <w:sz w:val="24"/>
                <w:szCs w:val="24"/>
              </w:rPr>
            </w:pPr>
          </w:p>
          <w:p w:rsidR="00D06399" w:rsidRPr="00B944DB" w:rsidRDefault="00D06399" w:rsidP="00CA03D4">
            <w:pPr>
              <w:widowControl w:val="0"/>
              <w:overflowPunct w:val="0"/>
              <w:autoSpaceDE w:val="0"/>
              <w:autoSpaceDN w:val="0"/>
              <w:adjustRightInd w:val="0"/>
              <w:spacing w:after="0" w:line="250" w:lineRule="auto"/>
              <w:ind w:left="886" w:hanging="280"/>
              <w:jc w:val="both"/>
              <w:rPr>
                <w:rFonts w:ascii="Times New Roman" w:hAnsi="Times New Roman"/>
                <w:sz w:val="24"/>
                <w:szCs w:val="24"/>
              </w:rPr>
            </w:pPr>
            <w:r w:rsidRPr="00B944DB">
              <w:rPr>
                <w:rFonts w:ascii="Times New Roman" w:hAnsi="Times New Roman"/>
                <w:sz w:val="24"/>
                <w:szCs w:val="24"/>
              </w:rPr>
              <w:t>–</w:t>
            </w:r>
            <w:r w:rsidRPr="00B944DB">
              <w:rPr>
                <w:rFonts w:ascii="Times New Roman" w:hAnsi="Times New Roman"/>
                <w:sz w:val="24"/>
                <w:szCs w:val="24"/>
                <w:lang w:val="uk-UA"/>
              </w:rPr>
              <w:t xml:space="preserve"> П</w:t>
            </w:r>
            <w:r w:rsidRPr="00B944DB">
              <w:rPr>
                <w:rFonts w:ascii="Times New Roman" w:hAnsi="Times New Roman"/>
                <w:sz w:val="24"/>
                <w:szCs w:val="24"/>
              </w:rPr>
              <w:t>рофком бути представником його інтересів як п</w:t>
            </w:r>
            <w:r w:rsidRPr="00B944DB">
              <w:rPr>
                <w:rFonts w:ascii="Times New Roman" w:hAnsi="Times New Roman"/>
                <w:sz w:val="24"/>
                <w:szCs w:val="24"/>
                <w:lang w:val="uk-UA"/>
              </w:rPr>
              <w:t>ід час</w:t>
            </w:r>
            <w:r w:rsidRPr="00B944DB">
              <w:rPr>
                <w:rFonts w:ascii="Times New Roman" w:hAnsi="Times New Roman"/>
                <w:sz w:val="24"/>
                <w:szCs w:val="24"/>
              </w:rPr>
              <w:t xml:space="preserve"> уклад</w:t>
            </w:r>
            <w:r w:rsidRPr="00B944DB">
              <w:rPr>
                <w:rFonts w:ascii="Times New Roman" w:hAnsi="Times New Roman"/>
                <w:sz w:val="24"/>
                <w:szCs w:val="24"/>
                <w:lang w:val="uk-UA"/>
              </w:rPr>
              <w:t>ення</w:t>
            </w:r>
            <w:r w:rsidRPr="00B944DB">
              <w:rPr>
                <w:rFonts w:ascii="Times New Roman" w:hAnsi="Times New Roman"/>
                <w:sz w:val="24"/>
                <w:szCs w:val="24"/>
              </w:rPr>
              <w:t xml:space="preserve"> КД, так і </w:t>
            </w:r>
            <w:r w:rsidRPr="00B944DB">
              <w:rPr>
                <w:rFonts w:ascii="Times New Roman" w:hAnsi="Times New Roman"/>
                <w:sz w:val="24"/>
                <w:szCs w:val="24"/>
                <w:lang w:val="uk-UA"/>
              </w:rPr>
              <w:t xml:space="preserve">в разі </w:t>
            </w:r>
            <w:r w:rsidRPr="00B944DB">
              <w:rPr>
                <w:rFonts w:ascii="Times New Roman" w:hAnsi="Times New Roman"/>
                <w:sz w:val="24"/>
                <w:szCs w:val="24"/>
              </w:rPr>
              <w:t>внесенн</w:t>
            </w:r>
            <w:r w:rsidRPr="00B944DB">
              <w:rPr>
                <w:rFonts w:ascii="Times New Roman" w:hAnsi="Times New Roman"/>
                <w:sz w:val="24"/>
                <w:szCs w:val="24"/>
                <w:lang w:val="uk-UA"/>
              </w:rPr>
              <w:t>я</w:t>
            </w:r>
            <w:r w:rsidRPr="00B944DB">
              <w:rPr>
                <w:rFonts w:ascii="Times New Roman" w:hAnsi="Times New Roman"/>
                <w:sz w:val="24"/>
                <w:szCs w:val="24"/>
              </w:rPr>
              <w:t xml:space="preserve"> змін і доповнень до нього; п</w:t>
            </w:r>
            <w:r w:rsidRPr="00B944DB">
              <w:rPr>
                <w:rFonts w:ascii="Times New Roman" w:hAnsi="Times New Roman"/>
                <w:sz w:val="24"/>
                <w:szCs w:val="24"/>
                <w:lang w:val="uk-UA"/>
              </w:rPr>
              <w:t>ід час</w:t>
            </w:r>
            <w:r w:rsidRPr="00B944DB">
              <w:rPr>
                <w:rFonts w:ascii="Times New Roman" w:hAnsi="Times New Roman"/>
                <w:sz w:val="24"/>
                <w:szCs w:val="24"/>
              </w:rPr>
              <w:t xml:space="preserve"> вирішенн</w:t>
            </w:r>
            <w:r w:rsidRPr="00B944DB">
              <w:rPr>
                <w:rFonts w:ascii="Times New Roman" w:hAnsi="Times New Roman"/>
                <w:sz w:val="24"/>
                <w:szCs w:val="24"/>
                <w:lang w:val="uk-UA"/>
              </w:rPr>
              <w:t>я</w:t>
            </w:r>
            <w:r w:rsidRPr="00B944DB">
              <w:rPr>
                <w:rFonts w:ascii="Times New Roman" w:hAnsi="Times New Roman"/>
                <w:sz w:val="24"/>
                <w:szCs w:val="24"/>
              </w:rPr>
              <w:t xml:space="preserve"> колективних трудових спорів; здійснювати контроль за виконанням зобов’язань сторін </w:t>
            </w:r>
            <w:r w:rsidRPr="00B944DB">
              <w:rPr>
                <w:rFonts w:ascii="Times New Roman" w:hAnsi="Times New Roman"/>
                <w:sz w:val="24"/>
                <w:szCs w:val="24"/>
                <w:lang w:val="uk-UA"/>
              </w:rPr>
              <w:t>у</w:t>
            </w:r>
            <w:r w:rsidRPr="00B944DB">
              <w:rPr>
                <w:rFonts w:ascii="Times New Roman" w:hAnsi="Times New Roman"/>
                <w:sz w:val="24"/>
                <w:szCs w:val="24"/>
              </w:rPr>
              <w:t xml:space="preserve"> період дії КД; представляти інтереси колективу Університету у вирішенні поточних питань щодо оплати праці, зайнятості, умов та охорони праці, оздоровлення та відпочинку тощо; </w:t>
            </w:r>
          </w:p>
          <w:p w:rsidR="00D06399" w:rsidRPr="00B944DB" w:rsidRDefault="00D06399" w:rsidP="00CA03D4">
            <w:pPr>
              <w:widowControl w:val="0"/>
              <w:autoSpaceDE w:val="0"/>
              <w:autoSpaceDN w:val="0"/>
              <w:adjustRightInd w:val="0"/>
              <w:spacing w:after="0" w:line="3" w:lineRule="exact"/>
              <w:rPr>
                <w:rFonts w:ascii="Times New Roman" w:hAnsi="Times New Roman"/>
                <w:sz w:val="24"/>
                <w:szCs w:val="24"/>
                <w:lang w:val="uk-UA"/>
              </w:rPr>
            </w:pPr>
          </w:p>
          <w:p w:rsidR="00D06399" w:rsidRPr="00B944DB" w:rsidRDefault="00D06399" w:rsidP="00CA03D4">
            <w:pPr>
              <w:widowControl w:val="0"/>
              <w:overflowPunct w:val="0"/>
              <w:autoSpaceDE w:val="0"/>
              <w:autoSpaceDN w:val="0"/>
              <w:adjustRightInd w:val="0"/>
              <w:spacing w:after="0" w:line="250" w:lineRule="auto"/>
              <w:ind w:left="886" w:hanging="280"/>
              <w:jc w:val="both"/>
              <w:rPr>
                <w:rFonts w:ascii="Times New Roman" w:hAnsi="Times New Roman"/>
                <w:sz w:val="24"/>
                <w:szCs w:val="24"/>
                <w:lang w:val="ru-RU"/>
              </w:rPr>
            </w:pPr>
            <w:r w:rsidRPr="00B944DB">
              <w:rPr>
                <w:rFonts w:ascii="Times New Roman" w:hAnsi="Times New Roman"/>
                <w:sz w:val="24"/>
                <w:szCs w:val="24"/>
                <w:lang w:val="ru-RU"/>
              </w:rPr>
              <w:t xml:space="preserve">– голову Профкому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ідписати від імені трудового колективу КД з ректором Університету.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4"/>
              </w:numPr>
              <w:tabs>
                <w:tab w:val="clear" w:pos="1440"/>
                <w:tab w:val="num" w:pos="857"/>
              </w:tabs>
              <w:overflowPunct w:val="0"/>
              <w:autoSpaceDE w:val="0"/>
              <w:autoSpaceDN w:val="0"/>
              <w:adjustRightInd w:val="0"/>
              <w:spacing w:after="0" w:line="263" w:lineRule="auto"/>
              <w:ind w:left="6" w:firstLine="391"/>
              <w:jc w:val="both"/>
              <w:rPr>
                <w:rFonts w:ascii="Times New Roman" w:hAnsi="Times New Roman"/>
                <w:sz w:val="24"/>
                <w:szCs w:val="24"/>
                <w:lang w:val="ru-RU"/>
              </w:rPr>
            </w:pPr>
            <w:proofErr w:type="gramStart"/>
            <w:r w:rsidRPr="00B944DB">
              <w:rPr>
                <w:rFonts w:ascii="Times New Roman" w:hAnsi="Times New Roman"/>
                <w:sz w:val="24"/>
                <w:szCs w:val="24"/>
                <w:lang w:val="ru-RU"/>
              </w:rPr>
              <w:t>У пер</w:t>
            </w:r>
            <w:proofErr w:type="gramEnd"/>
            <w:r w:rsidRPr="00B944DB">
              <w:rPr>
                <w:rFonts w:ascii="Times New Roman" w:hAnsi="Times New Roman"/>
                <w:sz w:val="24"/>
                <w:szCs w:val="24"/>
                <w:lang w:val="ru-RU"/>
              </w:rPr>
              <w:t>іод дії КД кожна зі сторін має право вносити пропозиції щодо змін та доповнень до нього. За наявності взаємної згоди сторін ці зміни та доповнення вносить робоча комісія Університету з питань КД (див</w:t>
            </w:r>
            <w:proofErr w:type="gramStart"/>
            <w:r w:rsidRPr="00B944DB">
              <w:rPr>
                <w:rFonts w:ascii="Times New Roman" w:hAnsi="Times New Roman"/>
                <w:sz w:val="24"/>
                <w:szCs w:val="24"/>
                <w:lang w:val="ru-RU"/>
              </w:rPr>
              <w:t>.</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д</w:t>
            </w:r>
            <w:proofErr w:type="gramEnd"/>
            <w:r w:rsidRPr="00B944DB">
              <w:rPr>
                <w:rFonts w:ascii="Times New Roman" w:hAnsi="Times New Roman"/>
                <w:sz w:val="24"/>
                <w:szCs w:val="24"/>
                <w:lang w:val="ru-RU"/>
              </w:rPr>
              <w:t xml:space="preserve">одаток до КД №9) на розгляд </w:t>
            </w:r>
            <w:r w:rsidRPr="00B944DB">
              <w:rPr>
                <w:rFonts w:ascii="Times New Roman" w:hAnsi="Times New Roman"/>
                <w:sz w:val="24"/>
                <w:szCs w:val="24"/>
                <w:lang w:val="ru-RU"/>
              </w:rPr>
              <w:lastRenderedPageBreak/>
              <w:t xml:space="preserve">Конференції.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160A84" w:rsidRDefault="00D06399" w:rsidP="00B632C5">
            <w:pPr>
              <w:widowControl w:val="0"/>
              <w:numPr>
                <w:ilvl w:val="1"/>
                <w:numId w:val="4"/>
              </w:numPr>
              <w:tabs>
                <w:tab w:val="clear" w:pos="1440"/>
                <w:tab w:val="num" w:pos="832"/>
                <w:tab w:val="num" w:pos="2203"/>
              </w:tabs>
              <w:overflowPunct w:val="0"/>
              <w:autoSpaceDE w:val="0"/>
              <w:autoSpaceDN w:val="0"/>
              <w:adjustRightInd w:val="0"/>
              <w:spacing w:after="0" w:line="278" w:lineRule="auto"/>
              <w:ind w:left="6" w:firstLine="391"/>
              <w:jc w:val="both"/>
              <w:rPr>
                <w:rFonts w:ascii="Times New Roman" w:hAnsi="Times New Roman"/>
                <w:sz w:val="24"/>
                <w:szCs w:val="24"/>
                <w:lang w:val="ru-RU"/>
              </w:rPr>
            </w:pPr>
            <w:proofErr w:type="gramStart"/>
            <w:r w:rsidRPr="00B944DB">
              <w:rPr>
                <w:rFonts w:ascii="Times New Roman" w:hAnsi="Times New Roman"/>
                <w:sz w:val="24"/>
                <w:szCs w:val="24"/>
                <w:lang w:val="ru-RU"/>
              </w:rPr>
              <w:lastRenderedPageBreak/>
              <w:t>У</w:t>
            </w:r>
            <w:r w:rsidRPr="00160A84">
              <w:rPr>
                <w:rFonts w:ascii="Times New Roman" w:hAnsi="Times New Roman"/>
                <w:sz w:val="24"/>
                <w:szCs w:val="24"/>
                <w:lang w:val="ru-RU"/>
              </w:rPr>
              <w:t xml:space="preserve"> </w:t>
            </w:r>
            <w:r w:rsidRPr="00B944DB">
              <w:rPr>
                <w:rFonts w:ascii="Times New Roman" w:hAnsi="Times New Roman"/>
                <w:sz w:val="24"/>
                <w:szCs w:val="24"/>
                <w:lang w:val="ru-RU"/>
              </w:rPr>
              <w:t>разі</w:t>
            </w:r>
            <w:r w:rsidRPr="00160A84">
              <w:rPr>
                <w:rFonts w:ascii="Times New Roman" w:hAnsi="Times New Roman"/>
                <w:sz w:val="24"/>
                <w:szCs w:val="24"/>
                <w:lang w:val="ru-RU"/>
              </w:rPr>
              <w:t xml:space="preserve"> </w:t>
            </w:r>
            <w:r w:rsidRPr="00B944DB">
              <w:rPr>
                <w:rFonts w:ascii="Times New Roman" w:hAnsi="Times New Roman"/>
                <w:sz w:val="24"/>
                <w:szCs w:val="24"/>
                <w:lang w:val="ru-RU"/>
              </w:rPr>
              <w:t>змін</w:t>
            </w:r>
            <w:r w:rsidRPr="00160A84">
              <w:rPr>
                <w:rFonts w:ascii="Times New Roman" w:hAnsi="Times New Roman"/>
                <w:sz w:val="24"/>
                <w:szCs w:val="24"/>
                <w:lang w:val="ru-RU"/>
              </w:rPr>
              <w:t xml:space="preserve"> </w:t>
            </w:r>
            <w:r w:rsidRPr="00B944DB">
              <w:rPr>
                <w:rFonts w:ascii="Times New Roman" w:hAnsi="Times New Roman"/>
                <w:sz w:val="24"/>
                <w:szCs w:val="24"/>
                <w:lang w:val="ru-RU"/>
              </w:rPr>
              <w:t>чинного</w:t>
            </w:r>
            <w:r w:rsidRPr="00160A84">
              <w:rPr>
                <w:rFonts w:ascii="Times New Roman" w:hAnsi="Times New Roman"/>
                <w:sz w:val="24"/>
                <w:szCs w:val="24"/>
                <w:lang w:val="ru-RU"/>
              </w:rPr>
              <w:t xml:space="preserve"> </w:t>
            </w:r>
            <w:r w:rsidRPr="00B944DB">
              <w:rPr>
                <w:rFonts w:ascii="Times New Roman" w:hAnsi="Times New Roman"/>
                <w:sz w:val="24"/>
                <w:szCs w:val="24"/>
                <w:lang w:val="ru-RU"/>
              </w:rPr>
              <w:t>законодавства</w:t>
            </w:r>
            <w:r w:rsidRPr="00160A84">
              <w:rPr>
                <w:rFonts w:ascii="Times New Roman" w:hAnsi="Times New Roman"/>
                <w:sz w:val="24"/>
                <w:szCs w:val="24"/>
                <w:lang w:val="ru-RU"/>
              </w:rPr>
              <w:t xml:space="preserve">, </w:t>
            </w:r>
            <w:r w:rsidRPr="00B944DB">
              <w:rPr>
                <w:rFonts w:ascii="Times New Roman" w:hAnsi="Times New Roman"/>
                <w:sz w:val="24"/>
                <w:szCs w:val="24"/>
                <w:lang w:val="ru-RU"/>
              </w:rPr>
              <w:t>Генеральної</w:t>
            </w:r>
            <w:r w:rsidRPr="00160A84">
              <w:rPr>
                <w:rFonts w:ascii="Times New Roman" w:hAnsi="Times New Roman"/>
                <w:sz w:val="24"/>
                <w:szCs w:val="24"/>
                <w:lang w:val="ru-RU"/>
              </w:rPr>
              <w:t xml:space="preserve"> </w:t>
            </w:r>
            <w:r w:rsidRPr="00B944DB">
              <w:rPr>
                <w:rFonts w:ascii="Times New Roman" w:hAnsi="Times New Roman"/>
                <w:sz w:val="24"/>
                <w:szCs w:val="24"/>
                <w:lang w:val="ru-RU"/>
              </w:rPr>
              <w:t>угоди</w:t>
            </w:r>
            <w:r w:rsidRPr="00160A84">
              <w:rPr>
                <w:rFonts w:ascii="Times New Roman" w:hAnsi="Times New Roman"/>
                <w:sz w:val="24"/>
                <w:szCs w:val="24"/>
                <w:lang w:val="ru-RU"/>
              </w:rPr>
              <w:t xml:space="preserve">, </w:t>
            </w:r>
            <w:r w:rsidRPr="00B944DB">
              <w:rPr>
                <w:rFonts w:ascii="Times New Roman" w:hAnsi="Times New Roman"/>
                <w:sz w:val="24"/>
                <w:szCs w:val="24"/>
                <w:lang w:val="ru-RU"/>
              </w:rPr>
              <w:t>Галузевої</w:t>
            </w:r>
            <w:r w:rsidRPr="00160A84">
              <w:rPr>
                <w:rFonts w:ascii="Times New Roman" w:hAnsi="Times New Roman"/>
                <w:sz w:val="24"/>
                <w:szCs w:val="24"/>
                <w:lang w:val="ru-RU"/>
              </w:rPr>
              <w:t xml:space="preserve"> </w:t>
            </w:r>
            <w:r w:rsidRPr="00B944DB">
              <w:rPr>
                <w:rFonts w:ascii="Times New Roman" w:hAnsi="Times New Roman"/>
                <w:sz w:val="24"/>
                <w:szCs w:val="24"/>
                <w:lang w:val="ru-RU"/>
              </w:rPr>
              <w:t>угоди</w:t>
            </w:r>
            <w:r w:rsidRPr="00160A84">
              <w:rPr>
                <w:rFonts w:ascii="Times New Roman" w:hAnsi="Times New Roman"/>
                <w:sz w:val="24"/>
                <w:szCs w:val="24"/>
                <w:lang w:val="ru-RU"/>
              </w:rPr>
              <w:t xml:space="preserve"> </w:t>
            </w:r>
            <w:r w:rsidRPr="00B944DB">
              <w:rPr>
                <w:rFonts w:ascii="Times New Roman" w:hAnsi="Times New Roman"/>
                <w:sz w:val="24"/>
                <w:szCs w:val="24"/>
                <w:lang w:val="ru-RU"/>
              </w:rPr>
              <w:t>між</w:t>
            </w:r>
            <w:r w:rsidRPr="00160A84">
              <w:rPr>
                <w:rFonts w:ascii="Times New Roman" w:hAnsi="Times New Roman"/>
                <w:sz w:val="24"/>
                <w:szCs w:val="24"/>
                <w:lang w:val="ru-RU"/>
              </w:rPr>
              <w:t xml:space="preserve"> </w:t>
            </w:r>
            <w:r w:rsidRPr="00B944DB">
              <w:rPr>
                <w:rFonts w:ascii="Times New Roman" w:hAnsi="Times New Roman"/>
                <w:sz w:val="24"/>
                <w:szCs w:val="24"/>
                <w:lang w:val="ru-RU"/>
              </w:rPr>
              <w:t>Міністерством</w:t>
            </w:r>
            <w:r w:rsidRPr="00160A84">
              <w:rPr>
                <w:rFonts w:ascii="Times New Roman" w:hAnsi="Times New Roman"/>
                <w:sz w:val="24"/>
                <w:szCs w:val="24"/>
                <w:lang w:val="ru-RU"/>
              </w:rPr>
              <w:t xml:space="preserve"> </w:t>
            </w:r>
            <w:r w:rsidRPr="00B944DB">
              <w:rPr>
                <w:rFonts w:ascii="Times New Roman" w:hAnsi="Times New Roman"/>
                <w:sz w:val="24"/>
                <w:szCs w:val="24"/>
                <w:lang w:val="ru-RU"/>
              </w:rPr>
              <w:t>освіти</w:t>
            </w:r>
            <w:r w:rsidRPr="00160A84">
              <w:rPr>
                <w:rFonts w:ascii="Times New Roman" w:hAnsi="Times New Roman"/>
                <w:sz w:val="24"/>
                <w:szCs w:val="24"/>
                <w:lang w:val="ru-RU"/>
              </w:rPr>
              <w:t xml:space="preserve"> </w:t>
            </w:r>
            <w:r w:rsidRPr="00B944DB">
              <w:rPr>
                <w:rFonts w:ascii="Times New Roman" w:hAnsi="Times New Roman"/>
                <w:sz w:val="24"/>
                <w:szCs w:val="24"/>
                <w:lang w:val="ru-RU"/>
              </w:rPr>
              <w:t>і</w:t>
            </w:r>
            <w:r w:rsidRPr="00160A84">
              <w:rPr>
                <w:rFonts w:ascii="Times New Roman" w:hAnsi="Times New Roman"/>
                <w:sz w:val="24"/>
                <w:szCs w:val="24"/>
                <w:lang w:val="ru-RU"/>
              </w:rPr>
              <w:t xml:space="preserve"> </w:t>
            </w:r>
            <w:r w:rsidRPr="00B944DB">
              <w:rPr>
                <w:rFonts w:ascii="Times New Roman" w:hAnsi="Times New Roman"/>
                <w:sz w:val="24"/>
                <w:szCs w:val="24"/>
                <w:lang w:val="ru-RU"/>
              </w:rPr>
              <w:t>науки</w:t>
            </w:r>
            <w:r w:rsidRPr="00160A84">
              <w:rPr>
                <w:rFonts w:ascii="Times New Roman" w:hAnsi="Times New Roman"/>
                <w:sz w:val="24"/>
                <w:szCs w:val="24"/>
                <w:lang w:val="ru-RU"/>
              </w:rPr>
              <w:t xml:space="preserve"> </w:t>
            </w:r>
            <w:r w:rsidRPr="00B944DB">
              <w:rPr>
                <w:rFonts w:ascii="Times New Roman" w:hAnsi="Times New Roman"/>
                <w:sz w:val="24"/>
                <w:szCs w:val="24"/>
                <w:lang w:val="ru-RU"/>
              </w:rPr>
              <w:t>України</w:t>
            </w:r>
            <w:r w:rsidRPr="00160A84">
              <w:rPr>
                <w:rFonts w:ascii="Times New Roman" w:hAnsi="Times New Roman"/>
                <w:sz w:val="24"/>
                <w:szCs w:val="24"/>
                <w:lang w:val="ru-RU"/>
              </w:rPr>
              <w:t xml:space="preserve"> </w:t>
            </w:r>
            <w:r w:rsidRPr="00B944DB">
              <w:rPr>
                <w:rFonts w:ascii="Times New Roman" w:hAnsi="Times New Roman"/>
                <w:sz w:val="24"/>
                <w:szCs w:val="24"/>
                <w:lang w:val="ru-RU"/>
              </w:rPr>
              <w:t>та</w:t>
            </w:r>
            <w:r w:rsidRPr="00160A84">
              <w:rPr>
                <w:rFonts w:ascii="Times New Roman" w:hAnsi="Times New Roman"/>
                <w:sz w:val="24"/>
                <w:szCs w:val="24"/>
                <w:lang w:val="ru-RU"/>
              </w:rPr>
              <w:t xml:space="preserve"> </w:t>
            </w:r>
            <w:r w:rsidRPr="00B944DB">
              <w:rPr>
                <w:rFonts w:ascii="Times New Roman" w:hAnsi="Times New Roman"/>
                <w:sz w:val="24"/>
                <w:szCs w:val="24"/>
                <w:lang w:val="ru-RU"/>
              </w:rPr>
              <w:t>ЦК</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профспілки</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160A84">
              <w:rPr>
                <w:rFonts w:ascii="Times New Roman" w:hAnsi="Times New Roman"/>
                <w:sz w:val="24"/>
                <w:szCs w:val="24"/>
                <w:lang w:val="ru-RU"/>
              </w:rPr>
              <w:t xml:space="preserve"> </w:t>
            </w:r>
            <w:r w:rsidRPr="00B944DB">
              <w:rPr>
                <w:rFonts w:ascii="Times New Roman" w:hAnsi="Times New Roman"/>
                <w:sz w:val="24"/>
                <w:szCs w:val="24"/>
                <w:lang w:val="ru-RU"/>
              </w:rPr>
              <w:t>освіти</w:t>
            </w:r>
            <w:r w:rsidRPr="00160A84">
              <w:rPr>
                <w:rFonts w:ascii="Times New Roman" w:hAnsi="Times New Roman"/>
                <w:sz w:val="24"/>
                <w:szCs w:val="24"/>
                <w:lang w:val="ru-RU"/>
              </w:rPr>
              <w:t xml:space="preserve"> </w:t>
            </w:r>
            <w:r w:rsidRPr="00B944DB">
              <w:rPr>
                <w:rFonts w:ascii="Times New Roman" w:hAnsi="Times New Roman"/>
                <w:sz w:val="24"/>
                <w:szCs w:val="24"/>
                <w:lang w:val="ru-RU"/>
              </w:rPr>
              <w:t>і</w:t>
            </w:r>
            <w:r w:rsidRPr="00160A84">
              <w:rPr>
                <w:rFonts w:ascii="Times New Roman" w:hAnsi="Times New Roman"/>
                <w:sz w:val="24"/>
                <w:szCs w:val="24"/>
                <w:lang w:val="ru-RU"/>
              </w:rPr>
              <w:t xml:space="preserve"> </w:t>
            </w:r>
            <w:r w:rsidRPr="00B944DB">
              <w:rPr>
                <w:rFonts w:ascii="Times New Roman" w:hAnsi="Times New Roman"/>
                <w:sz w:val="24"/>
                <w:szCs w:val="24"/>
                <w:lang w:val="ru-RU"/>
              </w:rPr>
              <w:t>науки</w:t>
            </w:r>
            <w:r w:rsidRPr="00160A84">
              <w:rPr>
                <w:rFonts w:ascii="Times New Roman" w:hAnsi="Times New Roman"/>
                <w:sz w:val="24"/>
                <w:szCs w:val="24"/>
                <w:lang w:val="ru-RU"/>
              </w:rPr>
              <w:t xml:space="preserve"> </w:t>
            </w:r>
            <w:r w:rsidRPr="00B944DB">
              <w:rPr>
                <w:rFonts w:ascii="Times New Roman" w:hAnsi="Times New Roman"/>
                <w:sz w:val="24"/>
                <w:szCs w:val="24"/>
                <w:lang w:val="ru-RU"/>
              </w:rPr>
              <w:t>України</w:t>
            </w:r>
            <w:r w:rsidRPr="00160A84">
              <w:rPr>
                <w:rFonts w:ascii="Times New Roman" w:hAnsi="Times New Roman"/>
                <w:sz w:val="24"/>
                <w:szCs w:val="24"/>
                <w:lang w:val="ru-RU"/>
              </w:rPr>
              <w:t xml:space="preserve">, </w:t>
            </w:r>
            <w:r w:rsidRPr="00B944DB">
              <w:rPr>
                <w:rFonts w:ascii="Times New Roman" w:hAnsi="Times New Roman"/>
                <w:sz w:val="24"/>
                <w:szCs w:val="24"/>
                <w:lang w:val="ru-RU"/>
              </w:rPr>
              <w:t>Територіальної</w:t>
            </w:r>
            <w:r w:rsidRPr="00160A84">
              <w:rPr>
                <w:rFonts w:ascii="Times New Roman" w:hAnsi="Times New Roman"/>
                <w:sz w:val="24"/>
                <w:szCs w:val="24"/>
                <w:lang w:val="ru-RU"/>
              </w:rPr>
              <w:t xml:space="preserve"> </w:t>
            </w:r>
            <w:r w:rsidRPr="00B944DB">
              <w:rPr>
                <w:rFonts w:ascii="Times New Roman" w:hAnsi="Times New Roman"/>
                <w:sz w:val="24"/>
                <w:szCs w:val="24"/>
                <w:lang w:val="ru-RU"/>
              </w:rPr>
              <w:t>угоди</w:t>
            </w:r>
            <w:r w:rsidRPr="00160A84">
              <w:rPr>
                <w:rFonts w:ascii="Times New Roman" w:hAnsi="Times New Roman"/>
                <w:sz w:val="24"/>
                <w:szCs w:val="24"/>
                <w:lang w:val="ru-RU"/>
              </w:rPr>
              <w:t xml:space="preserve"> </w:t>
            </w:r>
            <w:r w:rsidRPr="00B944DB">
              <w:rPr>
                <w:rFonts w:ascii="Times New Roman" w:hAnsi="Times New Roman"/>
                <w:sz w:val="24"/>
                <w:szCs w:val="24"/>
                <w:lang w:val="ru-RU"/>
              </w:rPr>
              <w:t>між</w:t>
            </w:r>
            <w:r w:rsidRPr="00160A84">
              <w:rPr>
                <w:rFonts w:ascii="Times New Roman" w:hAnsi="Times New Roman"/>
                <w:sz w:val="24"/>
                <w:szCs w:val="24"/>
                <w:lang w:val="ru-RU"/>
              </w:rPr>
              <w:t xml:space="preserve"> </w:t>
            </w:r>
            <w:r w:rsidRPr="00B944DB">
              <w:rPr>
                <w:rFonts w:ascii="Times New Roman" w:hAnsi="Times New Roman"/>
                <w:sz w:val="24"/>
                <w:szCs w:val="24"/>
                <w:lang w:val="ru-RU"/>
              </w:rPr>
              <w:t>управлінням</w:t>
            </w:r>
            <w:r w:rsidRPr="00160A84">
              <w:rPr>
                <w:rFonts w:ascii="Times New Roman" w:hAnsi="Times New Roman"/>
                <w:sz w:val="24"/>
                <w:szCs w:val="24"/>
                <w:lang w:val="ru-RU"/>
              </w:rPr>
              <w:t xml:space="preserve"> </w:t>
            </w:r>
            <w:r w:rsidRPr="00B944DB">
              <w:rPr>
                <w:rFonts w:ascii="Times New Roman" w:hAnsi="Times New Roman"/>
                <w:sz w:val="24"/>
                <w:szCs w:val="24"/>
                <w:lang w:val="ru-RU"/>
              </w:rPr>
              <w:t>освіти</w:t>
            </w:r>
            <w:r w:rsidRPr="00160A84">
              <w:rPr>
                <w:rFonts w:ascii="Times New Roman" w:hAnsi="Times New Roman"/>
                <w:sz w:val="24"/>
                <w:szCs w:val="24"/>
                <w:lang w:val="ru-RU"/>
              </w:rPr>
              <w:t xml:space="preserve"> </w:t>
            </w:r>
            <w:r w:rsidRPr="00B944DB">
              <w:rPr>
                <w:rFonts w:ascii="Times New Roman" w:hAnsi="Times New Roman"/>
                <w:sz w:val="24"/>
                <w:szCs w:val="24"/>
                <w:lang w:val="ru-RU"/>
              </w:rPr>
              <w:t>і</w:t>
            </w:r>
            <w:r w:rsidRPr="00160A84">
              <w:rPr>
                <w:rFonts w:ascii="Times New Roman" w:hAnsi="Times New Roman"/>
                <w:sz w:val="24"/>
                <w:szCs w:val="24"/>
                <w:lang w:val="ru-RU"/>
              </w:rPr>
              <w:t xml:space="preserve"> </w:t>
            </w:r>
            <w:r w:rsidRPr="00B944DB">
              <w:rPr>
                <w:rFonts w:ascii="Times New Roman" w:hAnsi="Times New Roman"/>
                <w:sz w:val="24"/>
                <w:szCs w:val="24"/>
                <w:lang w:val="ru-RU"/>
              </w:rPr>
              <w:t>науки</w:t>
            </w:r>
            <w:r w:rsidRPr="00160A84">
              <w:rPr>
                <w:rFonts w:ascii="Times New Roman" w:hAnsi="Times New Roman"/>
                <w:sz w:val="24"/>
                <w:szCs w:val="24"/>
                <w:lang w:val="ru-RU"/>
              </w:rPr>
              <w:t xml:space="preserve"> </w:t>
            </w:r>
            <w:r w:rsidRPr="00B944DB">
              <w:rPr>
                <w:rFonts w:ascii="Times New Roman" w:hAnsi="Times New Roman"/>
                <w:sz w:val="24"/>
                <w:szCs w:val="24"/>
                <w:lang w:val="ru-RU"/>
              </w:rPr>
              <w:t>Львівської</w:t>
            </w:r>
            <w:r w:rsidRPr="00160A84">
              <w:rPr>
                <w:rFonts w:ascii="Times New Roman" w:hAnsi="Times New Roman"/>
                <w:sz w:val="24"/>
                <w:szCs w:val="24"/>
                <w:lang w:val="ru-RU"/>
              </w:rPr>
              <w:t xml:space="preserve"> </w:t>
            </w:r>
            <w:r w:rsidRPr="00B944DB">
              <w:rPr>
                <w:rFonts w:ascii="Times New Roman" w:hAnsi="Times New Roman"/>
                <w:sz w:val="24"/>
                <w:szCs w:val="24"/>
                <w:lang w:val="ru-RU"/>
              </w:rPr>
              <w:t>обласної</w:t>
            </w:r>
            <w:r w:rsidRPr="00160A84">
              <w:rPr>
                <w:rFonts w:ascii="Times New Roman" w:hAnsi="Times New Roman"/>
                <w:sz w:val="24"/>
                <w:szCs w:val="24"/>
                <w:lang w:val="ru-RU"/>
              </w:rPr>
              <w:t xml:space="preserve"> </w:t>
            </w:r>
            <w:r w:rsidRPr="00B944DB">
              <w:rPr>
                <w:rFonts w:ascii="Times New Roman" w:hAnsi="Times New Roman"/>
                <w:sz w:val="24"/>
                <w:szCs w:val="24"/>
                <w:lang w:val="ru-RU"/>
              </w:rPr>
              <w:t>державної</w:t>
            </w:r>
            <w:r w:rsidRPr="00160A84">
              <w:rPr>
                <w:rFonts w:ascii="Times New Roman" w:hAnsi="Times New Roman"/>
                <w:sz w:val="24"/>
                <w:szCs w:val="24"/>
                <w:lang w:val="ru-RU"/>
              </w:rPr>
              <w:t xml:space="preserve"> </w:t>
            </w:r>
            <w:r w:rsidRPr="00B944DB">
              <w:rPr>
                <w:rFonts w:ascii="Times New Roman" w:hAnsi="Times New Roman"/>
                <w:sz w:val="24"/>
                <w:szCs w:val="24"/>
                <w:lang w:val="ru-RU"/>
              </w:rPr>
              <w:t>адміністрації</w:t>
            </w:r>
            <w:r w:rsidRPr="00160A84">
              <w:rPr>
                <w:rFonts w:ascii="Times New Roman" w:hAnsi="Times New Roman"/>
                <w:sz w:val="24"/>
                <w:szCs w:val="24"/>
                <w:lang w:val="ru-RU"/>
              </w:rPr>
              <w:t xml:space="preserve"> </w:t>
            </w:r>
            <w:r w:rsidRPr="00B944DB">
              <w:rPr>
                <w:rFonts w:ascii="Times New Roman" w:hAnsi="Times New Roman"/>
                <w:sz w:val="24"/>
                <w:szCs w:val="24"/>
                <w:lang w:val="ru-RU"/>
              </w:rPr>
              <w:t>та</w:t>
            </w:r>
            <w:r w:rsidRPr="00160A84">
              <w:rPr>
                <w:rFonts w:ascii="Times New Roman" w:hAnsi="Times New Roman"/>
                <w:sz w:val="24"/>
                <w:szCs w:val="24"/>
                <w:lang w:val="ru-RU"/>
              </w:rPr>
              <w:t xml:space="preserve"> </w:t>
            </w:r>
            <w:r w:rsidRPr="00B944DB">
              <w:rPr>
                <w:rFonts w:ascii="Times New Roman" w:hAnsi="Times New Roman"/>
                <w:sz w:val="24"/>
                <w:szCs w:val="24"/>
                <w:lang w:val="ru-RU"/>
              </w:rPr>
              <w:t>Львівською</w:t>
            </w:r>
            <w:r w:rsidRPr="00160A84">
              <w:rPr>
                <w:rFonts w:ascii="Times New Roman" w:hAnsi="Times New Roman"/>
                <w:sz w:val="24"/>
                <w:szCs w:val="24"/>
                <w:lang w:val="ru-RU"/>
              </w:rPr>
              <w:t xml:space="preserve"> </w:t>
            </w:r>
            <w:r w:rsidRPr="00B944DB">
              <w:rPr>
                <w:rFonts w:ascii="Times New Roman" w:hAnsi="Times New Roman"/>
                <w:sz w:val="24"/>
                <w:szCs w:val="24"/>
                <w:lang w:val="ru-RU"/>
              </w:rPr>
              <w:t>обласною</w:t>
            </w:r>
            <w:r w:rsidRPr="00160A84">
              <w:rPr>
                <w:rFonts w:ascii="Times New Roman" w:hAnsi="Times New Roman"/>
                <w:sz w:val="24"/>
                <w:szCs w:val="24"/>
                <w:lang w:val="ru-RU"/>
              </w:rPr>
              <w:t xml:space="preserve"> </w:t>
            </w:r>
            <w:r w:rsidRPr="00B944DB">
              <w:rPr>
                <w:rFonts w:ascii="Times New Roman" w:hAnsi="Times New Roman"/>
                <w:sz w:val="24"/>
                <w:szCs w:val="24"/>
                <w:lang w:val="ru-RU"/>
              </w:rPr>
              <w:t>організацією</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профспілки</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працівник</w:t>
            </w:r>
            <w:proofErr w:type="gramEnd"/>
            <w:r w:rsidRPr="00B944DB">
              <w:rPr>
                <w:rFonts w:ascii="Times New Roman" w:hAnsi="Times New Roman"/>
                <w:sz w:val="24"/>
                <w:szCs w:val="24"/>
                <w:lang w:val="ru-RU"/>
              </w:rPr>
              <w:t>ів</w:t>
            </w:r>
            <w:r w:rsidRPr="00160A84">
              <w:rPr>
                <w:rFonts w:ascii="Times New Roman" w:hAnsi="Times New Roman"/>
                <w:sz w:val="24"/>
                <w:szCs w:val="24"/>
                <w:lang w:val="ru-RU"/>
              </w:rPr>
              <w:t xml:space="preserve"> </w:t>
            </w:r>
            <w:r w:rsidRPr="00B944DB">
              <w:rPr>
                <w:rFonts w:ascii="Times New Roman" w:hAnsi="Times New Roman"/>
                <w:sz w:val="24"/>
                <w:szCs w:val="24"/>
                <w:lang w:val="ru-RU"/>
              </w:rPr>
              <w:t>освіти</w:t>
            </w:r>
            <w:r w:rsidRPr="00160A84">
              <w:rPr>
                <w:rFonts w:ascii="Times New Roman" w:hAnsi="Times New Roman"/>
                <w:sz w:val="24"/>
                <w:szCs w:val="24"/>
                <w:lang w:val="ru-RU"/>
              </w:rPr>
              <w:t xml:space="preserve"> </w:t>
            </w:r>
            <w:r w:rsidRPr="00B944DB">
              <w:rPr>
                <w:rFonts w:ascii="Times New Roman" w:hAnsi="Times New Roman"/>
                <w:sz w:val="24"/>
                <w:szCs w:val="24"/>
                <w:lang w:val="ru-RU"/>
              </w:rPr>
              <w:t>і</w:t>
            </w:r>
            <w:r w:rsidRPr="00160A84">
              <w:rPr>
                <w:rFonts w:ascii="Times New Roman" w:hAnsi="Times New Roman"/>
                <w:sz w:val="24"/>
                <w:szCs w:val="24"/>
                <w:lang w:val="ru-RU"/>
              </w:rPr>
              <w:t xml:space="preserve"> </w:t>
            </w:r>
            <w:r w:rsidRPr="00B944DB">
              <w:rPr>
                <w:rFonts w:ascii="Times New Roman" w:hAnsi="Times New Roman"/>
                <w:sz w:val="24"/>
                <w:szCs w:val="24"/>
                <w:lang w:val="ru-RU"/>
              </w:rPr>
              <w:t>науки</w:t>
            </w:r>
            <w:r w:rsidRPr="00160A84">
              <w:rPr>
                <w:rFonts w:ascii="Times New Roman" w:hAnsi="Times New Roman"/>
                <w:sz w:val="24"/>
                <w:szCs w:val="24"/>
                <w:lang w:val="ru-RU"/>
              </w:rPr>
              <w:t xml:space="preserve"> </w:t>
            </w:r>
            <w:r w:rsidRPr="00B944DB">
              <w:rPr>
                <w:rFonts w:ascii="Times New Roman" w:hAnsi="Times New Roman"/>
                <w:sz w:val="24"/>
                <w:szCs w:val="24"/>
                <w:lang w:val="ru-RU"/>
              </w:rPr>
              <w:t>України</w:t>
            </w:r>
            <w:r w:rsidRPr="00160A84">
              <w:rPr>
                <w:rFonts w:ascii="Times New Roman" w:hAnsi="Times New Roman"/>
                <w:sz w:val="24"/>
                <w:szCs w:val="24"/>
                <w:lang w:val="ru-RU"/>
              </w:rPr>
              <w:t xml:space="preserve"> </w:t>
            </w:r>
            <w:r w:rsidRPr="00B944DB">
              <w:rPr>
                <w:rFonts w:ascii="Times New Roman" w:hAnsi="Times New Roman"/>
                <w:sz w:val="24"/>
                <w:szCs w:val="24"/>
                <w:lang w:val="ru-RU"/>
              </w:rPr>
              <w:t>з</w:t>
            </w:r>
            <w:r w:rsidRPr="00160A84">
              <w:rPr>
                <w:rFonts w:ascii="Times New Roman" w:hAnsi="Times New Roman"/>
                <w:sz w:val="24"/>
                <w:szCs w:val="24"/>
                <w:lang w:val="ru-RU"/>
              </w:rPr>
              <w:t xml:space="preserve"> </w:t>
            </w:r>
            <w:r w:rsidRPr="00B944DB">
              <w:rPr>
                <w:rFonts w:ascii="Times New Roman" w:hAnsi="Times New Roman"/>
                <w:sz w:val="24"/>
                <w:szCs w:val="24"/>
                <w:lang w:val="ru-RU"/>
              </w:rPr>
              <w:t>питань</w:t>
            </w:r>
            <w:r w:rsidRPr="00160A84">
              <w:rPr>
                <w:rFonts w:ascii="Times New Roman" w:hAnsi="Times New Roman"/>
                <w:sz w:val="24"/>
                <w:szCs w:val="24"/>
                <w:lang w:val="ru-RU"/>
              </w:rPr>
              <w:t xml:space="preserve">, </w:t>
            </w:r>
            <w:r w:rsidRPr="00B944DB">
              <w:rPr>
                <w:rFonts w:ascii="Times New Roman" w:hAnsi="Times New Roman"/>
                <w:sz w:val="24"/>
                <w:szCs w:val="24"/>
                <w:lang w:val="ru-RU"/>
              </w:rPr>
              <w:t>які</w:t>
            </w:r>
            <w:r w:rsidRPr="00160A84">
              <w:rPr>
                <w:rFonts w:ascii="Times New Roman" w:hAnsi="Times New Roman"/>
                <w:sz w:val="24"/>
                <w:szCs w:val="24"/>
                <w:lang w:val="ru-RU"/>
              </w:rPr>
              <w:t xml:space="preserve"> </w:t>
            </w:r>
            <w:r w:rsidRPr="00B944DB">
              <w:rPr>
                <w:rFonts w:ascii="Times New Roman" w:hAnsi="Times New Roman"/>
                <w:sz w:val="24"/>
                <w:szCs w:val="24"/>
                <w:lang w:val="ru-RU"/>
              </w:rPr>
              <w:t>є</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предметом</w:t>
            </w:r>
            <w:r w:rsidRPr="00160A84">
              <w:rPr>
                <w:rFonts w:ascii="Times New Roman" w:hAnsi="Times New Roman"/>
                <w:sz w:val="24"/>
                <w:szCs w:val="24"/>
                <w:lang w:val="ru-RU"/>
              </w:rPr>
              <w:t xml:space="preserve"> </w:t>
            </w:r>
            <w:r w:rsidRPr="00B944DB">
              <w:rPr>
                <w:rFonts w:ascii="Times New Roman" w:hAnsi="Times New Roman"/>
                <w:sz w:val="24"/>
                <w:szCs w:val="24"/>
                <w:lang w:val="ru-RU"/>
              </w:rPr>
              <w:t>КД</w:t>
            </w:r>
            <w:r w:rsidRPr="00160A84">
              <w:rPr>
                <w:rFonts w:ascii="Times New Roman" w:hAnsi="Times New Roman"/>
                <w:sz w:val="24"/>
                <w:szCs w:val="24"/>
                <w:lang w:val="ru-RU"/>
              </w:rPr>
              <w:t xml:space="preserve">, </w:t>
            </w:r>
            <w:r w:rsidRPr="00B944DB">
              <w:rPr>
                <w:rFonts w:ascii="Times New Roman" w:hAnsi="Times New Roman"/>
                <w:sz w:val="24"/>
                <w:szCs w:val="24"/>
                <w:lang w:val="ru-RU"/>
              </w:rPr>
              <w:t>сторони</w:t>
            </w:r>
            <w:r w:rsidRPr="00160A84">
              <w:rPr>
                <w:rFonts w:ascii="Times New Roman" w:hAnsi="Times New Roman"/>
                <w:sz w:val="24"/>
                <w:szCs w:val="24"/>
                <w:lang w:val="ru-RU"/>
              </w:rPr>
              <w:t xml:space="preserve"> </w:t>
            </w:r>
            <w:r w:rsidRPr="00B944DB">
              <w:rPr>
                <w:rFonts w:ascii="Times New Roman" w:hAnsi="Times New Roman"/>
                <w:sz w:val="24"/>
                <w:szCs w:val="24"/>
                <w:lang w:val="ru-RU"/>
              </w:rPr>
              <w:t>вносять</w:t>
            </w:r>
            <w:r w:rsidRPr="00160A84">
              <w:rPr>
                <w:rFonts w:ascii="Times New Roman" w:hAnsi="Times New Roman"/>
                <w:sz w:val="24"/>
                <w:szCs w:val="24"/>
                <w:lang w:val="ru-RU"/>
              </w:rPr>
              <w:t xml:space="preserve"> </w:t>
            </w:r>
            <w:r w:rsidRPr="00B944DB">
              <w:rPr>
                <w:rFonts w:ascii="Times New Roman" w:hAnsi="Times New Roman"/>
                <w:sz w:val="24"/>
                <w:szCs w:val="24"/>
                <w:lang w:val="ru-RU"/>
              </w:rPr>
              <w:t>відповідні</w:t>
            </w:r>
            <w:r w:rsidRPr="00160A84">
              <w:rPr>
                <w:rFonts w:ascii="Times New Roman" w:hAnsi="Times New Roman"/>
                <w:sz w:val="24"/>
                <w:szCs w:val="24"/>
                <w:lang w:val="ru-RU"/>
              </w:rPr>
              <w:t xml:space="preserve"> </w:t>
            </w:r>
            <w:r w:rsidRPr="00B944DB">
              <w:rPr>
                <w:rFonts w:ascii="Times New Roman" w:hAnsi="Times New Roman"/>
                <w:sz w:val="24"/>
                <w:szCs w:val="24"/>
                <w:lang w:val="ru-RU"/>
              </w:rPr>
              <w:t>зміни</w:t>
            </w:r>
            <w:r w:rsidRPr="00160A84">
              <w:rPr>
                <w:rFonts w:ascii="Times New Roman" w:hAnsi="Times New Roman"/>
                <w:sz w:val="24"/>
                <w:szCs w:val="24"/>
                <w:lang w:val="ru-RU"/>
              </w:rPr>
              <w:t xml:space="preserve"> </w:t>
            </w:r>
            <w:r w:rsidRPr="00B944DB">
              <w:rPr>
                <w:rFonts w:ascii="Times New Roman" w:hAnsi="Times New Roman"/>
                <w:sz w:val="24"/>
                <w:szCs w:val="24"/>
                <w:lang w:val="ru-RU"/>
              </w:rPr>
              <w:t>та</w:t>
            </w:r>
            <w:r w:rsidRPr="00160A84">
              <w:rPr>
                <w:rFonts w:ascii="Times New Roman" w:hAnsi="Times New Roman"/>
                <w:sz w:val="24"/>
                <w:szCs w:val="24"/>
                <w:lang w:val="ru-RU"/>
              </w:rPr>
              <w:t xml:space="preserve"> </w:t>
            </w:r>
            <w:r w:rsidRPr="00B944DB">
              <w:rPr>
                <w:rFonts w:ascii="Times New Roman" w:hAnsi="Times New Roman"/>
                <w:sz w:val="24"/>
                <w:szCs w:val="24"/>
                <w:lang w:val="ru-RU"/>
              </w:rPr>
              <w:t>доповнення</w:t>
            </w:r>
            <w:r w:rsidRPr="00160A84">
              <w:rPr>
                <w:rFonts w:ascii="Times New Roman" w:hAnsi="Times New Roman"/>
                <w:sz w:val="24"/>
                <w:szCs w:val="24"/>
                <w:lang w:val="ru-RU"/>
              </w:rPr>
              <w:t xml:space="preserve"> </w:t>
            </w:r>
            <w:r w:rsidRPr="00B944DB">
              <w:rPr>
                <w:rFonts w:ascii="Times New Roman" w:hAnsi="Times New Roman"/>
                <w:sz w:val="24"/>
                <w:szCs w:val="24"/>
                <w:lang w:val="ru-RU"/>
              </w:rPr>
              <w:t>до</w:t>
            </w:r>
            <w:r w:rsidRPr="00160A84">
              <w:rPr>
                <w:rFonts w:ascii="Times New Roman" w:hAnsi="Times New Roman"/>
                <w:sz w:val="24"/>
                <w:szCs w:val="24"/>
                <w:lang w:val="ru-RU"/>
              </w:rPr>
              <w:t xml:space="preserve"> </w:t>
            </w:r>
            <w:r w:rsidRPr="00B944DB">
              <w:rPr>
                <w:rFonts w:ascii="Times New Roman" w:hAnsi="Times New Roman"/>
                <w:sz w:val="24"/>
                <w:szCs w:val="24"/>
                <w:lang w:val="ru-RU"/>
              </w:rPr>
              <w:t>КД</w:t>
            </w:r>
            <w:r w:rsidRPr="00160A84">
              <w:rPr>
                <w:rFonts w:ascii="Times New Roman" w:hAnsi="Times New Roman"/>
                <w:sz w:val="24"/>
                <w:szCs w:val="24"/>
                <w:lang w:val="ru-RU"/>
              </w:rPr>
              <w:t xml:space="preserve">. </w:t>
            </w:r>
          </w:p>
          <w:p w:rsidR="00D06399" w:rsidRPr="00160A84" w:rsidRDefault="00D06399" w:rsidP="00CA03D4">
            <w:pPr>
              <w:spacing w:after="0" w:line="240" w:lineRule="auto"/>
              <w:rPr>
                <w:rFonts w:ascii="Times New Roman" w:hAnsi="Times New Roman"/>
                <w:sz w:val="24"/>
                <w:szCs w:val="24"/>
                <w:lang w:val="ru-RU"/>
              </w:rPr>
            </w:pPr>
          </w:p>
        </w:tc>
        <w:tc>
          <w:tcPr>
            <w:tcW w:w="5670" w:type="dxa"/>
          </w:tcPr>
          <w:p w:rsidR="00D06399" w:rsidRPr="00D770F4" w:rsidRDefault="00D06399" w:rsidP="004D0A37">
            <w:pPr>
              <w:widowControl w:val="0"/>
              <w:numPr>
                <w:ilvl w:val="1"/>
                <w:numId w:val="92"/>
              </w:numPr>
              <w:tabs>
                <w:tab w:val="num" w:pos="2203"/>
              </w:tabs>
              <w:overflowPunct w:val="0"/>
              <w:autoSpaceDE w:val="0"/>
              <w:autoSpaceDN w:val="0"/>
              <w:adjustRightInd w:val="0"/>
              <w:spacing w:after="0" w:line="278" w:lineRule="auto"/>
              <w:jc w:val="both"/>
              <w:rPr>
                <w:rFonts w:ascii="Times New Roman" w:hAnsi="Times New Roman"/>
                <w:b/>
                <w:sz w:val="28"/>
                <w:szCs w:val="28"/>
                <w:lang w:val="ru-RU"/>
              </w:rPr>
            </w:pPr>
            <w:proofErr w:type="gramStart"/>
            <w:r>
              <w:rPr>
                <w:rFonts w:ascii="Times New Roman" w:hAnsi="Times New Roman"/>
                <w:sz w:val="28"/>
                <w:szCs w:val="28"/>
                <w:lang w:val="ru-RU"/>
              </w:rPr>
              <w:t xml:space="preserve">. </w:t>
            </w:r>
            <w:r w:rsidRPr="00E62BC5">
              <w:rPr>
                <w:rFonts w:ascii="Times New Roman" w:hAnsi="Times New Roman"/>
                <w:sz w:val="24"/>
                <w:szCs w:val="24"/>
                <w:lang w:val="ru-RU"/>
              </w:rPr>
              <w:t>У разі змін чинного законодавства, Генеральної угоди, Галузевої угоди між Міністерством освіти і науки України та ЦК профспілки працівників освіти і науки України, Територіальної угоди між управлінням освіти і науки Львівської обласної державної адміністрації та Львівською обласною організацією профспілки працівник</w:t>
            </w:r>
            <w:proofErr w:type="gramEnd"/>
            <w:r w:rsidRPr="00E62BC5">
              <w:rPr>
                <w:rFonts w:ascii="Times New Roman" w:hAnsi="Times New Roman"/>
                <w:sz w:val="24"/>
                <w:szCs w:val="24"/>
                <w:lang w:val="ru-RU"/>
              </w:rPr>
              <w:t>ів освіти і науки України з питань, які є предметом КД, сторони вносять відповідні зміни та доповнення до КД у</w:t>
            </w:r>
            <w:r w:rsidRPr="00E62BC5">
              <w:rPr>
                <w:rFonts w:ascii="Times New Roman" w:hAnsi="Times New Roman"/>
                <w:b/>
                <w:sz w:val="24"/>
                <w:szCs w:val="24"/>
                <w:lang w:val="ru-RU"/>
              </w:rPr>
              <w:t xml:space="preserve">продовж </w:t>
            </w:r>
            <w:proofErr w:type="gramStart"/>
            <w:r w:rsidRPr="00E62BC5">
              <w:rPr>
                <w:rFonts w:ascii="Times New Roman" w:hAnsi="Times New Roman"/>
                <w:b/>
                <w:sz w:val="24"/>
                <w:szCs w:val="24"/>
                <w:lang w:val="ru-RU"/>
              </w:rPr>
              <w:t>п</w:t>
            </w:r>
            <w:proofErr w:type="gramEnd"/>
            <w:r w:rsidRPr="00E62BC5">
              <w:rPr>
                <w:rFonts w:ascii="Times New Roman" w:hAnsi="Times New Roman"/>
                <w:b/>
                <w:sz w:val="24"/>
                <w:szCs w:val="24"/>
                <w:lang w:val="ru-RU"/>
              </w:rPr>
              <w:t xml:space="preserve">івроку. До внесення змін до колективного договору діють положення </w:t>
            </w:r>
            <w:proofErr w:type="gramStart"/>
            <w:r w:rsidRPr="00E62BC5">
              <w:rPr>
                <w:rFonts w:ascii="Times New Roman" w:hAnsi="Times New Roman"/>
                <w:b/>
                <w:sz w:val="24"/>
                <w:szCs w:val="24"/>
                <w:lang w:val="ru-RU"/>
              </w:rPr>
              <w:t>чинного</w:t>
            </w:r>
            <w:proofErr w:type="gramEnd"/>
            <w:r w:rsidRPr="00E62BC5">
              <w:rPr>
                <w:rFonts w:ascii="Times New Roman" w:hAnsi="Times New Roman"/>
                <w:b/>
                <w:sz w:val="24"/>
                <w:szCs w:val="24"/>
                <w:lang w:val="ru-RU"/>
              </w:rPr>
              <w:t xml:space="preserve"> законодавства та відповідної угоди.</w:t>
            </w:r>
          </w:p>
        </w:tc>
      </w:tr>
      <w:tr w:rsidR="00D06399" w:rsidRPr="00C3153A" w:rsidTr="00B944DB">
        <w:tc>
          <w:tcPr>
            <w:tcW w:w="7621" w:type="dxa"/>
          </w:tcPr>
          <w:p w:rsidR="00D06399" w:rsidRPr="008D647C" w:rsidRDefault="00D06399" w:rsidP="00CA03D4">
            <w:pPr>
              <w:widowControl w:val="0"/>
              <w:numPr>
                <w:ilvl w:val="1"/>
                <w:numId w:val="5"/>
              </w:numPr>
              <w:tabs>
                <w:tab w:val="clear" w:pos="1440"/>
                <w:tab w:val="num" w:pos="825"/>
              </w:tabs>
              <w:overflowPunct w:val="0"/>
              <w:autoSpaceDE w:val="0"/>
              <w:autoSpaceDN w:val="0"/>
              <w:adjustRightInd w:val="0"/>
              <w:spacing w:after="0" w:line="275"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t>В</w:t>
            </w:r>
            <w:r w:rsidRPr="008D647C">
              <w:rPr>
                <w:rFonts w:ascii="Times New Roman" w:hAnsi="Times New Roman"/>
                <w:sz w:val="24"/>
                <w:szCs w:val="24"/>
                <w:lang w:val="ru-RU"/>
              </w:rPr>
              <w:t xml:space="preserve"> </w:t>
            </w:r>
            <w:r w:rsidRPr="00B944DB">
              <w:rPr>
                <w:rFonts w:ascii="Times New Roman" w:hAnsi="Times New Roman"/>
                <w:sz w:val="24"/>
                <w:szCs w:val="24"/>
                <w:lang w:val="ru-RU"/>
              </w:rPr>
              <w:t>односторонньому</w:t>
            </w:r>
            <w:r w:rsidRPr="008D647C">
              <w:rPr>
                <w:rFonts w:ascii="Times New Roman" w:hAnsi="Times New Roman"/>
                <w:sz w:val="24"/>
                <w:szCs w:val="24"/>
                <w:lang w:val="ru-RU"/>
              </w:rPr>
              <w:t xml:space="preserve"> </w:t>
            </w:r>
            <w:r w:rsidRPr="00B944DB">
              <w:rPr>
                <w:rFonts w:ascii="Times New Roman" w:hAnsi="Times New Roman"/>
                <w:sz w:val="24"/>
                <w:szCs w:val="24"/>
                <w:lang w:val="ru-RU"/>
              </w:rPr>
              <w:t>порядку</w:t>
            </w:r>
            <w:r w:rsidRPr="008D647C">
              <w:rPr>
                <w:rFonts w:ascii="Times New Roman" w:hAnsi="Times New Roman"/>
                <w:sz w:val="24"/>
                <w:szCs w:val="24"/>
                <w:lang w:val="ru-RU"/>
              </w:rPr>
              <w:t xml:space="preserve"> </w:t>
            </w:r>
            <w:r w:rsidRPr="00B944DB">
              <w:rPr>
                <w:rFonts w:ascii="Times New Roman" w:hAnsi="Times New Roman"/>
                <w:sz w:val="24"/>
                <w:szCs w:val="24"/>
                <w:lang w:val="ru-RU"/>
              </w:rPr>
              <w:t>жодна</w:t>
            </w:r>
            <w:r w:rsidRPr="008D647C">
              <w:rPr>
                <w:rFonts w:ascii="Times New Roman" w:hAnsi="Times New Roman"/>
                <w:sz w:val="24"/>
                <w:szCs w:val="24"/>
                <w:lang w:val="ru-RU"/>
              </w:rPr>
              <w:t xml:space="preserve"> </w:t>
            </w:r>
            <w:r w:rsidRPr="00B944DB">
              <w:rPr>
                <w:rFonts w:ascii="Times New Roman" w:hAnsi="Times New Roman"/>
                <w:sz w:val="24"/>
                <w:szCs w:val="24"/>
                <w:lang w:val="ru-RU"/>
              </w:rPr>
              <w:t>зі</w:t>
            </w:r>
            <w:r w:rsidRPr="008D647C">
              <w:rPr>
                <w:rFonts w:ascii="Times New Roman" w:hAnsi="Times New Roman"/>
                <w:sz w:val="24"/>
                <w:szCs w:val="24"/>
                <w:lang w:val="ru-RU"/>
              </w:rPr>
              <w:t xml:space="preserve"> </w:t>
            </w:r>
            <w:r w:rsidRPr="00B944DB">
              <w:rPr>
                <w:rFonts w:ascii="Times New Roman" w:hAnsi="Times New Roman"/>
                <w:sz w:val="24"/>
                <w:szCs w:val="24"/>
                <w:lang w:val="ru-RU"/>
              </w:rPr>
              <w:t>сторін</w:t>
            </w:r>
            <w:r w:rsidRPr="008D647C">
              <w:rPr>
                <w:rFonts w:ascii="Times New Roman" w:hAnsi="Times New Roman"/>
                <w:sz w:val="24"/>
                <w:szCs w:val="24"/>
                <w:lang w:val="ru-RU"/>
              </w:rPr>
              <w:t xml:space="preserve">, </w:t>
            </w:r>
            <w:r w:rsidRPr="00B944DB">
              <w:rPr>
                <w:rFonts w:ascii="Times New Roman" w:hAnsi="Times New Roman"/>
                <w:sz w:val="24"/>
                <w:szCs w:val="24"/>
                <w:lang w:val="ru-RU"/>
              </w:rPr>
              <w:t>що</w:t>
            </w:r>
            <w:r w:rsidRPr="008D647C">
              <w:rPr>
                <w:rFonts w:ascii="Times New Roman" w:hAnsi="Times New Roman"/>
                <w:sz w:val="24"/>
                <w:szCs w:val="24"/>
                <w:lang w:val="ru-RU"/>
              </w:rPr>
              <w:t xml:space="preserve"> </w:t>
            </w:r>
            <w:r w:rsidRPr="00B944DB">
              <w:rPr>
                <w:rFonts w:ascii="Times New Roman" w:hAnsi="Times New Roman"/>
                <w:sz w:val="24"/>
                <w:szCs w:val="24"/>
                <w:lang w:val="ru-RU"/>
              </w:rPr>
              <w:t>уклали</w:t>
            </w:r>
            <w:r w:rsidRPr="008D647C">
              <w:rPr>
                <w:rFonts w:ascii="Times New Roman" w:hAnsi="Times New Roman"/>
                <w:sz w:val="24"/>
                <w:szCs w:val="24"/>
                <w:lang w:val="ru-RU"/>
              </w:rPr>
              <w:t xml:space="preserve"> </w:t>
            </w:r>
            <w:r w:rsidRPr="00B944DB">
              <w:rPr>
                <w:rFonts w:ascii="Times New Roman" w:hAnsi="Times New Roman"/>
                <w:sz w:val="24"/>
                <w:szCs w:val="24"/>
                <w:lang w:val="ru-RU"/>
              </w:rPr>
              <w:t>КД</w:t>
            </w:r>
            <w:r w:rsidRPr="008D647C">
              <w:rPr>
                <w:rFonts w:ascii="Times New Roman" w:hAnsi="Times New Roman"/>
                <w:sz w:val="24"/>
                <w:szCs w:val="24"/>
                <w:lang w:val="ru-RU"/>
              </w:rPr>
              <w:t xml:space="preserve">, </w:t>
            </w:r>
            <w:r w:rsidRPr="00B944DB">
              <w:rPr>
                <w:rFonts w:ascii="Times New Roman" w:hAnsi="Times New Roman"/>
                <w:sz w:val="24"/>
                <w:szCs w:val="24"/>
                <w:lang w:val="ru-RU"/>
              </w:rPr>
              <w:t>упродовж</w:t>
            </w:r>
            <w:r w:rsidRPr="008D647C">
              <w:rPr>
                <w:rFonts w:ascii="Times New Roman" w:hAnsi="Times New Roman"/>
                <w:sz w:val="24"/>
                <w:szCs w:val="24"/>
                <w:lang w:val="ru-RU"/>
              </w:rPr>
              <w:t xml:space="preserve"> </w:t>
            </w:r>
            <w:r w:rsidRPr="00B944DB">
              <w:rPr>
                <w:rFonts w:ascii="Times New Roman" w:hAnsi="Times New Roman"/>
                <w:sz w:val="24"/>
                <w:szCs w:val="24"/>
                <w:lang w:val="ru-RU"/>
              </w:rPr>
              <w:t>строку</w:t>
            </w:r>
            <w:r w:rsidRPr="008D647C">
              <w:rPr>
                <w:rFonts w:ascii="Times New Roman" w:hAnsi="Times New Roman"/>
                <w:sz w:val="24"/>
                <w:szCs w:val="24"/>
                <w:lang w:val="ru-RU"/>
              </w:rPr>
              <w:t xml:space="preserve"> </w:t>
            </w:r>
            <w:r w:rsidRPr="00B944DB">
              <w:rPr>
                <w:rFonts w:ascii="Times New Roman" w:hAnsi="Times New Roman"/>
                <w:sz w:val="24"/>
                <w:szCs w:val="24"/>
                <w:lang w:val="ru-RU"/>
              </w:rPr>
              <w:t>його</w:t>
            </w:r>
            <w:r w:rsidRPr="008D647C">
              <w:rPr>
                <w:rFonts w:ascii="Times New Roman" w:hAnsi="Times New Roman"/>
                <w:sz w:val="24"/>
                <w:szCs w:val="24"/>
                <w:lang w:val="ru-RU"/>
              </w:rPr>
              <w:t xml:space="preserve"> </w:t>
            </w:r>
            <w:r w:rsidRPr="00B944DB">
              <w:rPr>
                <w:rFonts w:ascii="Times New Roman" w:hAnsi="Times New Roman"/>
                <w:sz w:val="24"/>
                <w:szCs w:val="24"/>
                <w:lang w:val="ru-RU"/>
              </w:rPr>
              <w:t>дії</w:t>
            </w:r>
            <w:r w:rsidRPr="008D647C">
              <w:rPr>
                <w:rFonts w:ascii="Times New Roman" w:hAnsi="Times New Roman"/>
                <w:sz w:val="24"/>
                <w:szCs w:val="24"/>
                <w:lang w:val="ru-RU"/>
              </w:rPr>
              <w:t xml:space="preserve"> </w:t>
            </w:r>
            <w:r w:rsidRPr="00B944DB">
              <w:rPr>
                <w:rFonts w:ascii="Times New Roman" w:hAnsi="Times New Roman"/>
                <w:sz w:val="24"/>
                <w:szCs w:val="24"/>
                <w:lang w:val="ru-RU"/>
              </w:rPr>
              <w:t>не</w:t>
            </w:r>
            <w:r w:rsidRPr="008D647C">
              <w:rPr>
                <w:rFonts w:ascii="Times New Roman" w:hAnsi="Times New Roman"/>
                <w:sz w:val="24"/>
                <w:szCs w:val="24"/>
                <w:lang w:val="ru-RU"/>
              </w:rPr>
              <w:t xml:space="preserve"> </w:t>
            </w:r>
            <w:r w:rsidRPr="00B944DB">
              <w:rPr>
                <w:rFonts w:ascii="Times New Roman" w:hAnsi="Times New Roman"/>
                <w:sz w:val="24"/>
                <w:szCs w:val="24"/>
                <w:lang w:val="ru-RU"/>
              </w:rPr>
              <w:t>може</w:t>
            </w:r>
            <w:r w:rsidRPr="008D647C">
              <w:rPr>
                <w:rFonts w:ascii="Times New Roman" w:hAnsi="Times New Roman"/>
                <w:sz w:val="24"/>
                <w:szCs w:val="24"/>
                <w:lang w:val="ru-RU"/>
              </w:rPr>
              <w:t xml:space="preserve"> </w:t>
            </w:r>
            <w:r w:rsidRPr="00B944DB">
              <w:rPr>
                <w:rFonts w:ascii="Times New Roman" w:hAnsi="Times New Roman"/>
                <w:sz w:val="24"/>
                <w:szCs w:val="24"/>
                <w:lang w:val="ru-RU"/>
              </w:rPr>
              <w:t>ухвалювати</w:t>
            </w:r>
            <w:r w:rsidRPr="008D647C">
              <w:rPr>
                <w:rFonts w:ascii="Times New Roman" w:hAnsi="Times New Roman"/>
                <w:sz w:val="24"/>
                <w:szCs w:val="24"/>
                <w:lang w:val="ru-RU"/>
              </w:rPr>
              <w:t xml:space="preserve">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ішення</w:t>
            </w:r>
            <w:r w:rsidRPr="008D647C">
              <w:rPr>
                <w:rFonts w:ascii="Times New Roman" w:hAnsi="Times New Roman"/>
                <w:sz w:val="24"/>
                <w:szCs w:val="24"/>
                <w:lang w:val="ru-RU"/>
              </w:rPr>
              <w:t xml:space="preserve">, </w:t>
            </w:r>
            <w:r w:rsidRPr="00B944DB">
              <w:rPr>
                <w:rFonts w:ascii="Times New Roman" w:hAnsi="Times New Roman"/>
                <w:sz w:val="24"/>
                <w:szCs w:val="24"/>
                <w:lang w:val="ru-RU"/>
              </w:rPr>
              <w:t>що</w:t>
            </w:r>
            <w:r w:rsidRPr="008D647C">
              <w:rPr>
                <w:rFonts w:ascii="Times New Roman" w:hAnsi="Times New Roman"/>
                <w:sz w:val="24"/>
                <w:szCs w:val="24"/>
                <w:lang w:val="ru-RU"/>
              </w:rPr>
              <w:t xml:space="preserve"> </w:t>
            </w:r>
            <w:r w:rsidRPr="00B944DB">
              <w:rPr>
                <w:rFonts w:ascii="Times New Roman" w:hAnsi="Times New Roman"/>
                <w:sz w:val="24"/>
                <w:szCs w:val="24"/>
                <w:lang w:val="ru-RU"/>
              </w:rPr>
              <w:t>змінюють</w:t>
            </w:r>
            <w:r w:rsidRPr="008D647C">
              <w:rPr>
                <w:rFonts w:ascii="Times New Roman" w:hAnsi="Times New Roman"/>
                <w:sz w:val="24"/>
                <w:szCs w:val="24"/>
                <w:lang w:val="ru-RU"/>
              </w:rPr>
              <w:t xml:space="preserve"> </w:t>
            </w:r>
            <w:r w:rsidRPr="00B944DB">
              <w:rPr>
                <w:rFonts w:ascii="Times New Roman" w:hAnsi="Times New Roman"/>
                <w:sz w:val="24"/>
                <w:szCs w:val="24"/>
                <w:lang w:val="ru-RU"/>
              </w:rPr>
              <w:t>КД</w:t>
            </w:r>
            <w:r w:rsidRPr="008D647C">
              <w:rPr>
                <w:rFonts w:ascii="Times New Roman" w:hAnsi="Times New Roman"/>
                <w:sz w:val="24"/>
                <w:szCs w:val="24"/>
                <w:lang w:val="ru-RU"/>
              </w:rPr>
              <w:t xml:space="preserve"> </w:t>
            </w:r>
            <w:r w:rsidRPr="00B944DB">
              <w:rPr>
                <w:rFonts w:ascii="Times New Roman" w:hAnsi="Times New Roman"/>
                <w:sz w:val="24"/>
                <w:szCs w:val="24"/>
                <w:lang w:val="ru-RU"/>
              </w:rPr>
              <w:t>загалом</w:t>
            </w:r>
            <w:r w:rsidRPr="008D647C">
              <w:rPr>
                <w:rFonts w:ascii="Times New Roman" w:hAnsi="Times New Roman"/>
                <w:sz w:val="24"/>
                <w:szCs w:val="24"/>
                <w:lang w:val="ru-RU"/>
              </w:rPr>
              <w:t xml:space="preserve"> </w:t>
            </w:r>
            <w:r w:rsidRPr="00B944DB">
              <w:rPr>
                <w:rFonts w:ascii="Times New Roman" w:hAnsi="Times New Roman"/>
                <w:sz w:val="24"/>
                <w:szCs w:val="24"/>
                <w:lang w:val="ru-RU"/>
              </w:rPr>
              <w:t>або</w:t>
            </w:r>
            <w:r w:rsidRPr="008D647C">
              <w:rPr>
                <w:rFonts w:ascii="Times New Roman" w:hAnsi="Times New Roman"/>
                <w:sz w:val="24"/>
                <w:szCs w:val="24"/>
                <w:lang w:val="ru-RU"/>
              </w:rPr>
              <w:t xml:space="preserve"> </w:t>
            </w:r>
            <w:r w:rsidRPr="00B944DB">
              <w:rPr>
                <w:rFonts w:ascii="Times New Roman" w:hAnsi="Times New Roman"/>
                <w:sz w:val="24"/>
                <w:szCs w:val="24"/>
                <w:lang w:val="ru-RU"/>
              </w:rPr>
              <w:t>окремі</w:t>
            </w:r>
            <w:r w:rsidRPr="008D647C">
              <w:rPr>
                <w:rFonts w:ascii="Times New Roman" w:hAnsi="Times New Roman"/>
                <w:sz w:val="24"/>
                <w:szCs w:val="24"/>
                <w:lang w:val="ru-RU"/>
              </w:rPr>
              <w:t xml:space="preserve"> </w:t>
            </w:r>
            <w:r w:rsidRPr="00B944DB">
              <w:rPr>
                <w:rFonts w:ascii="Times New Roman" w:hAnsi="Times New Roman"/>
                <w:sz w:val="24"/>
                <w:szCs w:val="24"/>
                <w:lang w:val="ru-RU"/>
              </w:rPr>
              <w:t>положення</w:t>
            </w:r>
            <w:r w:rsidRPr="008D647C">
              <w:rPr>
                <w:rFonts w:ascii="Times New Roman" w:hAnsi="Times New Roman"/>
                <w:sz w:val="24"/>
                <w:szCs w:val="24"/>
                <w:lang w:val="ru-RU"/>
              </w:rPr>
              <w:t xml:space="preserve">. </w:t>
            </w:r>
          </w:p>
          <w:p w:rsidR="00D06399" w:rsidRPr="008D647C" w:rsidRDefault="00D06399" w:rsidP="00CA03D4">
            <w:pPr>
              <w:spacing w:after="0" w:line="240" w:lineRule="auto"/>
              <w:rPr>
                <w:rFonts w:ascii="Times New Roman" w:hAnsi="Times New Roman"/>
                <w:sz w:val="24"/>
                <w:szCs w:val="24"/>
                <w:lang w:val="ru-RU"/>
              </w:rPr>
            </w:pPr>
          </w:p>
        </w:tc>
        <w:tc>
          <w:tcPr>
            <w:tcW w:w="5670" w:type="dxa"/>
          </w:tcPr>
          <w:p w:rsidR="00D06399" w:rsidRPr="00E62BC5" w:rsidRDefault="00D06399" w:rsidP="005F52E3">
            <w:pPr>
              <w:widowControl w:val="0"/>
              <w:overflowPunct w:val="0"/>
              <w:autoSpaceDE w:val="0"/>
              <w:autoSpaceDN w:val="0"/>
              <w:adjustRightInd w:val="0"/>
              <w:spacing w:after="0" w:line="275" w:lineRule="auto"/>
              <w:ind w:left="1080"/>
              <w:jc w:val="both"/>
              <w:rPr>
                <w:rFonts w:ascii="Times New Roman" w:hAnsi="Times New Roman"/>
                <w:b/>
                <w:sz w:val="24"/>
                <w:szCs w:val="24"/>
                <w:lang w:val="ru-RU"/>
              </w:rPr>
            </w:pPr>
            <w:r>
              <w:rPr>
                <w:rFonts w:ascii="Times New Roman" w:hAnsi="Times New Roman"/>
                <w:b/>
                <w:color w:val="000000"/>
                <w:sz w:val="28"/>
                <w:szCs w:val="28"/>
                <w:shd w:val="clear" w:color="auto" w:fill="FFFFFF"/>
                <w:lang w:val="ru-RU"/>
              </w:rPr>
              <w:t>1.17.</w:t>
            </w:r>
            <w:r w:rsidRPr="00E62BC5">
              <w:rPr>
                <w:rFonts w:ascii="Times New Roman" w:hAnsi="Times New Roman"/>
                <w:b/>
                <w:color w:val="000000"/>
                <w:sz w:val="24"/>
                <w:szCs w:val="24"/>
                <w:shd w:val="clear" w:color="auto" w:fill="FFFFFF"/>
                <w:lang w:val="ru-RU"/>
              </w:rPr>
              <w:t>Умови колективного договору є обов'язковими для сторін, які його уклали.</w:t>
            </w:r>
          </w:p>
          <w:p w:rsidR="00D06399" w:rsidRPr="00E62BC5" w:rsidRDefault="00D06399" w:rsidP="00B964E9">
            <w:pPr>
              <w:widowControl w:val="0"/>
              <w:overflowPunct w:val="0"/>
              <w:autoSpaceDE w:val="0"/>
              <w:autoSpaceDN w:val="0"/>
              <w:adjustRightInd w:val="0"/>
              <w:spacing w:after="0" w:line="275" w:lineRule="auto"/>
              <w:ind w:left="397" w:firstLine="391"/>
              <w:jc w:val="both"/>
              <w:rPr>
                <w:rFonts w:ascii="Times New Roman" w:hAnsi="Times New Roman"/>
                <w:sz w:val="24"/>
                <w:szCs w:val="24"/>
                <w:lang w:val="uk-UA"/>
              </w:rPr>
            </w:pPr>
            <w:r w:rsidRPr="00E62BC5">
              <w:rPr>
                <w:rFonts w:ascii="Times New Roman" w:hAnsi="Times New Roman"/>
                <w:sz w:val="24"/>
                <w:szCs w:val="24"/>
                <w:lang w:val="ru-RU"/>
              </w:rPr>
              <w:t xml:space="preserve">В односторонньому порядку жодна зі сторін, що уклали КД, упродовж строку його дії не може ухвалювати </w:t>
            </w:r>
            <w:proofErr w:type="gramStart"/>
            <w:r w:rsidRPr="00E62BC5">
              <w:rPr>
                <w:rFonts w:ascii="Times New Roman" w:hAnsi="Times New Roman"/>
                <w:sz w:val="24"/>
                <w:szCs w:val="24"/>
                <w:lang w:val="ru-RU"/>
              </w:rPr>
              <w:t>р</w:t>
            </w:r>
            <w:proofErr w:type="gramEnd"/>
            <w:r w:rsidRPr="00E62BC5">
              <w:rPr>
                <w:rFonts w:ascii="Times New Roman" w:hAnsi="Times New Roman"/>
                <w:sz w:val="24"/>
                <w:szCs w:val="24"/>
                <w:lang w:val="ru-RU"/>
              </w:rPr>
              <w:t xml:space="preserve">ішення, що змінюють КД загалом або окремі положення. </w:t>
            </w:r>
          </w:p>
          <w:p w:rsidR="00D06399" w:rsidRPr="00750410" w:rsidRDefault="00D06399" w:rsidP="00B964E9">
            <w:pPr>
              <w:widowControl w:val="0"/>
              <w:overflowPunct w:val="0"/>
              <w:autoSpaceDE w:val="0"/>
              <w:autoSpaceDN w:val="0"/>
              <w:adjustRightInd w:val="0"/>
              <w:spacing w:after="0" w:line="275" w:lineRule="auto"/>
              <w:ind w:left="397" w:firstLine="391"/>
              <w:jc w:val="both"/>
              <w:rPr>
                <w:rFonts w:ascii="Times New Roman" w:hAnsi="Times New Roman"/>
                <w:b/>
                <w:sz w:val="28"/>
                <w:szCs w:val="28"/>
                <w:lang w:val="ru-RU"/>
              </w:rPr>
            </w:pPr>
            <w:r w:rsidRPr="00E62BC5">
              <w:rPr>
                <w:rFonts w:ascii="Times New Roman" w:hAnsi="Times New Roman"/>
                <w:b/>
                <w:sz w:val="24"/>
                <w:szCs w:val="24"/>
                <w:lang w:val="uk-UA"/>
              </w:rPr>
              <w:t xml:space="preserve">Локальні нормативно-правові акти Університету не можуть погіршувати </w:t>
            </w:r>
            <w:r w:rsidRPr="00E62BC5">
              <w:rPr>
                <w:rFonts w:ascii="Times New Roman" w:hAnsi="Times New Roman"/>
                <w:b/>
                <w:sz w:val="24"/>
                <w:szCs w:val="24"/>
                <w:lang w:val="uk-UA"/>
              </w:rPr>
              <w:lastRenderedPageBreak/>
              <w:t>становище працівників порівняно з умовами колективного договору.</w:t>
            </w:r>
            <w:r w:rsidRPr="00750410">
              <w:rPr>
                <w:b/>
                <w:color w:val="000000"/>
                <w:shd w:val="clear" w:color="auto" w:fill="FFFFFF"/>
                <w:lang w:val="ru-RU"/>
              </w:rPr>
              <w:t xml:space="preserve"> </w:t>
            </w:r>
          </w:p>
        </w:tc>
      </w:tr>
      <w:tr w:rsidR="00D06399" w:rsidRPr="00C3153A" w:rsidTr="00B944DB">
        <w:tc>
          <w:tcPr>
            <w:tcW w:w="7621" w:type="dxa"/>
          </w:tcPr>
          <w:p w:rsidR="00D06399" w:rsidRPr="00B944DB" w:rsidRDefault="00D06399" w:rsidP="00AA7790">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Розділ 2 Фінансово-економічна діяльлність, нормування та оплата праці в Університеті.</w:t>
            </w:r>
          </w:p>
        </w:tc>
        <w:tc>
          <w:tcPr>
            <w:tcW w:w="5670" w:type="dxa"/>
          </w:tcPr>
          <w:p w:rsidR="00D06399" w:rsidRPr="00B944DB" w:rsidRDefault="00D06399" w:rsidP="00AA7790">
            <w:pPr>
              <w:spacing w:after="0" w:line="240" w:lineRule="auto"/>
              <w:jc w:val="center"/>
              <w:rPr>
                <w:rFonts w:ascii="Times New Roman" w:hAnsi="Times New Roman"/>
                <w:lang w:val="ru-RU"/>
              </w:rPr>
            </w:pPr>
            <w:r>
              <w:rPr>
                <w:rFonts w:ascii="Times New Roman" w:hAnsi="Times New Roman"/>
                <w:sz w:val="24"/>
                <w:szCs w:val="24"/>
                <w:lang w:val="ru-RU"/>
              </w:rPr>
              <w:t>Розділ 2 Фінансово-економічна діяльлність, нормування та оплата праці в Університеті.</w:t>
            </w:r>
          </w:p>
        </w:tc>
      </w:tr>
      <w:tr w:rsidR="00D06399" w:rsidRPr="00C3153A" w:rsidTr="00B944DB">
        <w:tc>
          <w:tcPr>
            <w:tcW w:w="7621" w:type="dxa"/>
          </w:tcPr>
          <w:p w:rsidR="00D06399" w:rsidRPr="00C3153A"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C3153A">
              <w:rPr>
                <w:rFonts w:ascii="Times New Roman" w:hAnsi="Times New Roman"/>
                <w:sz w:val="24"/>
                <w:szCs w:val="24"/>
                <w:lang w:val="ru-RU"/>
              </w:rPr>
              <w:t xml:space="preserve">2.1. </w:t>
            </w:r>
            <w:r w:rsidRPr="00B944DB">
              <w:rPr>
                <w:rFonts w:ascii="Times New Roman" w:hAnsi="Times New Roman"/>
                <w:sz w:val="24"/>
                <w:szCs w:val="24"/>
                <w:lang w:val="ru-RU"/>
              </w:rPr>
              <w:t>Локальні</w:t>
            </w:r>
            <w:r w:rsidRPr="00C3153A">
              <w:rPr>
                <w:rFonts w:ascii="Times New Roman" w:hAnsi="Times New Roman"/>
                <w:sz w:val="24"/>
                <w:szCs w:val="24"/>
                <w:lang w:val="ru-RU"/>
              </w:rPr>
              <w:t xml:space="preserve"> </w:t>
            </w:r>
            <w:r w:rsidRPr="00B944DB">
              <w:rPr>
                <w:rFonts w:ascii="Times New Roman" w:hAnsi="Times New Roman"/>
                <w:sz w:val="24"/>
                <w:szCs w:val="24"/>
                <w:lang w:val="ru-RU"/>
              </w:rPr>
              <w:t>нормативно</w:t>
            </w:r>
            <w:r w:rsidRPr="00C3153A">
              <w:rPr>
                <w:rFonts w:ascii="Times New Roman" w:hAnsi="Times New Roman"/>
                <w:sz w:val="24"/>
                <w:szCs w:val="24"/>
                <w:lang w:val="ru-RU"/>
              </w:rPr>
              <w:t>-</w:t>
            </w:r>
            <w:r w:rsidRPr="00B944DB">
              <w:rPr>
                <w:rFonts w:ascii="Times New Roman" w:hAnsi="Times New Roman"/>
                <w:sz w:val="24"/>
                <w:szCs w:val="24"/>
                <w:lang w:val="ru-RU"/>
              </w:rPr>
              <w:t>правові</w:t>
            </w:r>
            <w:r w:rsidRPr="00C3153A">
              <w:rPr>
                <w:rFonts w:ascii="Times New Roman" w:hAnsi="Times New Roman"/>
                <w:sz w:val="24"/>
                <w:szCs w:val="24"/>
                <w:lang w:val="ru-RU"/>
              </w:rPr>
              <w:t xml:space="preserve"> </w:t>
            </w:r>
            <w:r w:rsidRPr="00B944DB">
              <w:rPr>
                <w:rFonts w:ascii="Times New Roman" w:hAnsi="Times New Roman"/>
                <w:sz w:val="24"/>
                <w:szCs w:val="24"/>
                <w:lang w:val="ru-RU"/>
              </w:rPr>
              <w:t>акти</w:t>
            </w:r>
            <w:r w:rsidRPr="00C3153A">
              <w:rPr>
                <w:rFonts w:ascii="Times New Roman" w:hAnsi="Times New Roman"/>
                <w:sz w:val="24"/>
                <w:szCs w:val="24"/>
                <w:lang w:val="ru-RU"/>
              </w:rPr>
              <w:t xml:space="preserve"> </w:t>
            </w:r>
            <w:r w:rsidRPr="00B944DB">
              <w:rPr>
                <w:rFonts w:ascii="Times New Roman" w:hAnsi="Times New Roman"/>
                <w:sz w:val="24"/>
                <w:szCs w:val="24"/>
                <w:lang w:val="ru-RU"/>
              </w:rPr>
              <w:t>з</w:t>
            </w:r>
            <w:r w:rsidRPr="00C3153A">
              <w:rPr>
                <w:rFonts w:ascii="Times New Roman" w:hAnsi="Times New Roman"/>
                <w:sz w:val="24"/>
                <w:szCs w:val="24"/>
                <w:lang w:val="ru-RU"/>
              </w:rPr>
              <w:t xml:space="preserve"> </w:t>
            </w:r>
            <w:r w:rsidRPr="00B944DB">
              <w:rPr>
                <w:rFonts w:ascii="Times New Roman" w:hAnsi="Times New Roman"/>
                <w:sz w:val="24"/>
                <w:szCs w:val="24"/>
                <w:lang w:val="ru-RU"/>
              </w:rPr>
              <w:t>питань</w:t>
            </w:r>
            <w:r w:rsidRPr="00C3153A">
              <w:rPr>
                <w:rFonts w:ascii="Times New Roman" w:hAnsi="Times New Roman"/>
                <w:sz w:val="24"/>
                <w:szCs w:val="24"/>
                <w:lang w:val="ru-RU"/>
              </w:rPr>
              <w:t xml:space="preserve"> </w:t>
            </w:r>
            <w:r w:rsidRPr="00B944DB">
              <w:rPr>
                <w:rFonts w:ascii="Times New Roman" w:hAnsi="Times New Roman"/>
                <w:sz w:val="24"/>
                <w:szCs w:val="24"/>
                <w:lang w:val="ru-RU"/>
              </w:rPr>
              <w:t>регулювання</w:t>
            </w:r>
            <w:r w:rsidRPr="00C3153A">
              <w:rPr>
                <w:rFonts w:ascii="Times New Roman" w:hAnsi="Times New Roman"/>
                <w:sz w:val="24"/>
                <w:szCs w:val="24"/>
                <w:lang w:val="ru-RU"/>
              </w:rPr>
              <w:t xml:space="preserve"> </w:t>
            </w:r>
            <w:r w:rsidRPr="00B944DB">
              <w:rPr>
                <w:rFonts w:ascii="Times New Roman" w:hAnsi="Times New Roman"/>
                <w:sz w:val="24"/>
                <w:szCs w:val="24"/>
                <w:lang w:val="ru-RU"/>
              </w:rPr>
              <w:t>трудових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відносин</w:t>
            </w:r>
            <w:r w:rsidRPr="00C3153A">
              <w:rPr>
                <w:rFonts w:ascii="Times New Roman" w:hAnsi="Times New Roman"/>
                <w:sz w:val="24"/>
                <w:szCs w:val="24"/>
                <w:lang w:val="ru-RU"/>
              </w:rPr>
              <w:t xml:space="preserve">, </w:t>
            </w:r>
            <w:r w:rsidRPr="00B944DB">
              <w:rPr>
                <w:rFonts w:ascii="Times New Roman" w:hAnsi="Times New Roman"/>
                <w:sz w:val="24"/>
                <w:szCs w:val="24"/>
                <w:lang w:val="ru-RU"/>
              </w:rPr>
              <w:t>нормування</w:t>
            </w:r>
            <w:r w:rsidRPr="00C3153A">
              <w:rPr>
                <w:rFonts w:ascii="Times New Roman" w:hAnsi="Times New Roman"/>
                <w:sz w:val="24"/>
                <w:szCs w:val="24"/>
                <w:lang w:val="ru-RU"/>
              </w:rPr>
              <w:t xml:space="preserve"> </w:t>
            </w:r>
            <w:r w:rsidRPr="00B944DB">
              <w:rPr>
                <w:rFonts w:ascii="Times New Roman" w:hAnsi="Times New Roman"/>
                <w:sz w:val="24"/>
                <w:szCs w:val="24"/>
                <w:lang w:val="ru-RU"/>
              </w:rPr>
              <w:t>оплати</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праці</w:t>
            </w:r>
            <w:r w:rsidRPr="00C3153A">
              <w:rPr>
                <w:rFonts w:ascii="Times New Roman" w:hAnsi="Times New Roman"/>
                <w:sz w:val="24"/>
                <w:szCs w:val="24"/>
                <w:lang w:val="ru-RU"/>
              </w:rPr>
              <w:t xml:space="preserve">,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іальних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та</w:t>
            </w:r>
            <w:r w:rsidRPr="00C3153A">
              <w:rPr>
                <w:rFonts w:ascii="Times New Roman" w:hAnsi="Times New Roman"/>
                <w:sz w:val="24"/>
                <w:szCs w:val="24"/>
                <w:lang w:val="ru-RU"/>
              </w:rPr>
              <w:t xml:space="preserve"> </w:t>
            </w:r>
            <w:r w:rsidRPr="00B944DB">
              <w:rPr>
                <w:rFonts w:ascii="Times New Roman" w:hAnsi="Times New Roman"/>
                <w:sz w:val="24"/>
                <w:szCs w:val="24"/>
                <w:lang w:val="ru-RU"/>
              </w:rPr>
              <w:t>побутових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питань</w:t>
            </w:r>
            <w:r w:rsidRPr="00C3153A">
              <w:rPr>
                <w:rFonts w:ascii="Times New Roman" w:hAnsi="Times New Roman"/>
                <w:sz w:val="24"/>
                <w:szCs w:val="24"/>
                <w:lang w:val="ru-RU"/>
              </w:rPr>
              <w:t xml:space="preserve"> </w:t>
            </w:r>
            <w:r w:rsidRPr="00B944DB">
              <w:rPr>
                <w:rFonts w:ascii="Times New Roman" w:hAnsi="Times New Roman"/>
                <w:sz w:val="24"/>
                <w:szCs w:val="24"/>
                <w:lang w:val="ru-RU"/>
              </w:rPr>
              <w:t>в</w:t>
            </w:r>
            <w:r w:rsidRPr="00C3153A">
              <w:rPr>
                <w:rFonts w:ascii="Times New Roman" w:hAnsi="Times New Roman"/>
                <w:sz w:val="24"/>
                <w:szCs w:val="24"/>
                <w:lang w:val="ru-RU"/>
              </w:rPr>
              <w:t xml:space="preserve"> </w:t>
            </w:r>
            <w:r w:rsidRPr="00B944DB">
              <w:rPr>
                <w:rFonts w:ascii="Times New Roman" w:hAnsi="Times New Roman"/>
                <w:sz w:val="24"/>
                <w:szCs w:val="24"/>
                <w:lang w:val="ru-RU"/>
              </w:rPr>
              <w:t>Університеті</w:t>
            </w:r>
            <w:r w:rsidRPr="00C3153A">
              <w:rPr>
                <w:rFonts w:ascii="Times New Roman" w:hAnsi="Times New Roman"/>
                <w:sz w:val="24"/>
                <w:szCs w:val="24"/>
                <w:lang w:val="ru-RU"/>
              </w:rPr>
              <w:t xml:space="preserve"> </w:t>
            </w:r>
            <w:r w:rsidRPr="00B944DB">
              <w:rPr>
                <w:rFonts w:ascii="Times New Roman" w:hAnsi="Times New Roman"/>
                <w:sz w:val="24"/>
                <w:szCs w:val="24"/>
                <w:lang w:val="ru-RU"/>
              </w:rPr>
              <w:t>набувають</w:t>
            </w:r>
            <w:r w:rsidRPr="00C3153A">
              <w:rPr>
                <w:rFonts w:ascii="Times New Roman" w:hAnsi="Times New Roman"/>
                <w:sz w:val="24"/>
                <w:szCs w:val="24"/>
                <w:lang w:val="ru-RU"/>
              </w:rPr>
              <w:t xml:space="preserve"> </w:t>
            </w:r>
            <w:r w:rsidRPr="00B944DB">
              <w:rPr>
                <w:rFonts w:ascii="Times New Roman" w:hAnsi="Times New Roman"/>
                <w:sz w:val="24"/>
                <w:szCs w:val="24"/>
                <w:lang w:val="ru-RU"/>
              </w:rPr>
              <w:t>чинності</w:t>
            </w:r>
            <w:r w:rsidRPr="00C3153A">
              <w:rPr>
                <w:rFonts w:ascii="Times New Roman" w:hAnsi="Times New Roman"/>
                <w:sz w:val="24"/>
                <w:szCs w:val="24"/>
                <w:lang w:val="ru-RU"/>
              </w:rPr>
              <w:t xml:space="preserve"> </w:t>
            </w:r>
            <w:r w:rsidRPr="00B944DB">
              <w:rPr>
                <w:rFonts w:ascii="Times New Roman" w:hAnsi="Times New Roman"/>
                <w:sz w:val="24"/>
                <w:szCs w:val="24"/>
                <w:lang w:val="ru-RU"/>
              </w:rPr>
              <w:t>після</w:t>
            </w:r>
            <w:r w:rsidRPr="00C3153A">
              <w:rPr>
                <w:rFonts w:ascii="Times New Roman" w:hAnsi="Times New Roman"/>
                <w:sz w:val="24"/>
                <w:szCs w:val="24"/>
                <w:lang w:val="ru-RU"/>
              </w:rPr>
              <w:t xml:space="preserve"> </w:t>
            </w:r>
            <w:r w:rsidRPr="00B944DB">
              <w:rPr>
                <w:rFonts w:ascii="Times New Roman" w:hAnsi="Times New Roman"/>
                <w:sz w:val="24"/>
                <w:szCs w:val="24"/>
                <w:lang w:val="ru-RU"/>
              </w:rPr>
              <w:t>погодження</w:t>
            </w:r>
            <w:r w:rsidRPr="00C3153A">
              <w:rPr>
                <w:rFonts w:ascii="Times New Roman" w:hAnsi="Times New Roman"/>
                <w:sz w:val="24"/>
                <w:szCs w:val="24"/>
                <w:lang w:val="ru-RU"/>
              </w:rPr>
              <w:t xml:space="preserve"> </w:t>
            </w:r>
            <w:r w:rsidRPr="00B944DB">
              <w:rPr>
                <w:rFonts w:ascii="Times New Roman" w:hAnsi="Times New Roman"/>
                <w:sz w:val="24"/>
                <w:szCs w:val="24"/>
                <w:lang w:val="ru-RU"/>
              </w:rPr>
              <w:t>з</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Профкомом</w:t>
            </w:r>
            <w:r w:rsidRPr="00C3153A">
              <w:rPr>
                <w:rFonts w:ascii="Times New Roman" w:hAnsi="Times New Roman"/>
                <w:sz w:val="24"/>
                <w:szCs w:val="24"/>
                <w:lang w:val="ru-RU"/>
              </w:rPr>
              <w:t>.</w:t>
            </w:r>
          </w:p>
          <w:p w:rsidR="00D06399" w:rsidRPr="00C3153A"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Профкому,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іальних питань і розвитку.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6"/>
              </w:numPr>
              <w:overflowPunct w:val="0"/>
              <w:autoSpaceDE w:val="0"/>
              <w:autoSpaceDN w:val="0"/>
              <w:adjustRightInd w:val="0"/>
              <w:spacing w:after="0" w:line="263"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зобов’язаний дотримуватися прозорості у складанні та виконанні бюджету (кошторису) Університету, виконувати положення Статуту Університету.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widowControl w:val="0"/>
              <w:autoSpaceDE w:val="0"/>
              <w:autoSpaceDN w:val="0"/>
              <w:adjustRightInd w:val="0"/>
              <w:spacing w:after="0" w:line="250"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8"/>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t xml:space="preserve">Звіт про результати фінансово-господарської діяльності Університету щорічно заслуховують на Конференції та оприлюднюють на сайті Університету.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17" w:lineRule="auto"/>
              <w:ind w:left="400" w:right="2460"/>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голова Профкому. </w:t>
            </w:r>
          </w:p>
          <w:p w:rsidR="00D06399" w:rsidRPr="00B944DB" w:rsidRDefault="00D06399" w:rsidP="00CA03D4">
            <w:pPr>
              <w:widowControl w:val="0"/>
              <w:overflowPunct w:val="0"/>
              <w:autoSpaceDE w:val="0"/>
              <w:autoSpaceDN w:val="0"/>
              <w:adjustRightInd w:val="0"/>
              <w:spacing w:after="0" w:line="317" w:lineRule="auto"/>
              <w:ind w:left="400" w:right="246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7"/>
              </w:numPr>
              <w:overflowPunct w:val="0"/>
              <w:autoSpaceDE w:val="0"/>
              <w:autoSpaceDN w:val="0"/>
              <w:adjustRightInd w:val="0"/>
              <w:spacing w:after="0" w:line="278" w:lineRule="auto"/>
              <w:jc w:val="both"/>
              <w:rPr>
                <w:rFonts w:ascii="Times New Roman" w:hAnsi="Times New Roman"/>
                <w:sz w:val="24"/>
                <w:szCs w:val="24"/>
              </w:rPr>
            </w:pPr>
            <w:r w:rsidRPr="00B944DB">
              <w:rPr>
                <w:rFonts w:ascii="Times New Roman" w:hAnsi="Times New Roman"/>
                <w:sz w:val="24"/>
                <w:szCs w:val="24"/>
                <w:lang w:val="ru-RU"/>
              </w:rPr>
              <w:t xml:space="preserve">Університет витрачає кошти спеціального фонду відповідно до кошторису, погодженого на спільному засіданні ректорату та Профкому, ухваленого Вченою радою </w:t>
            </w:r>
            <w:r w:rsidRPr="00B944DB">
              <w:rPr>
                <w:rFonts w:ascii="Times New Roman" w:hAnsi="Times New Roman"/>
                <w:sz w:val="24"/>
                <w:szCs w:val="24"/>
              </w:rPr>
              <w:t xml:space="preserve">Університету </w:t>
            </w:r>
            <w:proofErr w:type="gramStart"/>
            <w:r w:rsidRPr="00B944DB">
              <w:rPr>
                <w:rFonts w:ascii="Times New Roman" w:hAnsi="Times New Roman"/>
                <w:sz w:val="24"/>
                <w:szCs w:val="24"/>
              </w:rPr>
              <w:t>п</w:t>
            </w:r>
            <w:proofErr w:type="gramEnd"/>
            <w:r w:rsidRPr="00B944DB">
              <w:rPr>
                <w:rFonts w:ascii="Times New Roman" w:hAnsi="Times New Roman"/>
                <w:sz w:val="24"/>
                <w:szCs w:val="24"/>
              </w:rPr>
              <w:t xml:space="preserve">ісля громадського обговорення.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Профкому, начальник ПФВ, головний </w:t>
            </w:r>
            <w:r w:rsidRPr="00B944DB">
              <w:rPr>
                <w:rFonts w:ascii="Times New Roman" w:hAnsi="Times New Roman"/>
                <w:i/>
                <w:iCs/>
                <w:sz w:val="24"/>
                <w:szCs w:val="24"/>
                <w:lang w:val="ru-RU"/>
              </w:rPr>
              <w:lastRenderedPageBreak/>
              <w:t xml:space="preserve">бухгалтер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A3181A" w:rsidTr="00B944DB">
        <w:tc>
          <w:tcPr>
            <w:tcW w:w="7621" w:type="dxa"/>
          </w:tcPr>
          <w:p w:rsidR="00D06399" w:rsidRPr="00B944DB" w:rsidRDefault="00D06399" w:rsidP="00CA03D4">
            <w:pPr>
              <w:pStyle w:val="a4"/>
              <w:widowControl w:val="0"/>
              <w:numPr>
                <w:ilvl w:val="1"/>
                <w:numId w:val="7"/>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Сторони проводять спільні засідання ректорату та Профкому для обговорення виробничих і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 xml:space="preserve">іальних питань, визначених КД, щонайменше два рази на рік. </w:t>
            </w:r>
          </w:p>
          <w:p w:rsidR="00A3181A" w:rsidRDefault="00D06399" w:rsidP="00CA03D4">
            <w:pPr>
              <w:widowControl w:val="0"/>
              <w:overflowPunct w:val="0"/>
              <w:autoSpaceDE w:val="0"/>
              <w:autoSpaceDN w:val="0"/>
              <w:adjustRightInd w:val="0"/>
              <w:spacing w:after="0" w:line="240" w:lineRule="auto"/>
              <w:ind w:left="400"/>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голова </w:t>
            </w:r>
            <w:r w:rsidR="00A3181A">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іальних питань і розвитку.</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 Термін виконання: упродовж дії КД. </w:t>
            </w:r>
          </w:p>
          <w:p w:rsidR="00D06399" w:rsidRPr="00B944DB" w:rsidRDefault="00D06399" w:rsidP="00CA03D4">
            <w:pPr>
              <w:widowControl w:val="0"/>
              <w:autoSpaceDE w:val="0"/>
              <w:autoSpaceDN w:val="0"/>
              <w:adjustRightInd w:val="0"/>
              <w:spacing w:after="0" w:line="250"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exact"/>
              <w:ind w:firstLine="397"/>
              <w:jc w:val="both"/>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numPr>
                <w:ilvl w:val="1"/>
                <w:numId w:val="7"/>
              </w:numPr>
              <w:spacing w:after="0" w:line="240" w:lineRule="auto"/>
              <w:rPr>
                <w:rFonts w:ascii="Times New Roman" w:hAnsi="Times New Roman"/>
                <w:sz w:val="24"/>
                <w:szCs w:val="24"/>
                <w:lang w:val="ru-RU"/>
              </w:rPr>
            </w:pPr>
            <w:r w:rsidRPr="00B944DB">
              <w:rPr>
                <w:rFonts w:ascii="Times New Roman" w:hAnsi="Times New Roman"/>
                <w:sz w:val="24"/>
                <w:szCs w:val="24"/>
                <w:lang w:val="ru-RU"/>
              </w:rPr>
              <w:t xml:space="preserve">Керівники структурних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ідрозділів інформують працівників на Конференціях (загальних зборах) трудових колективів підрозділів про науково-педагогічну, господарську діяльність та використання виділених коштів, щонайменше один раз на рік.</w:t>
            </w:r>
          </w:p>
          <w:p w:rsidR="00D06399" w:rsidRPr="00B944DB" w:rsidRDefault="00D06399" w:rsidP="00CA03D4">
            <w:pPr>
              <w:widowControl w:val="0"/>
              <w:overflowPunct w:val="0"/>
              <w:autoSpaceDE w:val="0"/>
              <w:autoSpaceDN w:val="0"/>
              <w:adjustRightInd w:val="0"/>
              <w:spacing w:after="0" w:line="287" w:lineRule="auto"/>
              <w:ind w:left="400" w:right="1660"/>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87" w:lineRule="auto"/>
              <w:ind w:left="400" w:right="1660"/>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C3153A" w:rsidRDefault="00D06399" w:rsidP="00CA03D4">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C3153A">
              <w:rPr>
                <w:rFonts w:ascii="Times New Roman" w:hAnsi="Times New Roman"/>
                <w:sz w:val="24"/>
                <w:szCs w:val="24"/>
                <w:lang w:val="ru-RU"/>
              </w:rPr>
              <w:t xml:space="preserve">2.7. </w:t>
            </w:r>
            <w:r w:rsidRPr="00B944DB">
              <w:rPr>
                <w:rFonts w:ascii="Times New Roman" w:hAnsi="Times New Roman"/>
                <w:sz w:val="24"/>
                <w:szCs w:val="24"/>
                <w:lang w:val="ru-RU"/>
              </w:rPr>
              <w:t>Накази</w:t>
            </w:r>
            <w:r w:rsidRPr="00C3153A">
              <w:rPr>
                <w:rFonts w:ascii="Times New Roman" w:hAnsi="Times New Roman"/>
                <w:sz w:val="24"/>
                <w:szCs w:val="24"/>
                <w:lang w:val="ru-RU"/>
              </w:rPr>
              <w:t xml:space="preserve"> </w:t>
            </w:r>
            <w:r w:rsidRPr="00B944DB">
              <w:rPr>
                <w:rFonts w:ascii="Times New Roman" w:hAnsi="Times New Roman"/>
                <w:sz w:val="24"/>
                <w:szCs w:val="24"/>
                <w:lang w:val="ru-RU"/>
              </w:rPr>
              <w:t>щодо</w:t>
            </w:r>
            <w:r w:rsidRPr="00C3153A">
              <w:rPr>
                <w:rFonts w:ascii="Times New Roman" w:hAnsi="Times New Roman"/>
                <w:sz w:val="24"/>
                <w:szCs w:val="24"/>
                <w:lang w:val="ru-RU"/>
              </w:rPr>
              <w:t xml:space="preserve"> </w:t>
            </w:r>
            <w:r w:rsidRPr="00B944DB">
              <w:rPr>
                <w:rFonts w:ascii="Times New Roman" w:hAnsi="Times New Roman"/>
                <w:sz w:val="24"/>
                <w:szCs w:val="24"/>
                <w:lang w:val="ru-RU"/>
              </w:rPr>
              <w:t>перегляду</w:t>
            </w:r>
            <w:r w:rsidRPr="00C3153A">
              <w:rPr>
                <w:rFonts w:ascii="Times New Roman" w:hAnsi="Times New Roman"/>
                <w:sz w:val="24"/>
                <w:szCs w:val="24"/>
                <w:lang w:val="ru-RU"/>
              </w:rPr>
              <w:t xml:space="preserve"> </w:t>
            </w:r>
            <w:r w:rsidRPr="00B944DB">
              <w:rPr>
                <w:rFonts w:ascii="Times New Roman" w:hAnsi="Times New Roman"/>
                <w:sz w:val="24"/>
                <w:szCs w:val="24"/>
                <w:lang w:val="ru-RU"/>
              </w:rPr>
              <w:t>та</w:t>
            </w:r>
            <w:r w:rsidRPr="00C3153A">
              <w:rPr>
                <w:rFonts w:ascii="Times New Roman" w:hAnsi="Times New Roman"/>
                <w:sz w:val="24"/>
                <w:szCs w:val="24"/>
                <w:lang w:val="ru-RU"/>
              </w:rPr>
              <w:t xml:space="preserve"> </w:t>
            </w:r>
            <w:r w:rsidRPr="00B944DB">
              <w:rPr>
                <w:rFonts w:ascii="Times New Roman" w:hAnsi="Times New Roman"/>
                <w:sz w:val="24"/>
                <w:szCs w:val="24"/>
                <w:lang w:val="ru-RU"/>
              </w:rPr>
              <w:t>змін</w:t>
            </w:r>
            <w:r w:rsidRPr="00C3153A">
              <w:rPr>
                <w:rFonts w:ascii="Times New Roman" w:hAnsi="Times New Roman"/>
                <w:sz w:val="24"/>
                <w:szCs w:val="24"/>
                <w:lang w:val="ru-RU"/>
              </w:rPr>
              <w:t xml:space="preserve"> </w:t>
            </w:r>
            <w:r w:rsidRPr="00B944DB">
              <w:rPr>
                <w:rFonts w:ascii="Times New Roman" w:hAnsi="Times New Roman"/>
                <w:sz w:val="24"/>
                <w:szCs w:val="24"/>
                <w:lang w:val="ru-RU"/>
              </w:rPr>
              <w:t>норм</w:t>
            </w:r>
            <w:r w:rsidRPr="00C3153A">
              <w:rPr>
                <w:rFonts w:ascii="Times New Roman" w:hAnsi="Times New Roman"/>
                <w:sz w:val="24"/>
                <w:szCs w:val="24"/>
                <w:lang w:val="ru-RU"/>
              </w:rPr>
              <w:t xml:space="preserve"> </w:t>
            </w:r>
            <w:r w:rsidRPr="00B944DB">
              <w:rPr>
                <w:rFonts w:ascii="Times New Roman" w:hAnsi="Times New Roman"/>
                <w:sz w:val="24"/>
                <w:szCs w:val="24"/>
                <w:lang w:val="ru-RU"/>
              </w:rPr>
              <w:t>оплати</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праці</w:t>
            </w:r>
            <w:r w:rsidRPr="00C3153A">
              <w:rPr>
                <w:rFonts w:ascii="Times New Roman" w:hAnsi="Times New Roman"/>
                <w:sz w:val="24"/>
                <w:szCs w:val="24"/>
                <w:lang w:val="ru-RU"/>
              </w:rPr>
              <w:t xml:space="preserve">, </w:t>
            </w:r>
            <w:r w:rsidRPr="00B944DB">
              <w:rPr>
                <w:rFonts w:ascii="Times New Roman" w:hAnsi="Times New Roman"/>
                <w:sz w:val="24"/>
                <w:szCs w:val="24"/>
                <w:lang w:val="ru-RU"/>
              </w:rPr>
              <w:t>охорони</w:t>
            </w:r>
            <w:r w:rsidRPr="00C3153A">
              <w:rPr>
                <w:rFonts w:ascii="Times New Roman" w:hAnsi="Times New Roman"/>
                <w:sz w:val="24"/>
                <w:szCs w:val="24"/>
                <w:lang w:val="ru-RU"/>
              </w:rPr>
              <w:t xml:space="preserve"> </w:t>
            </w:r>
            <w:r w:rsidRPr="00B944DB">
              <w:rPr>
                <w:rFonts w:ascii="Times New Roman" w:hAnsi="Times New Roman"/>
                <w:sz w:val="24"/>
                <w:szCs w:val="24"/>
                <w:lang w:val="ru-RU"/>
              </w:rPr>
              <w:t>та</w:t>
            </w:r>
            <w:r w:rsidRPr="00C3153A">
              <w:rPr>
                <w:rFonts w:ascii="Times New Roman" w:hAnsi="Times New Roman"/>
                <w:sz w:val="24"/>
                <w:szCs w:val="24"/>
                <w:lang w:val="ru-RU"/>
              </w:rPr>
              <w:t xml:space="preserve"> </w:t>
            </w:r>
            <w:r w:rsidRPr="00B944DB">
              <w:rPr>
                <w:rFonts w:ascii="Times New Roman" w:hAnsi="Times New Roman"/>
                <w:sz w:val="24"/>
                <w:szCs w:val="24"/>
                <w:lang w:val="ru-RU"/>
              </w:rPr>
              <w:t>поліпшення</w:t>
            </w:r>
            <w:r w:rsidRPr="00C3153A">
              <w:rPr>
                <w:rFonts w:ascii="Times New Roman" w:hAnsi="Times New Roman"/>
                <w:sz w:val="24"/>
                <w:szCs w:val="24"/>
                <w:lang w:val="ru-RU"/>
              </w:rPr>
              <w:t xml:space="preserve"> </w:t>
            </w:r>
            <w:r w:rsidRPr="00B944DB">
              <w:rPr>
                <w:rFonts w:ascii="Times New Roman" w:hAnsi="Times New Roman"/>
                <w:sz w:val="24"/>
                <w:szCs w:val="24"/>
                <w:lang w:val="ru-RU"/>
              </w:rPr>
              <w:t>умов</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праці</w:t>
            </w:r>
            <w:r w:rsidRPr="00C3153A">
              <w:rPr>
                <w:rFonts w:ascii="Times New Roman" w:hAnsi="Times New Roman"/>
                <w:sz w:val="24"/>
                <w:szCs w:val="24"/>
                <w:lang w:val="ru-RU"/>
              </w:rPr>
              <w:t xml:space="preserve">, </w:t>
            </w:r>
            <w:r w:rsidRPr="00B944DB">
              <w:rPr>
                <w:rFonts w:ascii="Times New Roman" w:hAnsi="Times New Roman"/>
                <w:sz w:val="24"/>
                <w:szCs w:val="24"/>
                <w:lang w:val="ru-RU"/>
              </w:rPr>
              <w:t>робочого</w:t>
            </w:r>
            <w:r w:rsidRPr="00C3153A">
              <w:rPr>
                <w:rFonts w:ascii="Times New Roman" w:hAnsi="Times New Roman"/>
                <w:sz w:val="24"/>
                <w:szCs w:val="24"/>
                <w:lang w:val="ru-RU"/>
              </w:rPr>
              <w:t xml:space="preserve"> </w:t>
            </w:r>
            <w:r w:rsidRPr="00B944DB">
              <w:rPr>
                <w:rFonts w:ascii="Times New Roman" w:hAnsi="Times New Roman"/>
                <w:sz w:val="24"/>
                <w:szCs w:val="24"/>
                <w:lang w:val="ru-RU"/>
              </w:rPr>
              <w:t>часу</w:t>
            </w:r>
            <w:r w:rsidRPr="00C3153A">
              <w:rPr>
                <w:rFonts w:ascii="Times New Roman" w:hAnsi="Times New Roman"/>
                <w:sz w:val="24"/>
                <w:szCs w:val="24"/>
                <w:lang w:val="ru-RU"/>
              </w:rPr>
              <w:t xml:space="preserve">, </w:t>
            </w:r>
            <w:r w:rsidRPr="00B944DB">
              <w:rPr>
                <w:rFonts w:ascii="Times New Roman" w:hAnsi="Times New Roman"/>
                <w:sz w:val="24"/>
                <w:szCs w:val="24"/>
                <w:lang w:val="ru-RU"/>
              </w:rPr>
              <w:t>відпочинку</w:t>
            </w:r>
            <w:r w:rsidRPr="00C3153A">
              <w:rPr>
                <w:rFonts w:ascii="Times New Roman" w:hAnsi="Times New Roman"/>
                <w:sz w:val="24"/>
                <w:szCs w:val="24"/>
                <w:lang w:val="ru-RU"/>
              </w:rPr>
              <w:t xml:space="preserve">, </w:t>
            </w:r>
            <w:r w:rsidRPr="00B944DB">
              <w:rPr>
                <w:rFonts w:ascii="Times New Roman" w:hAnsi="Times New Roman"/>
                <w:sz w:val="24"/>
                <w:szCs w:val="24"/>
                <w:lang w:val="ru-RU"/>
              </w:rPr>
              <w:t>тарифних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сіток</w:t>
            </w:r>
            <w:r w:rsidRPr="00C3153A">
              <w:rPr>
                <w:rFonts w:ascii="Times New Roman" w:hAnsi="Times New Roman"/>
                <w:sz w:val="24"/>
                <w:szCs w:val="24"/>
                <w:lang w:val="ru-RU"/>
              </w:rPr>
              <w:t xml:space="preserve">, </w:t>
            </w:r>
            <w:r w:rsidRPr="00B944DB">
              <w:rPr>
                <w:rFonts w:ascii="Times New Roman" w:hAnsi="Times New Roman"/>
                <w:sz w:val="24"/>
                <w:szCs w:val="24"/>
                <w:lang w:val="ru-RU"/>
              </w:rPr>
              <w:t>посадових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окладі</w:t>
            </w:r>
            <w:proofErr w:type="gramStart"/>
            <w:r w:rsidRPr="00B944DB">
              <w:rPr>
                <w:rFonts w:ascii="Times New Roman" w:hAnsi="Times New Roman"/>
                <w:sz w:val="24"/>
                <w:szCs w:val="24"/>
                <w:lang w:val="ru-RU"/>
              </w:rPr>
              <w:t>в</w:t>
            </w:r>
            <w:proofErr w:type="gramEnd"/>
            <w:r w:rsidRPr="00C3153A">
              <w:rPr>
                <w:rFonts w:ascii="Times New Roman" w:hAnsi="Times New Roman"/>
                <w:sz w:val="24"/>
                <w:szCs w:val="24"/>
                <w:lang w:val="ru-RU"/>
              </w:rPr>
              <w:t xml:space="preserve">, </w:t>
            </w:r>
            <w:r w:rsidRPr="00B944DB">
              <w:rPr>
                <w:rFonts w:ascii="Times New Roman" w:hAnsi="Times New Roman"/>
                <w:sz w:val="24"/>
                <w:szCs w:val="24"/>
                <w:lang w:val="ru-RU"/>
              </w:rPr>
              <w:t>умов</w:t>
            </w:r>
            <w:r w:rsidRPr="00C3153A">
              <w:rPr>
                <w:rFonts w:ascii="Times New Roman" w:hAnsi="Times New Roman"/>
                <w:sz w:val="24"/>
                <w:szCs w:val="24"/>
                <w:lang w:val="ru-RU"/>
              </w:rPr>
              <w:t xml:space="preserve"> </w:t>
            </w:r>
            <w:r w:rsidRPr="00B944DB">
              <w:rPr>
                <w:rFonts w:ascii="Times New Roman" w:hAnsi="Times New Roman"/>
                <w:sz w:val="24"/>
                <w:szCs w:val="24"/>
                <w:lang w:val="ru-RU"/>
              </w:rPr>
              <w:t>запровадження</w:t>
            </w:r>
            <w:r w:rsidRPr="00C3153A">
              <w:rPr>
                <w:rFonts w:ascii="Times New Roman" w:hAnsi="Times New Roman"/>
                <w:sz w:val="24"/>
                <w:szCs w:val="24"/>
                <w:lang w:val="ru-RU"/>
              </w:rPr>
              <w:t xml:space="preserve"> </w:t>
            </w:r>
            <w:r w:rsidRPr="00B944DB">
              <w:rPr>
                <w:rFonts w:ascii="Times New Roman" w:hAnsi="Times New Roman"/>
                <w:sz w:val="24"/>
                <w:szCs w:val="24"/>
                <w:lang w:val="ru-RU"/>
              </w:rPr>
              <w:t>та</w:t>
            </w:r>
            <w:r w:rsidRPr="00C3153A">
              <w:rPr>
                <w:rFonts w:ascii="Times New Roman" w:hAnsi="Times New Roman"/>
                <w:sz w:val="24"/>
                <w:szCs w:val="24"/>
                <w:lang w:val="ru-RU"/>
              </w:rPr>
              <w:t xml:space="preserve"> </w:t>
            </w:r>
            <w:r w:rsidRPr="00B944DB">
              <w:rPr>
                <w:rFonts w:ascii="Times New Roman" w:hAnsi="Times New Roman"/>
                <w:sz w:val="24"/>
                <w:szCs w:val="24"/>
                <w:lang w:val="ru-RU"/>
              </w:rPr>
              <w:t>скасування</w:t>
            </w:r>
            <w:r w:rsidRPr="00C3153A">
              <w:rPr>
                <w:rFonts w:ascii="Times New Roman" w:hAnsi="Times New Roman"/>
                <w:sz w:val="24"/>
                <w:szCs w:val="24"/>
                <w:lang w:val="ru-RU"/>
              </w:rPr>
              <w:t xml:space="preserve"> </w:t>
            </w:r>
            <w:r w:rsidRPr="00B944DB">
              <w:rPr>
                <w:rFonts w:ascii="Times New Roman" w:hAnsi="Times New Roman"/>
                <w:sz w:val="24"/>
                <w:szCs w:val="24"/>
                <w:lang w:val="ru-RU"/>
              </w:rPr>
              <w:t>надбавок</w:t>
            </w:r>
            <w:r w:rsidRPr="00C3153A">
              <w:rPr>
                <w:rFonts w:ascii="Times New Roman" w:hAnsi="Times New Roman"/>
                <w:sz w:val="24"/>
                <w:szCs w:val="24"/>
                <w:lang w:val="ru-RU"/>
              </w:rPr>
              <w:t xml:space="preserve">, </w:t>
            </w:r>
            <w:r w:rsidRPr="00B944DB">
              <w:rPr>
                <w:rFonts w:ascii="Times New Roman" w:hAnsi="Times New Roman"/>
                <w:sz w:val="24"/>
                <w:szCs w:val="24"/>
                <w:lang w:val="ru-RU"/>
              </w:rPr>
              <w:t>доплат</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премій</w:t>
            </w:r>
            <w:r w:rsidRPr="00C3153A">
              <w:rPr>
                <w:rFonts w:ascii="Times New Roman" w:hAnsi="Times New Roman"/>
                <w:sz w:val="24"/>
                <w:szCs w:val="24"/>
                <w:lang w:val="ru-RU"/>
              </w:rPr>
              <w:t xml:space="preserve">, </w:t>
            </w:r>
            <w:r w:rsidRPr="00B944DB">
              <w:rPr>
                <w:rFonts w:ascii="Times New Roman" w:hAnsi="Times New Roman"/>
                <w:sz w:val="24"/>
                <w:szCs w:val="24"/>
                <w:lang w:val="ru-RU"/>
              </w:rPr>
              <w:t>винагород</w:t>
            </w:r>
            <w:r w:rsidRPr="00C3153A">
              <w:rPr>
                <w:rFonts w:ascii="Times New Roman" w:hAnsi="Times New Roman"/>
                <w:sz w:val="24"/>
                <w:szCs w:val="24"/>
                <w:lang w:val="ru-RU"/>
              </w:rPr>
              <w:t xml:space="preserve">, </w:t>
            </w:r>
            <w:r w:rsidRPr="00B944DB">
              <w:rPr>
                <w:rFonts w:ascii="Times New Roman" w:hAnsi="Times New Roman"/>
                <w:sz w:val="24"/>
                <w:szCs w:val="24"/>
                <w:lang w:val="ru-RU"/>
              </w:rPr>
              <w:t>інших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заохочувальних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компенсаційних</w:t>
            </w:r>
            <w:r w:rsidRPr="00C3153A">
              <w:rPr>
                <w:rFonts w:ascii="Times New Roman" w:hAnsi="Times New Roman"/>
                <w:sz w:val="24"/>
                <w:szCs w:val="24"/>
                <w:lang w:val="ru-RU"/>
              </w:rPr>
              <w:t xml:space="preserve"> </w:t>
            </w:r>
            <w:r w:rsidRPr="00B944DB">
              <w:rPr>
                <w:rFonts w:ascii="Times New Roman" w:hAnsi="Times New Roman"/>
                <w:sz w:val="24"/>
                <w:szCs w:val="24"/>
                <w:lang w:val="ru-RU"/>
              </w:rPr>
              <w:t>виплат</w:t>
            </w:r>
            <w:r w:rsidRPr="00C3153A">
              <w:rPr>
                <w:rFonts w:ascii="Times New Roman" w:hAnsi="Times New Roman"/>
                <w:sz w:val="24"/>
                <w:szCs w:val="24"/>
                <w:lang w:val="ru-RU"/>
              </w:rPr>
              <w:t xml:space="preserve">, </w:t>
            </w:r>
            <w:r w:rsidRPr="00B944DB">
              <w:rPr>
                <w:rFonts w:ascii="Times New Roman" w:hAnsi="Times New Roman"/>
                <w:sz w:val="24"/>
                <w:szCs w:val="24"/>
                <w:lang w:val="ru-RU"/>
              </w:rPr>
              <w:t>матеріально</w:t>
            </w:r>
            <w:r w:rsidRPr="00C3153A">
              <w:rPr>
                <w:rFonts w:ascii="Times New Roman" w:hAnsi="Times New Roman"/>
                <w:sz w:val="24"/>
                <w:szCs w:val="24"/>
                <w:lang w:val="ru-RU"/>
              </w:rPr>
              <w:t>-</w:t>
            </w:r>
            <w:r w:rsidRPr="00B944DB">
              <w:rPr>
                <w:rFonts w:ascii="Times New Roman" w:hAnsi="Times New Roman"/>
                <w:sz w:val="24"/>
                <w:szCs w:val="24"/>
                <w:lang w:val="ru-RU"/>
              </w:rPr>
              <w:t>побутового</w:t>
            </w:r>
            <w:r w:rsidRPr="00C3153A">
              <w:rPr>
                <w:rFonts w:ascii="Times New Roman" w:hAnsi="Times New Roman"/>
                <w:sz w:val="24"/>
                <w:szCs w:val="24"/>
                <w:lang w:val="ru-RU"/>
              </w:rPr>
              <w:t xml:space="preserve">, </w:t>
            </w:r>
            <w:r w:rsidRPr="00B944DB">
              <w:rPr>
                <w:rFonts w:ascii="Times New Roman" w:hAnsi="Times New Roman"/>
                <w:sz w:val="24"/>
                <w:szCs w:val="24"/>
                <w:lang w:val="ru-RU"/>
              </w:rPr>
              <w:t>медичного</w:t>
            </w:r>
            <w:r w:rsidRPr="00C3153A">
              <w:rPr>
                <w:rFonts w:ascii="Times New Roman" w:hAnsi="Times New Roman"/>
                <w:sz w:val="24"/>
                <w:szCs w:val="24"/>
                <w:lang w:val="ru-RU"/>
              </w:rPr>
              <w:t xml:space="preserve"> </w:t>
            </w:r>
            <w:r w:rsidRPr="00B944DB">
              <w:rPr>
                <w:rFonts w:ascii="Times New Roman" w:hAnsi="Times New Roman"/>
                <w:sz w:val="24"/>
                <w:szCs w:val="24"/>
                <w:lang w:val="ru-RU"/>
              </w:rPr>
              <w:t>обслуговування</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C3153A">
              <w:rPr>
                <w:rFonts w:ascii="Times New Roman" w:hAnsi="Times New Roman"/>
                <w:sz w:val="24"/>
                <w:szCs w:val="24"/>
                <w:lang w:val="ru-RU"/>
              </w:rPr>
              <w:t xml:space="preserve"> </w:t>
            </w:r>
            <w:r w:rsidRPr="00B944DB">
              <w:rPr>
                <w:rFonts w:ascii="Times New Roman" w:hAnsi="Times New Roman"/>
                <w:sz w:val="24"/>
                <w:szCs w:val="24"/>
                <w:lang w:val="ru-RU"/>
              </w:rPr>
              <w:t>погоджують</w:t>
            </w:r>
            <w:r w:rsidRPr="00C3153A">
              <w:rPr>
                <w:rFonts w:ascii="Times New Roman" w:hAnsi="Times New Roman"/>
                <w:sz w:val="24"/>
                <w:szCs w:val="24"/>
                <w:lang w:val="ru-RU"/>
              </w:rPr>
              <w:t xml:space="preserve"> </w:t>
            </w:r>
            <w:r w:rsidR="004C3AB0">
              <w:rPr>
                <w:rFonts w:ascii="Times New Roman" w:hAnsi="Times New Roman"/>
                <w:sz w:val="24"/>
                <w:szCs w:val="24"/>
                <w:lang w:val="ru-RU"/>
              </w:rPr>
              <w:t>і</w:t>
            </w:r>
            <w:r w:rsidRPr="00B944DB">
              <w:rPr>
                <w:rFonts w:ascii="Times New Roman" w:hAnsi="Times New Roman"/>
                <w:sz w:val="24"/>
                <w:szCs w:val="24"/>
                <w:lang w:val="ru-RU"/>
              </w:rPr>
              <w:t>з</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Профкомом</w:t>
            </w:r>
            <w:r w:rsidRPr="00C3153A">
              <w:rPr>
                <w:rFonts w:ascii="Times New Roman" w:hAnsi="Times New Roman"/>
                <w:sz w:val="24"/>
                <w:szCs w:val="24"/>
                <w:lang w:val="ru-RU"/>
              </w:rPr>
              <w:t>.</w:t>
            </w:r>
          </w:p>
          <w:p w:rsidR="00D06399" w:rsidRPr="00C3153A" w:rsidRDefault="00D06399" w:rsidP="00CA03D4">
            <w:pPr>
              <w:widowControl w:val="0"/>
              <w:autoSpaceDE w:val="0"/>
              <w:autoSpaceDN w:val="0"/>
              <w:adjustRightInd w:val="0"/>
              <w:spacing w:after="0" w:line="3"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голова Профкому, начальник ПФВ, головний бухгалтер, голова бюджетної комі</w:t>
            </w:r>
            <w:proofErr w:type="gramStart"/>
            <w:r w:rsidRPr="00B944DB">
              <w:rPr>
                <w:rFonts w:ascii="Times New Roman" w:hAnsi="Times New Roman"/>
                <w:i/>
                <w:iCs/>
                <w:sz w:val="24"/>
                <w:szCs w:val="24"/>
                <w:lang w:val="ru-RU"/>
              </w:rPr>
              <w:t>с</w:t>
            </w:r>
            <w:proofErr w:type="gramEnd"/>
            <w:r w:rsidRPr="00B944DB">
              <w:rPr>
                <w:rFonts w:ascii="Times New Roman" w:hAnsi="Times New Roman"/>
                <w:i/>
                <w:iCs/>
                <w:sz w:val="24"/>
                <w:szCs w:val="24"/>
                <w:lang w:val="ru-RU"/>
              </w:rPr>
              <w:t>ії.</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A6EBB" w:rsidRDefault="00D06399" w:rsidP="00CA03D4">
            <w:pPr>
              <w:widowControl w:val="0"/>
              <w:numPr>
                <w:ilvl w:val="0"/>
                <w:numId w:val="9"/>
              </w:numPr>
              <w:overflowPunct w:val="0"/>
              <w:autoSpaceDE w:val="0"/>
              <w:autoSpaceDN w:val="0"/>
              <w:adjustRightInd w:val="0"/>
              <w:spacing w:after="0" w:line="250" w:lineRule="auto"/>
              <w:ind w:left="0" w:firstLine="391"/>
              <w:jc w:val="both"/>
              <w:rPr>
                <w:rFonts w:ascii="Times New Roman" w:hAnsi="Times New Roman"/>
                <w:sz w:val="24"/>
                <w:szCs w:val="24"/>
              </w:rPr>
            </w:pPr>
            <w:r w:rsidRPr="00B944DB">
              <w:rPr>
                <w:rFonts w:ascii="Times New Roman" w:hAnsi="Times New Roman"/>
                <w:sz w:val="24"/>
                <w:szCs w:val="24"/>
                <w:lang w:val="ru-RU"/>
              </w:rPr>
              <w:t>Керівники</w:t>
            </w:r>
            <w:r w:rsidRPr="00BA6EBB">
              <w:rPr>
                <w:rFonts w:ascii="Times New Roman" w:hAnsi="Times New Roman"/>
                <w:sz w:val="24"/>
                <w:szCs w:val="24"/>
              </w:rPr>
              <w:t xml:space="preserve"> </w:t>
            </w:r>
            <w:proofErr w:type="gramStart"/>
            <w:r w:rsidRPr="00B944DB">
              <w:rPr>
                <w:rFonts w:ascii="Times New Roman" w:hAnsi="Times New Roman"/>
                <w:sz w:val="24"/>
                <w:szCs w:val="24"/>
                <w:lang w:val="ru-RU"/>
              </w:rPr>
              <w:t>вс</w:t>
            </w:r>
            <w:proofErr w:type="gramEnd"/>
            <w:r w:rsidRPr="00B944DB">
              <w:rPr>
                <w:rFonts w:ascii="Times New Roman" w:hAnsi="Times New Roman"/>
                <w:sz w:val="24"/>
                <w:szCs w:val="24"/>
                <w:lang w:val="ru-RU"/>
              </w:rPr>
              <w:t>іх</w:t>
            </w:r>
            <w:r w:rsidRPr="00BA6EBB">
              <w:rPr>
                <w:rFonts w:ascii="Times New Roman" w:hAnsi="Times New Roman"/>
                <w:sz w:val="24"/>
                <w:szCs w:val="24"/>
              </w:rPr>
              <w:t xml:space="preserve"> </w:t>
            </w:r>
            <w:r w:rsidRPr="00B944DB">
              <w:rPr>
                <w:rFonts w:ascii="Times New Roman" w:hAnsi="Times New Roman"/>
                <w:sz w:val="24"/>
                <w:szCs w:val="24"/>
                <w:lang w:val="ru-RU"/>
              </w:rPr>
              <w:t>структурних</w:t>
            </w:r>
            <w:r w:rsidRPr="00BA6EBB">
              <w:rPr>
                <w:rFonts w:ascii="Times New Roman" w:hAnsi="Times New Roman"/>
                <w:sz w:val="24"/>
                <w:szCs w:val="24"/>
              </w:rPr>
              <w:t xml:space="preserve"> </w:t>
            </w:r>
            <w:r w:rsidRPr="00B944DB">
              <w:rPr>
                <w:rFonts w:ascii="Times New Roman" w:hAnsi="Times New Roman"/>
                <w:sz w:val="24"/>
                <w:szCs w:val="24"/>
                <w:lang w:val="ru-RU"/>
              </w:rPr>
              <w:t>підрозділів</w:t>
            </w:r>
            <w:r w:rsidRPr="00BA6EBB">
              <w:rPr>
                <w:rFonts w:ascii="Times New Roman" w:hAnsi="Times New Roman"/>
                <w:sz w:val="24"/>
                <w:szCs w:val="24"/>
              </w:rPr>
              <w:t xml:space="preserve"> </w:t>
            </w:r>
            <w:r w:rsidRPr="00B944DB">
              <w:rPr>
                <w:rFonts w:ascii="Times New Roman" w:hAnsi="Times New Roman"/>
                <w:sz w:val="24"/>
                <w:szCs w:val="24"/>
                <w:lang w:val="ru-RU"/>
              </w:rPr>
              <w:t>Університету</w:t>
            </w:r>
            <w:r w:rsidRPr="00BA6EBB">
              <w:rPr>
                <w:rFonts w:ascii="Times New Roman" w:hAnsi="Times New Roman"/>
                <w:sz w:val="24"/>
                <w:szCs w:val="24"/>
              </w:rPr>
              <w:t xml:space="preserve"> </w:t>
            </w:r>
            <w:r w:rsidRPr="00B944DB">
              <w:rPr>
                <w:rFonts w:ascii="Times New Roman" w:hAnsi="Times New Roman"/>
                <w:sz w:val="24"/>
                <w:szCs w:val="24"/>
                <w:lang w:val="ru-RU"/>
              </w:rPr>
              <w:t>зобов</w:t>
            </w:r>
            <w:r w:rsidRPr="00BA6EBB">
              <w:rPr>
                <w:rFonts w:ascii="Times New Roman" w:hAnsi="Times New Roman"/>
                <w:sz w:val="24"/>
                <w:szCs w:val="24"/>
              </w:rPr>
              <w:t>’</w:t>
            </w:r>
            <w:r w:rsidRPr="00B944DB">
              <w:rPr>
                <w:rFonts w:ascii="Times New Roman" w:hAnsi="Times New Roman"/>
                <w:sz w:val="24"/>
                <w:szCs w:val="24"/>
                <w:lang w:val="ru-RU"/>
              </w:rPr>
              <w:t>язані</w:t>
            </w:r>
            <w:r w:rsidRPr="00BA6EBB">
              <w:rPr>
                <w:rFonts w:ascii="Times New Roman" w:hAnsi="Times New Roman"/>
                <w:sz w:val="24"/>
                <w:szCs w:val="24"/>
              </w:rPr>
              <w:t xml:space="preserve"> </w:t>
            </w:r>
            <w:r w:rsidRPr="00B944DB">
              <w:rPr>
                <w:rFonts w:ascii="Times New Roman" w:hAnsi="Times New Roman"/>
                <w:sz w:val="24"/>
                <w:szCs w:val="24"/>
                <w:lang w:val="ru-RU"/>
              </w:rPr>
              <w:t>приймати</w:t>
            </w:r>
            <w:r w:rsidRPr="00BA6EBB">
              <w:rPr>
                <w:rFonts w:ascii="Times New Roman" w:hAnsi="Times New Roman"/>
                <w:sz w:val="24"/>
                <w:szCs w:val="24"/>
              </w:rPr>
              <w:t xml:space="preserve"> </w:t>
            </w:r>
            <w:r w:rsidRPr="00B944DB">
              <w:rPr>
                <w:rFonts w:ascii="Times New Roman" w:hAnsi="Times New Roman"/>
                <w:sz w:val="24"/>
                <w:szCs w:val="24"/>
                <w:lang w:val="ru-RU"/>
              </w:rPr>
              <w:t>працівників</w:t>
            </w:r>
            <w:r w:rsidRPr="00BA6EBB">
              <w:rPr>
                <w:rFonts w:ascii="Times New Roman" w:hAnsi="Times New Roman"/>
                <w:sz w:val="24"/>
                <w:szCs w:val="24"/>
              </w:rPr>
              <w:t xml:space="preserve"> </w:t>
            </w:r>
            <w:r w:rsidRPr="00B944DB">
              <w:rPr>
                <w:rFonts w:ascii="Times New Roman" w:hAnsi="Times New Roman"/>
                <w:sz w:val="24"/>
                <w:szCs w:val="24"/>
                <w:lang w:val="ru-RU"/>
              </w:rPr>
              <w:t>підпорядкованих</w:t>
            </w:r>
            <w:r w:rsidRPr="00BA6EBB">
              <w:rPr>
                <w:rFonts w:ascii="Times New Roman" w:hAnsi="Times New Roman"/>
                <w:sz w:val="24"/>
                <w:szCs w:val="24"/>
              </w:rPr>
              <w:t xml:space="preserve"> </w:t>
            </w:r>
            <w:r w:rsidRPr="00B944DB">
              <w:rPr>
                <w:rFonts w:ascii="Times New Roman" w:hAnsi="Times New Roman"/>
                <w:sz w:val="24"/>
                <w:szCs w:val="24"/>
                <w:lang w:val="ru-RU"/>
              </w:rPr>
              <w:t>підрозділів</w:t>
            </w:r>
            <w:r w:rsidRPr="00BA6EBB">
              <w:rPr>
                <w:rFonts w:ascii="Times New Roman" w:hAnsi="Times New Roman"/>
                <w:sz w:val="24"/>
                <w:szCs w:val="24"/>
              </w:rPr>
              <w:t xml:space="preserve"> </w:t>
            </w:r>
            <w:r w:rsidRPr="00B944DB">
              <w:rPr>
                <w:rFonts w:ascii="Times New Roman" w:hAnsi="Times New Roman"/>
                <w:sz w:val="24"/>
                <w:szCs w:val="24"/>
                <w:lang w:val="ru-RU"/>
              </w:rPr>
              <w:t>у</w:t>
            </w:r>
            <w:r w:rsidRPr="00BA6EBB">
              <w:rPr>
                <w:rFonts w:ascii="Times New Roman" w:hAnsi="Times New Roman"/>
                <w:sz w:val="24"/>
                <w:szCs w:val="24"/>
              </w:rPr>
              <w:t xml:space="preserve"> </w:t>
            </w:r>
            <w:r w:rsidRPr="00B944DB">
              <w:rPr>
                <w:rFonts w:ascii="Times New Roman" w:hAnsi="Times New Roman"/>
                <w:sz w:val="24"/>
                <w:szCs w:val="24"/>
                <w:lang w:val="ru-RU"/>
              </w:rPr>
              <w:t>їхніх</w:t>
            </w:r>
            <w:r w:rsidRPr="00BA6EBB">
              <w:rPr>
                <w:rFonts w:ascii="Times New Roman" w:hAnsi="Times New Roman"/>
                <w:sz w:val="24"/>
                <w:szCs w:val="24"/>
              </w:rPr>
              <w:t xml:space="preserve"> </w:t>
            </w:r>
            <w:r w:rsidRPr="00B944DB">
              <w:rPr>
                <w:rFonts w:ascii="Times New Roman" w:hAnsi="Times New Roman"/>
                <w:sz w:val="24"/>
                <w:szCs w:val="24"/>
                <w:lang w:val="ru-RU"/>
              </w:rPr>
              <w:t>особистих</w:t>
            </w:r>
            <w:r w:rsidRPr="00BA6EBB">
              <w:rPr>
                <w:rFonts w:ascii="Times New Roman" w:hAnsi="Times New Roman"/>
                <w:sz w:val="24"/>
                <w:szCs w:val="24"/>
              </w:rPr>
              <w:t xml:space="preserve"> </w:t>
            </w:r>
            <w:r w:rsidRPr="00B944DB">
              <w:rPr>
                <w:rFonts w:ascii="Times New Roman" w:hAnsi="Times New Roman"/>
                <w:sz w:val="24"/>
                <w:szCs w:val="24"/>
                <w:lang w:val="ru-RU"/>
              </w:rPr>
              <w:t>справах</w:t>
            </w:r>
            <w:r w:rsidRPr="00BA6EBB">
              <w:rPr>
                <w:rFonts w:ascii="Times New Roman" w:hAnsi="Times New Roman"/>
                <w:sz w:val="24"/>
                <w:szCs w:val="24"/>
              </w:rPr>
              <w:t xml:space="preserve"> </w:t>
            </w:r>
            <w:r w:rsidRPr="00B944DB">
              <w:rPr>
                <w:rFonts w:ascii="Times New Roman" w:hAnsi="Times New Roman"/>
                <w:sz w:val="24"/>
                <w:szCs w:val="24"/>
                <w:lang w:val="ru-RU"/>
              </w:rPr>
              <w:t>щонайменше</w:t>
            </w:r>
            <w:r w:rsidRPr="00BA6EBB">
              <w:rPr>
                <w:rFonts w:ascii="Times New Roman" w:hAnsi="Times New Roman"/>
                <w:sz w:val="24"/>
                <w:szCs w:val="24"/>
              </w:rPr>
              <w:t xml:space="preserve"> </w:t>
            </w:r>
            <w:r w:rsidRPr="00B944DB">
              <w:rPr>
                <w:rFonts w:ascii="Times New Roman" w:hAnsi="Times New Roman"/>
                <w:sz w:val="24"/>
                <w:szCs w:val="24"/>
                <w:lang w:val="ru-RU"/>
              </w:rPr>
              <w:t>два</w:t>
            </w:r>
            <w:r w:rsidRPr="00BA6EBB">
              <w:rPr>
                <w:rFonts w:ascii="Times New Roman" w:hAnsi="Times New Roman"/>
                <w:sz w:val="24"/>
                <w:szCs w:val="24"/>
              </w:rPr>
              <w:t xml:space="preserve"> </w:t>
            </w:r>
            <w:r w:rsidRPr="00B944DB">
              <w:rPr>
                <w:rFonts w:ascii="Times New Roman" w:hAnsi="Times New Roman"/>
                <w:sz w:val="24"/>
                <w:szCs w:val="24"/>
                <w:lang w:val="ru-RU"/>
              </w:rPr>
              <w:t>рази</w:t>
            </w:r>
            <w:r w:rsidRPr="00BA6EBB">
              <w:rPr>
                <w:rFonts w:ascii="Times New Roman" w:hAnsi="Times New Roman"/>
                <w:sz w:val="24"/>
                <w:szCs w:val="24"/>
              </w:rPr>
              <w:t xml:space="preserve"> </w:t>
            </w:r>
            <w:r w:rsidRPr="00B944DB">
              <w:rPr>
                <w:rFonts w:ascii="Times New Roman" w:hAnsi="Times New Roman"/>
                <w:sz w:val="24"/>
                <w:szCs w:val="24"/>
                <w:lang w:val="ru-RU"/>
              </w:rPr>
              <w:t>на</w:t>
            </w:r>
            <w:r w:rsidRPr="00BA6EBB">
              <w:rPr>
                <w:rFonts w:ascii="Times New Roman" w:hAnsi="Times New Roman"/>
                <w:sz w:val="24"/>
                <w:szCs w:val="24"/>
              </w:rPr>
              <w:t xml:space="preserve"> </w:t>
            </w:r>
            <w:r w:rsidRPr="00B944DB">
              <w:rPr>
                <w:rFonts w:ascii="Times New Roman" w:hAnsi="Times New Roman"/>
                <w:sz w:val="24"/>
                <w:szCs w:val="24"/>
                <w:lang w:val="ru-RU"/>
              </w:rPr>
              <w:t>тиждень</w:t>
            </w:r>
            <w:r w:rsidRPr="00BA6EBB">
              <w:rPr>
                <w:rFonts w:ascii="Times New Roman" w:hAnsi="Times New Roman"/>
                <w:sz w:val="24"/>
                <w:szCs w:val="24"/>
              </w:rPr>
              <w:t xml:space="preserve">, </w:t>
            </w:r>
            <w:r w:rsidRPr="00B944DB">
              <w:rPr>
                <w:rFonts w:ascii="Times New Roman" w:hAnsi="Times New Roman"/>
                <w:sz w:val="24"/>
                <w:szCs w:val="24"/>
                <w:lang w:val="ru-RU"/>
              </w:rPr>
              <w:t>а</w:t>
            </w:r>
            <w:r w:rsidRPr="00BA6EBB">
              <w:rPr>
                <w:rFonts w:ascii="Times New Roman" w:hAnsi="Times New Roman"/>
                <w:sz w:val="24"/>
                <w:szCs w:val="24"/>
              </w:rPr>
              <w:t xml:space="preserve"> </w:t>
            </w:r>
            <w:r w:rsidRPr="00B944DB">
              <w:rPr>
                <w:rFonts w:ascii="Times New Roman" w:hAnsi="Times New Roman"/>
                <w:sz w:val="24"/>
                <w:szCs w:val="24"/>
                <w:lang w:val="ru-RU"/>
              </w:rPr>
              <w:t>з</w:t>
            </w:r>
            <w:r w:rsidRPr="00BA6EBB">
              <w:rPr>
                <w:rFonts w:ascii="Times New Roman" w:hAnsi="Times New Roman"/>
                <w:sz w:val="24"/>
                <w:szCs w:val="24"/>
              </w:rPr>
              <w:t xml:space="preserve"> </w:t>
            </w:r>
            <w:r w:rsidRPr="00B944DB">
              <w:rPr>
                <w:rFonts w:ascii="Times New Roman" w:hAnsi="Times New Roman"/>
                <w:sz w:val="24"/>
                <w:szCs w:val="24"/>
                <w:lang w:val="ru-RU"/>
              </w:rPr>
              <w:t>питань</w:t>
            </w:r>
            <w:r w:rsidRPr="00BA6EBB">
              <w:rPr>
                <w:rFonts w:ascii="Times New Roman" w:hAnsi="Times New Roman"/>
                <w:sz w:val="24"/>
                <w:szCs w:val="24"/>
              </w:rPr>
              <w:t xml:space="preserve"> </w:t>
            </w:r>
            <w:r w:rsidRPr="00B944DB">
              <w:rPr>
                <w:rFonts w:ascii="Times New Roman" w:hAnsi="Times New Roman"/>
                <w:sz w:val="24"/>
                <w:szCs w:val="24"/>
                <w:lang w:val="ru-RU"/>
              </w:rPr>
              <w:lastRenderedPageBreak/>
              <w:t>трудових</w:t>
            </w:r>
            <w:r w:rsidRPr="00BA6EBB">
              <w:rPr>
                <w:rFonts w:ascii="Times New Roman" w:hAnsi="Times New Roman"/>
                <w:sz w:val="24"/>
                <w:szCs w:val="24"/>
              </w:rPr>
              <w:t xml:space="preserve"> </w:t>
            </w:r>
            <w:r w:rsidRPr="00B944DB">
              <w:rPr>
                <w:rFonts w:ascii="Times New Roman" w:hAnsi="Times New Roman"/>
                <w:sz w:val="24"/>
                <w:szCs w:val="24"/>
                <w:lang w:val="ru-RU"/>
              </w:rPr>
              <w:t>відносин</w:t>
            </w:r>
            <w:r w:rsidRPr="00BA6EBB">
              <w:rPr>
                <w:rFonts w:ascii="Times New Roman" w:hAnsi="Times New Roman"/>
                <w:sz w:val="24"/>
                <w:szCs w:val="24"/>
              </w:rPr>
              <w:t xml:space="preserve"> (</w:t>
            </w:r>
            <w:r w:rsidRPr="00B944DB">
              <w:rPr>
                <w:rFonts w:ascii="Times New Roman" w:hAnsi="Times New Roman"/>
                <w:sz w:val="24"/>
                <w:szCs w:val="24"/>
                <w:lang w:val="ru-RU"/>
              </w:rPr>
              <w:t>організація</w:t>
            </w:r>
            <w:r w:rsidRPr="00BA6EBB">
              <w:rPr>
                <w:rFonts w:ascii="Times New Roman" w:hAnsi="Times New Roman"/>
                <w:sz w:val="24"/>
                <w:szCs w:val="24"/>
              </w:rPr>
              <w:t xml:space="preserve"> </w:t>
            </w:r>
            <w:r w:rsidRPr="00B944DB">
              <w:rPr>
                <w:rFonts w:ascii="Times New Roman" w:hAnsi="Times New Roman"/>
                <w:sz w:val="24"/>
                <w:szCs w:val="24"/>
                <w:lang w:val="ru-RU"/>
              </w:rPr>
              <w:t>та</w:t>
            </w:r>
            <w:r w:rsidRPr="00BA6EBB">
              <w:rPr>
                <w:rFonts w:ascii="Times New Roman" w:hAnsi="Times New Roman"/>
                <w:sz w:val="24"/>
                <w:szCs w:val="24"/>
              </w:rPr>
              <w:t xml:space="preserve"> </w:t>
            </w:r>
            <w:r w:rsidRPr="00B944DB">
              <w:rPr>
                <w:rFonts w:ascii="Times New Roman" w:hAnsi="Times New Roman"/>
                <w:sz w:val="24"/>
                <w:szCs w:val="24"/>
                <w:lang w:val="ru-RU"/>
              </w:rPr>
              <w:t>умови</w:t>
            </w:r>
            <w:r w:rsidRPr="00BA6EBB">
              <w:rPr>
                <w:rFonts w:ascii="Times New Roman" w:hAnsi="Times New Roman"/>
                <w:sz w:val="24"/>
                <w:szCs w:val="24"/>
              </w:rPr>
              <w:t xml:space="preserve"> </w:t>
            </w:r>
            <w:r w:rsidRPr="00B944DB">
              <w:rPr>
                <w:rFonts w:ascii="Times New Roman" w:hAnsi="Times New Roman"/>
                <w:sz w:val="24"/>
                <w:szCs w:val="24"/>
                <w:lang w:val="ru-RU"/>
              </w:rPr>
              <w:t>праці</w:t>
            </w:r>
            <w:r w:rsidRPr="00BA6EBB">
              <w:rPr>
                <w:rFonts w:ascii="Times New Roman" w:hAnsi="Times New Roman"/>
                <w:sz w:val="24"/>
                <w:szCs w:val="24"/>
              </w:rPr>
              <w:t xml:space="preserve">, </w:t>
            </w:r>
            <w:r w:rsidRPr="00B944DB">
              <w:rPr>
                <w:rFonts w:ascii="Times New Roman" w:hAnsi="Times New Roman"/>
                <w:sz w:val="24"/>
                <w:szCs w:val="24"/>
                <w:lang w:val="ru-RU"/>
              </w:rPr>
              <w:t>заробітна</w:t>
            </w:r>
            <w:r w:rsidRPr="00BA6EBB">
              <w:rPr>
                <w:rFonts w:ascii="Times New Roman" w:hAnsi="Times New Roman"/>
                <w:sz w:val="24"/>
                <w:szCs w:val="24"/>
              </w:rPr>
              <w:t xml:space="preserve"> </w:t>
            </w:r>
            <w:r w:rsidRPr="00B944DB">
              <w:rPr>
                <w:rFonts w:ascii="Times New Roman" w:hAnsi="Times New Roman"/>
                <w:sz w:val="24"/>
                <w:szCs w:val="24"/>
                <w:lang w:val="ru-RU"/>
              </w:rPr>
              <w:t>плата</w:t>
            </w:r>
            <w:r w:rsidRPr="00BA6EBB">
              <w:rPr>
                <w:rFonts w:ascii="Times New Roman" w:hAnsi="Times New Roman"/>
                <w:sz w:val="24"/>
                <w:szCs w:val="24"/>
              </w:rPr>
              <w:t xml:space="preserve">, </w:t>
            </w:r>
            <w:r w:rsidRPr="00B944DB">
              <w:rPr>
                <w:rFonts w:ascii="Times New Roman" w:hAnsi="Times New Roman"/>
                <w:sz w:val="24"/>
                <w:szCs w:val="24"/>
                <w:lang w:val="ru-RU"/>
              </w:rPr>
              <w:t>нормування</w:t>
            </w:r>
            <w:r w:rsidRPr="00BA6EBB">
              <w:rPr>
                <w:rFonts w:ascii="Times New Roman" w:hAnsi="Times New Roman"/>
                <w:sz w:val="24"/>
                <w:szCs w:val="24"/>
              </w:rPr>
              <w:t xml:space="preserve"> </w:t>
            </w:r>
            <w:r w:rsidRPr="00B944DB">
              <w:rPr>
                <w:rFonts w:ascii="Times New Roman" w:hAnsi="Times New Roman"/>
                <w:sz w:val="24"/>
                <w:szCs w:val="24"/>
                <w:lang w:val="ru-RU"/>
              </w:rPr>
              <w:t>праці</w:t>
            </w:r>
            <w:r w:rsidRPr="00BA6EBB">
              <w:rPr>
                <w:rFonts w:ascii="Times New Roman" w:hAnsi="Times New Roman"/>
                <w:sz w:val="24"/>
                <w:szCs w:val="24"/>
              </w:rPr>
              <w:t xml:space="preserve">, </w:t>
            </w:r>
            <w:r w:rsidRPr="00B944DB">
              <w:rPr>
                <w:rFonts w:ascii="Times New Roman" w:hAnsi="Times New Roman"/>
                <w:sz w:val="24"/>
                <w:szCs w:val="24"/>
                <w:lang w:val="ru-RU"/>
              </w:rPr>
              <w:t>відпочинок</w:t>
            </w:r>
            <w:r w:rsidRPr="00BA6EBB">
              <w:rPr>
                <w:rFonts w:ascii="Times New Roman" w:hAnsi="Times New Roman"/>
                <w:sz w:val="24"/>
                <w:szCs w:val="24"/>
              </w:rPr>
              <w:t xml:space="preserve">, </w:t>
            </w:r>
            <w:r w:rsidRPr="00B944DB">
              <w:rPr>
                <w:rFonts w:ascii="Times New Roman" w:hAnsi="Times New Roman"/>
                <w:sz w:val="24"/>
                <w:szCs w:val="24"/>
                <w:lang w:val="ru-RU"/>
              </w:rPr>
              <w:t>наукова</w:t>
            </w:r>
            <w:r w:rsidRPr="00BA6EBB">
              <w:rPr>
                <w:rFonts w:ascii="Times New Roman" w:hAnsi="Times New Roman"/>
                <w:sz w:val="24"/>
                <w:szCs w:val="24"/>
              </w:rPr>
              <w:t xml:space="preserve"> </w:t>
            </w:r>
            <w:r w:rsidRPr="00B944DB">
              <w:rPr>
                <w:rFonts w:ascii="Times New Roman" w:hAnsi="Times New Roman"/>
                <w:sz w:val="24"/>
                <w:szCs w:val="24"/>
                <w:lang w:val="ru-RU"/>
              </w:rPr>
              <w:t>та</w:t>
            </w:r>
            <w:r w:rsidRPr="00BA6EBB">
              <w:rPr>
                <w:rFonts w:ascii="Times New Roman" w:hAnsi="Times New Roman"/>
                <w:sz w:val="24"/>
                <w:szCs w:val="24"/>
              </w:rPr>
              <w:t xml:space="preserve"> </w:t>
            </w:r>
            <w:r w:rsidRPr="00B944DB">
              <w:rPr>
                <w:rFonts w:ascii="Times New Roman" w:hAnsi="Times New Roman"/>
                <w:sz w:val="24"/>
                <w:szCs w:val="24"/>
                <w:lang w:val="ru-RU"/>
              </w:rPr>
              <w:t>науково</w:t>
            </w:r>
            <w:r w:rsidRPr="00BA6EBB">
              <w:rPr>
                <w:rFonts w:ascii="Times New Roman" w:hAnsi="Times New Roman"/>
                <w:sz w:val="24"/>
                <w:szCs w:val="24"/>
              </w:rPr>
              <w:t>-</w:t>
            </w:r>
            <w:r w:rsidRPr="00B944DB">
              <w:rPr>
                <w:rFonts w:ascii="Times New Roman" w:hAnsi="Times New Roman"/>
                <w:sz w:val="24"/>
                <w:szCs w:val="24"/>
                <w:lang w:val="ru-RU"/>
              </w:rPr>
              <w:t>педагогічна</w:t>
            </w:r>
            <w:r w:rsidRPr="00BA6EBB">
              <w:rPr>
                <w:rFonts w:ascii="Times New Roman" w:hAnsi="Times New Roman"/>
                <w:sz w:val="24"/>
                <w:szCs w:val="24"/>
              </w:rPr>
              <w:t xml:space="preserve"> </w:t>
            </w:r>
            <w:r w:rsidRPr="00B944DB">
              <w:rPr>
                <w:rFonts w:ascii="Times New Roman" w:hAnsi="Times New Roman"/>
                <w:sz w:val="24"/>
                <w:szCs w:val="24"/>
                <w:lang w:val="ru-RU"/>
              </w:rPr>
              <w:t>діяльність</w:t>
            </w:r>
            <w:r w:rsidRPr="00BA6EBB">
              <w:rPr>
                <w:rFonts w:ascii="Times New Roman" w:hAnsi="Times New Roman"/>
                <w:sz w:val="24"/>
                <w:szCs w:val="24"/>
              </w:rPr>
              <w:t xml:space="preserve"> </w:t>
            </w:r>
            <w:r w:rsidRPr="00B944DB">
              <w:rPr>
                <w:rFonts w:ascii="Times New Roman" w:hAnsi="Times New Roman"/>
                <w:sz w:val="24"/>
                <w:szCs w:val="24"/>
                <w:lang w:val="ru-RU"/>
              </w:rPr>
              <w:t>тощо</w:t>
            </w:r>
            <w:r w:rsidRPr="00BA6EBB">
              <w:rPr>
                <w:rFonts w:ascii="Times New Roman" w:hAnsi="Times New Roman"/>
                <w:sz w:val="24"/>
                <w:szCs w:val="24"/>
              </w:rPr>
              <w:t xml:space="preserve">) – </w:t>
            </w:r>
            <w:proofErr w:type="gramStart"/>
            <w:r w:rsidRPr="00B944DB">
              <w:rPr>
                <w:rFonts w:ascii="Times New Roman" w:hAnsi="Times New Roman"/>
                <w:sz w:val="24"/>
                <w:szCs w:val="24"/>
                <w:lang w:val="ru-RU"/>
              </w:rPr>
              <w:t>у</w:t>
            </w:r>
            <w:proofErr w:type="gramEnd"/>
            <w:r w:rsidRPr="00BA6EBB">
              <w:rPr>
                <w:rFonts w:ascii="Times New Roman" w:hAnsi="Times New Roman"/>
                <w:sz w:val="24"/>
                <w:szCs w:val="24"/>
              </w:rPr>
              <w:t xml:space="preserve"> </w:t>
            </w:r>
            <w:r w:rsidRPr="00B944DB">
              <w:rPr>
                <w:rFonts w:ascii="Times New Roman" w:hAnsi="Times New Roman"/>
                <w:sz w:val="24"/>
                <w:szCs w:val="24"/>
                <w:lang w:val="ru-RU"/>
              </w:rPr>
              <w:t>день</w:t>
            </w:r>
            <w:r w:rsidRPr="00BA6EBB">
              <w:rPr>
                <w:rFonts w:ascii="Times New Roman" w:hAnsi="Times New Roman"/>
                <w:sz w:val="24"/>
                <w:szCs w:val="24"/>
              </w:rPr>
              <w:t xml:space="preserve"> </w:t>
            </w:r>
            <w:r w:rsidRPr="00B944DB">
              <w:rPr>
                <w:rFonts w:ascii="Times New Roman" w:hAnsi="Times New Roman"/>
                <w:sz w:val="24"/>
                <w:szCs w:val="24"/>
                <w:lang w:val="ru-RU"/>
              </w:rPr>
              <w:t>звернення</w:t>
            </w:r>
            <w:r w:rsidRPr="00BA6EBB">
              <w:rPr>
                <w:rFonts w:ascii="Times New Roman" w:hAnsi="Times New Roman"/>
                <w:sz w:val="24"/>
                <w:szCs w:val="24"/>
              </w:rPr>
              <w:t xml:space="preserve"> </w:t>
            </w:r>
            <w:r w:rsidRPr="00B944DB">
              <w:rPr>
                <w:rFonts w:ascii="Times New Roman" w:hAnsi="Times New Roman"/>
                <w:sz w:val="24"/>
                <w:szCs w:val="24"/>
                <w:lang w:val="ru-RU"/>
              </w:rPr>
              <w:t>працівника</w:t>
            </w:r>
            <w:r w:rsidRPr="00BA6EBB">
              <w:rPr>
                <w:rFonts w:ascii="Times New Roman" w:hAnsi="Times New Roman"/>
                <w:sz w:val="24"/>
                <w:szCs w:val="24"/>
              </w:rPr>
              <w:t xml:space="preserve">. </w:t>
            </w:r>
          </w:p>
          <w:p w:rsidR="00D06399" w:rsidRPr="00BA6EBB" w:rsidRDefault="00D06399" w:rsidP="00CA03D4">
            <w:pPr>
              <w:widowControl w:val="0"/>
              <w:autoSpaceDE w:val="0"/>
              <w:autoSpaceDN w:val="0"/>
              <w:adjustRightInd w:val="0"/>
              <w:spacing w:after="0" w:line="2" w:lineRule="exact"/>
              <w:rPr>
                <w:rFonts w:ascii="Times New Roman" w:hAnsi="Times New Roman"/>
                <w:sz w:val="24"/>
                <w:szCs w:val="24"/>
              </w:rPr>
            </w:pPr>
          </w:p>
          <w:p w:rsidR="00D06399" w:rsidRPr="00B944DB" w:rsidRDefault="00D06399" w:rsidP="00CA03D4">
            <w:pPr>
              <w:widowControl w:val="0"/>
              <w:overflowPunct w:val="0"/>
              <w:autoSpaceDE w:val="0"/>
              <w:autoSpaceDN w:val="0"/>
              <w:adjustRightInd w:val="0"/>
              <w:spacing w:after="0" w:line="261" w:lineRule="auto"/>
              <w:ind w:left="400"/>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перший проректор,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ідрозділів.</w:t>
            </w:r>
          </w:p>
          <w:p w:rsidR="00D06399" w:rsidRPr="00B944DB" w:rsidRDefault="00D06399" w:rsidP="00CA03D4">
            <w:pPr>
              <w:widowControl w:val="0"/>
              <w:overflowPunct w:val="0"/>
              <w:autoSpaceDE w:val="0"/>
              <w:autoSpaceDN w:val="0"/>
              <w:adjustRightInd w:val="0"/>
              <w:spacing w:after="0" w:line="261"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 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9"/>
              </w:numPr>
              <w:overflowPunct w:val="0"/>
              <w:autoSpaceDE w:val="0"/>
              <w:autoSpaceDN w:val="0"/>
              <w:adjustRightInd w:val="0"/>
              <w:spacing w:after="0" w:line="278"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Щоквартально інформувати Профком про передачу в оренду чи продовження термі</w:t>
            </w:r>
            <w:proofErr w:type="gramStart"/>
            <w:r w:rsidRPr="00B944DB">
              <w:rPr>
                <w:rFonts w:ascii="Times New Roman" w:hAnsi="Times New Roman"/>
                <w:sz w:val="24"/>
                <w:szCs w:val="24"/>
                <w:lang w:val="ru-RU"/>
              </w:rPr>
              <w:t>н</w:t>
            </w:r>
            <w:proofErr w:type="gramEnd"/>
            <w:r w:rsidRPr="00B944DB">
              <w:rPr>
                <w:rFonts w:ascii="Times New Roman" w:hAnsi="Times New Roman"/>
                <w:sz w:val="24"/>
                <w:szCs w:val="24"/>
                <w:lang w:val="ru-RU"/>
              </w:rPr>
              <w:t xml:space="preserve">ів оренди споруд, </w:t>
            </w:r>
            <w:proofErr w:type="gramStart"/>
            <w:r w:rsidRPr="00B944DB">
              <w:rPr>
                <w:rFonts w:ascii="Times New Roman" w:hAnsi="Times New Roman"/>
                <w:sz w:val="24"/>
                <w:szCs w:val="24"/>
                <w:lang w:val="ru-RU"/>
              </w:rPr>
              <w:t>прим</w:t>
            </w:r>
            <w:proofErr w:type="gramEnd"/>
            <w:r w:rsidRPr="00B944DB">
              <w:rPr>
                <w:rFonts w:ascii="Times New Roman" w:hAnsi="Times New Roman"/>
                <w:sz w:val="24"/>
                <w:szCs w:val="24"/>
                <w:lang w:val="ru-RU"/>
              </w:rPr>
              <w:t xml:space="preserve">іщень, обладнання, які належать Університету, а також щодо дотримання умов договорів оренди.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проректор з адміністративно-господарської роботи, начальник ПФВ.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78" w:lineRule="auto"/>
              <w:ind w:firstLine="397"/>
              <w:rPr>
                <w:rFonts w:ascii="Times New Roman" w:hAnsi="Times New Roman"/>
                <w:sz w:val="24"/>
                <w:szCs w:val="24"/>
                <w:lang w:val="ru-RU"/>
              </w:rPr>
            </w:pPr>
            <w:r w:rsidRPr="00B944DB">
              <w:rPr>
                <w:rFonts w:ascii="Times New Roman" w:hAnsi="Times New Roman"/>
                <w:sz w:val="24"/>
                <w:szCs w:val="24"/>
                <w:lang w:val="ru-RU"/>
              </w:rPr>
              <w:t xml:space="preserve">2.10. </w:t>
            </w:r>
            <w:proofErr w:type="gramStart"/>
            <w:r w:rsidRPr="00B944DB">
              <w:rPr>
                <w:rFonts w:ascii="Times New Roman" w:hAnsi="Times New Roman"/>
                <w:sz w:val="24"/>
                <w:szCs w:val="24"/>
                <w:lang w:val="ru-RU"/>
              </w:rPr>
              <w:t>У</w:t>
            </w:r>
            <w:proofErr w:type="gramEnd"/>
            <w:r w:rsidRPr="00B944DB">
              <w:rPr>
                <w:rFonts w:ascii="Times New Roman" w:hAnsi="Times New Roman"/>
                <w:sz w:val="24"/>
                <w:szCs w:val="24"/>
                <w:lang w:val="ru-RU"/>
              </w:rPr>
              <w:t xml:space="preserve"> разі запрошення провідних учених для читання лекцій студентам оплачувати відповідні години на умовах погодинної оплати праці.</w:t>
            </w:r>
          </w:p>
          <w:p w:rsidR="00D06399" w:rsidRPr="00B944DB"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головний бухгалтер, начальник ПФВ.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010C8A">
            <w:pPr>
              <w:spacing w:after="0" w:line="240" w:lineRule="auto"/>
              <w:jc w:val="center"/>
              <w:rPr>
                <w:rFonts w:ascii="Times New Roman" w:hAnsi="Times New Roman"/>
                <w:sz w:val="24"/>
                <w:szCs w:val="24"/>
                <w:lang w:val="ru-RU"/>
              </w:rPr>
            </w:pPr>
            <w:r>
              <w:rPr>
                <w:rFonts w:ascii="Times New Roman" w:hAnsi="Times New Roman"/>
                <w:sz w:val="24"/>
                <w:szCs w:val="24"/>
                <w:lang w:val="ru-RU"/>
              </w:rPr>
              <w:t>Розділ 3 Матеріальне стимулювання працівників Університету</w:t>
            </w:r>
          </w:p>
        </w:tc>
        <w:tc>
          <w:tcPr>
            <w:tcW w:w="5670" w:type="dxa"/>
          </w:tcPr>
          <w:p w:rsidR="00D06399" w:rsidRPr="00B944DB" w:rsidRDefault="00D06399" w:rsidP="00CA03D4">
            <w:pPr>
              <w:spacing w:after="0" w:line="240" w:lineRule="auto"/>
              <w:rPr>
                <w:rFonts w:ascii="Times New Roman" w:hAnsi="Times New Roman"/>
                <w:lang w:val="ru-RU"/>
              </w:rPr>
            </w:pPr>
            <w:r>
              <w:rPr>
                <w:rFonts w:ascii="Times New Roman" w:hAnsi="Times New Roman"/>
                <w:sz w:val="24"/>
                <w:szCs w:val="24"/>
                <w:lang w:val="ru-RU"/>
              </w:rPr>
              <w:t>Розділ 3 Матеріальне стимулювання працівників Університету</w:t>
            </w:r>
          </w:p>
        </w:tc>
      </w:tr>
      <w:tr w:rsidR="00D06399" w:rsidRPr="00C3153A" w:rsidTr="00B944DB">
        <w:tc>
          <w:tcPr>
            <w:tcW w:w="7621" w:type="dxa"/>
          </w:tcPr>
          <w:p w:rsidR="00D06399" w:rsidRPr="00B944DB" w:rsidRDefault="00D06399" w:rsidP="00CA03D4">
            <w:pPr>
              <w:widowControl w:val="0"/>
              <w:numPr>
                <w:ilvl w:val="0"/>
                <w:numId w:val="10"/>
              </w:numPr>
              <w:tabs>
                <w:tab w:val="clear" w:pos="720"/>
                <w:tab w:val="num" w:pos="755"/>
              </w:tabs>
              <w:overflowPunct w:val="0"/>
              <w:autoSpaceDE w:val="0"/>
              <w:autoSpaceDN w:val="0"/>
              <w:adjustRightInd w:val="0"/>
              <w:spacing w:after="0" w:line="250"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Оплату праці працівників Університету здійснювати на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ідставі чинного законодавства, генеральної, галузевих угод, КД відповідно до штатного розпису Університету.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начальник ПФВ, головний бухгалтер.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11"/>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 xml:space="preserve">Виплату заробітної плати проводити </w:t>
            </w:r>
            <w:proofErr w:type="gramStart"/>
            <w:r w:rsidRPr="00B944DB">
              <w:rPr>
                <w:rFonts w:ascii="Times New Roman" w:hAnsi="Times New Roman"/>
                <w:sz w:val="24"/>
                <w:szCs w:val="24"/>
                <w:lang w:val="ru-RU"/>
              </w:rPr>
              <w:t>п’ятого</w:t>
            </w:r>
            <w:proofErr w:type="gramEnd"/>
            <w:r w:rsidRPr="00B944DB">
              <w:rPr>
                <w:rFonts w:ascii="Times New Roman" w:hAnsi="Times New Roman"/>
                <w:sz w:val="24"/>
                <w:szCs w:val="24"/>
                <w:lang w:val="ru-RU"/>
              </w:rPr>
              <w:t xml:space="preserve"> та двадцятого числа кожного місяця,  у випадку її затримання вживати заходів, передбачених чинним законодавством.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lastRenderedPageBreak/>
              <w:t xml:space="preserve">Відповідальні: голова Профкому, начальник ПФВ, головний бухгалтер.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11"/>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Бухгалтерії Університету надавати працівникам на їхню вимогу інформацію </w:t>
            </w:r>
            <w:proofErr w:type="gramStart"/>
            <w:r w:rsidRPr="00B944DB">
              <w:rPr>
                <w:rFonts w:ascii="Times New Roman" w:hAnsi="Times New Roman"/>
                <w:sz w:val="24"/>
                <w:szCs w:val="24"/>
                <w:lang w:val="ru-RU"/>
              </w:rPr>
              <w:t>про</w:t>
            </w:r>
            <w:proofErr w:type="gramEnd"/>
            <w:r w:rsidRPr="00B944DB">
              <w:rPr>
                <w:rFonts w:ascii="Times New Roman" w:hAnsi="Times New Roman"/>
                <w:sz w:val="24"/>
                <w:szCs w:val="24"/>
                <w:lang w:val="ru-RU"/>
              </w:rPr>
              <w:t xml:space="preserve">: </w:t>
            </w:r>
          </w:p>
          <w:p w:rsidR="00D06399" w:rsidRPr="00B944DB" w:rsidRDefault="00D06399" w:rsidP="00CA03D4">
            <w:pPr>
              <w:widowControl w:val="0"/>
              <w:overflowPunct w:val="0"/>
              <w:autoSpaceDE w:val="0"/>
              <w:autoSpaceDN w:val="0"/>
              <w:adjustRightInd w:val="0"/>
              <w:spacing w:after="0" w:line="250" w:lineRule="auto"/>
              <w:ind w:left="400" w:right="120"/>
              <w:rPr>
                <w:rFonts w:ascii="Times New Roman" w:hAnsi="Times New Roman"/>
                <w:sz w:val="24"/>
                <w:szCs w:val="24"/>
                <w:lang w:val="ru-RU"/>
              </w:rPr>
            </w:pPr>
            <w:r w:rsidRPr="00B944DB">
              <w:rPr>
                <w:rFonts w:ascii="Times New Roman" w:hAnsi="Times New Roman"/>
                <w:sz w:val="24"/>
                <w:szCs w:val="24"/>
                <w:lang w:val="ru-RU"/>
              </w:rPr>
              <w:t xml:space="preserve">а) загальну суму заробітної плати з розшифруванням видів виплат; </w:t>
            </w:r>
          </w:p>
          <w:p w:rsidR="00D06399" w:rsidRPr="00B944DB" w:rsidRDefault="00D06399" w:rsidP="00CA03D4">
            <w:pPr>
              <w:widowControl w:val="0"/>
              <w:overflowPunct w:val="0"/>
              <w:autoSpaceDE w:val="0"/>
              <w:autoSpaceDN w:val="0"/>
              <w:adjustRightInd w:val="0"/>
              <w:spacing w:after="0" w:line="250" w:lineRule="auto"/>
              <w:ind w:left="400" w:right="120"/>
              <w:rPr>
                <w:rFonts w:ascii="Times New Roman" w:hAnsi="Times New Roman"/>
                <w:sz w:val="24"/>
                <w:szCs w:val="24"/>
                <w:lang w:val="ru-RU"/>
              </w:rPr>
            </w:pPr>
            <w:r w:rsidRPr="00B944DB">
              <w:rPr>
                <w:rFonts w:ascii="Times New Roman" w:hAnsi="Times New Roman"/>
                <w:sz w:val="24"/>
                <w:szCs w:val="24"/>
                <w:lang w:val="ru-RU"/>
              </w:rPr>
              <w:t xml:space="preserve">б) розміри відрахувань із заробітної плати; </w:t>
            </w:r>
          </w:p>
          <w:p w:rsidR="00D06399" w:rsidRPr="00B944DB" w:rsidRDefault="00D06399" w:rsidP="00CA03D4">
            <w:pPr>
              <w:widowControl w:val="0"/>
              <w:overflowPunct w:val="0"/>
              <w:autoSpaceDE w:val="0"/>
              <w:autoSpaceDN w:val="0"/>
              <w:adjustRightInd w:val="0"/>
              <w:spacing w:after="0" w:line="250" w:lineRule="auto"/>
              <w:ind w:left="400" w:right="120"/>
              <w:rPr>
                <w:rFonts w:ascii="Times New Roman" w:hAnsi="Times New Roman"/>
                <w:sz w:val="24"/>
                <w:szCs w:val="24"/>
                <w:lang w:val="ru-RU"/>
              </w:rPr>
            </w:pPr>
            <w:r w:rsidRPr="00B944DB">
              <w:rPr>
                <w:rFonts w:ascii="Times New Roman" w:hAnsi="Times New Roman"/>
                <w:sz w:val="24"/>
                <w:szCs w:val="24"/>
                <w:lang w:val="ru-RU"/>
              </w:rPr>
              <w:t xml:space="preserve">в) суму заробітної плати, яку потрібно виплатити.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50" w:lineRule="auto"/>
              <w:ind w:left="400" w:right="2940"/>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головний бухгалтер. </w:t>
            </w:r>
          </w:p>
          <w:p w:rsidR="00D06399" w:rsidRPr="00B944DB" w:rsidRDefault="00D06399" w:rsidP="00CA03D4">
            <w:pPr>
              <w:widowControl w:val="0"/>
              <w:overflowPunct w:val="0"/>
              <w:autoSpaceDE w:val="0"/>
              <w:autoSpaceDN w:val="0"/>
              <w:adjustRightInd w:val="0"/>
              <w:spacing w:after="0" w:line="350" w:lineRule="auto"/>
              <w:ind w:left="400" w:right="294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4D0A37">
            <w:pPr>
              <w:pStyle w:val="a4"/>
              <w:widowControl w:val="0"/>
              <w:numPr>
                <w:ilvl w:val="1"/>
                <w:numId w:val="75"/>
              </w:numPr>
              <w:overflowPunct w:val="0"/>
              <w:autoSpaceDE w:val="0"/>
              <w:autoSpaceDN w:val="0"/>
              <w:adjustRightInd w:val="0"/>
              <w:spacing w:after="0" w:line="250" w:lineRule="auto"/>
              <w:jc w:val="both"/>
              <w:rPr>
                <w:rFonts w:ascii="Times New Roman" w:hAnsi="Times New Roman"/>
                <w:sz w:val="24"/>
                <w:szCs w:val="24"/>
                <w:lang w:val="ru-RU"/>
              </w:rPr>
            </w:pPr>
            <w:r w:rsidRPr="004C3AB0">
              <w:rPr>
                <w:rFonts w:ascii="Times New Roman" w:hAnsi="Times New Roman"/>
                <w:sz w:val="24"/>
                <w:szCs w:val="24"/>
                <w:lang w:val="ru-RU"/>
              </w:rPr>
              <w:t>Бухгалтерській службі Університету</w:t>
            </w:r>
            <w:r w:rsidRPr="00B944DB">
              <w:rPr>
                <w:rFonts w:ascii="Times New Roman" w:hAnsi="Times New Roman"/>
                <w:sz w:val="24"/>
                <w:szCs w:val="24"/>
                <w:lang w:val="ru-RU"/>
              </w:rPr>
              <w:t xml:space="preserve"> надавати працівникам на їхню вимогу інформацію </w:t>
            </w:r>
            <w:proofErr w:type="gramStart"/>
            <w:r w:rsidRPr="00B944DB">
              <w:rPr>
                <w:rFonts w:ascii="Times New Roman" w:hAnsi="Times New Roman"/>
                <w:sz w:val="24"/>
                <w:szCs w:val="24"/>
                <w:lang w:val="ru-RU"/>
              </w:rPr>
              <w:t>про</w:t>
            </w:r>
            <w:proofErr w:type="gramEnd"/>
            <w:r w:rsidRPr="00B944DB">
              <w:rPr>
                <w:rFonts w:ascii="Times New Roman" w:hAnsi="Times New Roman"/>
                <w:sz w:val="24"/>
                <w:szCs w:val="24"/>
                <w:lang w:val="ru-RU"/>
              </w:rPr>
              <w:t xml:space="preserve">: </w:t>
            </w:r>
          </w:p>
          <w:p w:rsidR="00D06399" w:rsidRPr="00B944DB" w:rsidRDefault="00D06399" w:rsidP="00CA03D4">
            <w:pPr>
              <w:widowControl w:val="0"/>
              <w:overflowPunct w:val="0"/>
              <w:autoSpaceDE w:val="0"/>
              <w:autoSpaceDN w:val="0"/>
              <w:adjustRightInd w:val="0"/>
              <w:spacing w:after="0" w:line="250" w:lineRule="auto"/>
              <w:ind w:left="400" w:right="120"/>
              <w:rPr>
                <w:rFonts w:ascii="Times New Roman" w:hAnsi="Times New Roman"/>
                <w:sz w:val="24"/>
                <w:szCs w:val="24"/>
                <w:lang w:val="ru-RU"/>
              </w:rPr>
            </w:pPr>
            <w:r w:rsidRPr="00B944DB">
              <w:rPr>
                <w:rFonts w:ascii="Times New Roman" w:hAnsi="Times New Roman"/>
                <w:sz w:val="24"/>
                <w:szCs w:val="24"/>
                <w:lang w:val="ru-RU"/>
              </w:rPr>
              <w:t>а) загальну суму заробітної плати з розшифруванням видів виплат;</w:t>
            </w:r>
          </w:p>
          <w:p w:rsidR="00D06399" w:rsidRPr="00B944DB" w:rsidRDefault="00D06399" w:rsidP="00CA03D4">
            <w:pPr>
              <w:widowControl w:val="0"/>
              <w:overflowPunct w:val="0"/>
              <w:autoSpaceDE w:val="0"/>
              <w:autoSpaceDN w:val="0"/>
              <w:adjustRightInd w:val="0"/>
              <w:spacing w:after="0" w:line="250" w:lineRule="auto"/>
              <w:ind w:left="400" w:right="120"/>
              <w:rPr>
                <w:rFonts w:ascii="Times New Roman" w:hAnsi="Times New Roman"/>
                <w:sz w:val="24"/>
                <w:szCs w:val="24"/>
                <w:lang w:val="ru-RU"/>
              </w:rPr>
            </w:pPr>
            <w:r w:rsidRPr="00B944DB">
              <w:rPr>
                <w:rFonts w:ascii="Times New Roman" w:hAnsi="Times New Roman"/>
                <w:sz w:val="24"/>
                <w:szCs w:val="24"/>
                <w:lang w:val="ru-RU"/>
              </w:rPr>
              <w:t xml:space="preserve"> б) розміри відрахувань із заробітної плати; </w:t>
            </w:r>
          </w:p>
          <w:p w:rsidR="00D06399" w:rsidRPr="00B944DB" w:rsidRDefault="00D06399" w:rsidP="00CA03D4">
            <w:pPr>
              <w:widowControl w:val="0"/>
              <w:overflowPunct w:val="0"/>
              <w:autoSpaceDE w:val="0"/>
              <w:autoSpaceDN w:val="0"/>
              <w:adjustRightInd w:val="0"/>
              <w:spacing w:after="0" w:line="250" w:lineRule="auto"/>
              <w:ind w:left="400" w:right="120"/>
              <w:rPr>
                <w:rFonts w:ascii="Times New Roman" w:hAnsi="Times New Roman"/>
                <w:sz w:val="24"/>
                <w:szCs w:val="24"/>
                <w:lang w:val="ru-RU"/>
              </w:rPr>
            </w:pPr>
            <w:r w:rsidRPr="00B944DB">
              <w:rPr>
                <w:rFonts w:ascii="Times New Roman" w:hAnsi="Times New Roman"/>
                <w:sz w:val="24"/>
                <w:szCs w:val="24"/>
                <w:lang w:val="ru-RU"/>
              </w:rPr>
              <w:t xml:space="preserve">в) суму заробітної плати, що належить до виплати.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50" w:lineRule="auto"/>
              <w:ind w:left="400" w:right="2940"/>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головний бухгалтер. </w:t>
            </w:r>
          </w:p>
          <w:p w:rsidR="00D06399" w:rsidRPr="00B944DB" w:rsidRDefault="00D06399" w:rsidP="00CA03D4">
            <w:pPr>
              <w:widowControl w:val="0"/>
              <w:overflowPunct w:val="0"/>
              <w:autoSpaceDE w:val="0"/>
              <w:autoSpaceDN w:val="0"/>
              <w:adjustRightInd w:val="0"/>
              <w:spacing w:after="0" w:line="350" w:lineRule="auto"/>
              <w:ind w:left="400" w:right="294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CA03D4">
            <w:pPr>
              <w:pStyle w:val="a4"/>
              <w:widowControl w:val="0"/>
              <w:numPr>
                <w:ilvl w:val="1"/>
                <w:numId w:val="11"/>
              </w:numPr>
              <w:overflowPunct w:val="0"/>
              <w:autoSpaceDE w:val="0"/>
              <w:autoSpaceDN w:val="0"/>
              <w:adjustRightInd w:val="0"/>
              <w:spacing w:after="0" w:line="278" w:lineRule="auto"/>
              <w:jc w:val="both"/>
              <w:rPr>
                <w:rFonts w:ascii="Times New Roman" w:hAnsi="Times New Roman"/>
                <w:sz w:val="24"/>
                <w:szCs w:val="24"/>
              </w:rPr>
            </w:pPr>
            <w:r w:rsidRPr="00B944DB">
              <w:rPr>
                <w:rFonts w:ascii="Times New Roman" w:hAnsi="Times New Roman"/>
                <w:sz w:val="24"/>
                <w:szCs w:val="24"/>
                <w:lang w:val="ru-RU"/>
              </w:rPr>
              <w:t>Надавати</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постійно</w:t>
            </w:r>
            <w:r w:rsidRPr="00E62BC5">
              <w:rPr>
                <w:rFonts w:ascii="Times New Roman" w:hAnsi="Times New Roman"/>
                <w:sz w:val="24"/>
                <w:szCs w:val="24"/>
              </w:rPr>
              <w:t xml:space="preserve"> </w:t>
            </w:r>
            <w:r w:rsidRPr="00B944DB">
              <w:rPr>
                <w:rFonts w:ascii="Times New Roman" w:hAnsi="Times New Roman"/>
                <w:sz w:val="24"/>
                <w:szCs w:val="24"/>
                <w:lang w:val="ru-RU"/>
              </w:rPr>
              <w:t>поновлювати</w:t>
            </w:r>
            <w:r w:rsidRPr="00E62BC5">
              <w:rPr>
                <w:rFonts w:ascii="Times New Roman" w:hAnsi="Times New Roman"/>
                <w:sz w:val="24"/>
                <w:szCs w:val="24"/>
              </w:rPr>
              <w:t xml:space="preserve"> </w:t>
            </w:r>
            <w:r w:rsidRPr="00B944DB">
              <w:rPr>
                <w:rFonts w:ascii="Times New Roman" w:hAnsi="Times New Roman"/>
                <w:sz w:val="24"/>
                <w:szCs w:val="24"/>
                <w:lang w:val="ru-RU"/>
              </w:rPr>
              <w:t>на</w:t>
            </w:r>
            <w:r w:rsidRPr="00E62BC5">
              <w:rPr>
                <w:rFonts w:ascii="Times New Roman" w:hAnsi="Times New Roman"/>
                <w:sz w:val="24"/>
                <w:szCs w:val="24"/>
              </w:rPr>
              <w:t xml:space="preserve"> </w:t>
            </w:r>
            <w:r w:rsidRPr="00B944DB">
              <w:rPr>
                <w:rFonts w:ascii="Times New Roman" w:hAnsi="Times New Roman"/>
                <w:sz w:val="24"/>
                <w:szCs w:val="24"/>
              </w:rPr>
              <w:t>web</w:t>
            </w:r>
            <w:r w:rsidRPr="00E62BC5">
              <w:rPr>
                <w:rFonts w:ascii="Times New Roman" w:hAnsi="Times New Roman"/>
                <w:sz w:val="24"/>
                <w:szCs w:val="24"/>
              </w:rPr>
              <w:t>-</w:t>
            </w:r>
            <w:r w:rsidRPr="00B944DB">
              <w:rPr>
                <w:rFonts w:ascii="Times New Roman" w:hAnsi="Times New Roman"/>
                <w:sz w:val="24"/>
                <w:szCs w:val="24"/>
                <w:lang w:val="ru-RU"/>
              </w:rPr>
              <w:t>сторінці</w:t>
            </w:r>
            <w:r w:rsidRPr="00E62BC5">
              <w:rPr>
                <w:rFonts w:ascii="Times New Roman" w:hAnsi="Times New Roman"/>
                <w:sz w:val="24"/>
                <w:szCs w:val="24"/>
              </w:rPr>
              <w:t xml:space="preserve"> </w:t>
            </w:r>
            <w:r w:rsidRPr="00B944DB">
              <w:rPr>
                <w:rFonts w:ascii="Times New Roman" w:hAnsi="Times New Roman"/>
                <w:sz w:val="24"/>
                <w:szCs w:val="24"/>
                <w:lang w:val="ru-RU"/>
              </w:rPr>
              <w:t>Університету</w:t>
            </w:r>
            <w:r w:rsidRPr="00E62BC5">
              <w:rPr>
                <w:rFonts w:ascii="Times New Roman" w:hAnsi="Times New Roman"/>
                <w:sz w:val="24"/>
                <w:szCs w:val="24"/>
              </w:rPr>
              <w:t xml:space="preserve"> </w:t>
            </w:r>
            <w:r w:rsidRPr="00B944DB">
              <w:rPr>
                <w:rFonts w:ascii="Times New Roman" w:hAnsi="Times New Roman"/>
                <w:sz w:val="24"/>
                <w:szCs w:val="24"/>
                <w:lang w:val="ru-RU"/>
              </w:rPr>
              <w:t>інформацію</w:t>
            </w:r>
            <w:r w:rsidRPr="00E62BC5">
              <w:rPr>
                <w:rFonts w:ascii="Times New Roman" w:hAnsi="Times New Roman"/>
                <w:sz w:val="24"/>
                <w:szCs w:val="24"/>
              </w:rPr>
              <w:t xml:space="preserve"> </w:t>
            </w:r>
            <w:r w:rsidRPr="00B944DB">
              <w:rPr>
                <w:rFonts w:ascii="Times New Roman" w:hAnsi="Times New Roman"/>
                <w:sz w:val="24"/>
                <w:szCs w:val="24"/>
                <w:lang w:val="ru-RU"/>
              </w:rPr>
              <w:t>про</w:t>
            </w:r>
            <w:r w:rsidRPr="00E62BC5">
              <w:rPr>
                <w:rFonts w:ascii="Times New Roman" w:hAnsi="Times New Roman"/>
                <w:sz w:val="24"/>
                <w:szCs w:val="24"/>
              </w:rPr>
              <w:t xml:space="preserve"> </w:t>
            </w:r>
            <w:r w:rsidRPr="00B944DB">
              <w:rPr>
                <w:rFonts w:ascii="Times New Roman" w:hAnsi="Times New Roman"/>
                <w:sz w:val="24"/>
                <w:szCs w:val="24"/>
                <w:lang w:val="ru-RU"/>
              </w:rPr>
              <w:t>зміни</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в</w:t>
            </w:r>
            <w:proofErr w:type="gramEnd"/>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оплат</w:t>
            </w:r>
            <w:proofErr w:type="gramEnd"/>
            <w:r w:rsidRPr="00B944DB">
              <w:rPr>
                <w:rFonts w:ascii="Times New Roman" w:hAnsi="Times New Roman"/>
                <w:sz w:val="24"/>
                <w:szCs w:val="24"/>
                <w:lang w:val="ru-RU"/>
              </w:rPr>
              <w:t>і</w:t>
            </w:r>
            <w:r w:rsidRPr="00E62BC5">
              <w:rPr>
                <w:rFonts w:ascii="Times New Roman" w:hAnsi="Times New Roman"/>
                <w:sz w:val="24"/>
                <w:szCs w:val="24"/>
              </w:rPr>
              <w:t xml:space="preserve"> </w:t>
            </w:r>
            <w:r w:rsidRPr="00B944DB">
              <w:rPr>
                <w:rFonts w:ascii="Times New Roman" w:hAnsi="Times New Roman"/>
                <w:sz w:val="24"/>
                <w:szCs w:val="24"/>
                <w:lang w:val="ru-RU"/>
              </w:rPr>
              <w:t>праці</w:t>
            </w:r>
            <w:r w:rsidRPr="00E62BC5">
              <w:rPr>
                <w:rFonts w:ascii="Times New Roman" w:hAnsi="Times New Roman"/>
                <w:sz w:val="24"/>
                <w:szCs w:val="24"/>
              </w:rPr>
              <w:t xml:space="preserve">, </w:t>
            </w:r>
            <w:r w:rsidRPr="00B944DB">
              <w:rPr>
                <w:rFonts w:ascii="Times New Roman" w:hAnsi="Times New Roman"/>
                <w:sz w:val="24"/>
                <w:szCs w:val="24"/>
                <w:lang w:val="ru-RU"/>
              </w:rPr>
              <w:t>розміри</w:t>
            </w:r>
            <w:r w:rsidRPr="00E62BC5">
              <w:rPr>
                <w:rFonts w:ascii="Times New Roman" w:hAnsi="Times New Roman"/>
                <w:sz w:val="24"/>
                <w:szCs w:val="24"/>
              </w:rPr>
              <w:t xml:space="preserve"> </w:t>
            </w:r>
            <w:r w:rsidRPr="00B944DB">
              <w:rPr>
                <w:rFonts w:ascii="Times New Roman" w:hAnsi="Times New Roman"/>
                <w:sz w:val="24"/>
                <w:szCs w:val="24"/>
                <w:lang w:val="ru-RU"/>
              </w:rPr>
              <w:t>стипендій</w:t>
            </w:r>
            <w:r w:rsidRPr="00E62BC5">
              <w:rPr>
                <w:rFonts w:ascii="Times New Roman" w:hAnsi="Times New Roman"/>
                <w:sz w:val="24"/>
                <w:szCs w:val="24"/>
              </w:rPr>
              <w:t xml:space="preserve">, </w:t>
            </w:r>
            <w:r w:rsidRPr="00B944DB">
              <w:rPr>
                <w:rFonts w:ascii="Times New Roman" w:hAnsi="Times New Roman"/>
                <w:sz w:val="24"/>
                <w:szCs w:val="24"/>
                <w:lang w:val="ru-RU"/>
              </w:rPr>
              <w:t>оплату</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навчання</w:t>
            </w:r>
            <w:r w:rsidRPr="00E62BC5">
              <w:rPr>
                <w:rFonts w:ascii="Times New Roman" w:hAnsi="Times New Roman"/>
                <w:sz w:val="24"/>
                <w:szCs w:val="24"/>
              </w:rPr>
              <w:t xml:space="preserve">, </w:t>
            </w:r>
            <w:r w:rsidRPr="00B944DB">
              <w:rPr>
                <w:rFonts w:ascii="Times New Roman" w:hAnsi="Times New Roman"/>
                <w:sz w:val="24"/>
                <w:szCs w:val="24"/>
                <w:lang w:val="ru-RU"/>
              </w:rPr>
              <w:t>кошторис</w:t>
            </w:r>
            <w:r w:rsidRPr="00E62BC5">
              <w:rPr>
                <w:rFonts w:ascii="Times New Roman" w:hAnsi="Times New Roman"/>
                <w:sz w:val="24"/>
                <w:szCs w:val="24"/>
              </w:rPr>
              <w:t xml:space="preserve">, </w:t>
            </w:r>
            <w:r w:rsidRPr="00B944DB">
              <w:rPr>
                <w:rFonts w:ascii="Times New Roman" w:hAnsi="Times New Roman"/>
                <w:sz w:val="24"/>
                <w:szCs w:val="24"/>
                <w:lang w:val="ru-RU"/>
              </w:rPr>
              <w:t>квартальний</w:t>
            </w:r>
            <w:r w:rsidRPr="00E62BC5">
              <w:rPr>
                <w:rFonts w:ascii="Times New Roman" w:hAnsi="Times New Roman"/>
                <w:sz w:val="24"/>
                <w:szCs w:val="24"/>
              </w:rPr>
              <w:t xml:space="preserve"> </w:t>
            </w:r>
            <w:r w:rsidRPr="00B944DB">
              <w:rPr>
                <w:rFonts w:ascii="Times New Roman" w:hAnsi="Times New Roman"/>
                <w:sz w:val="24"/>
                <w:szCs w:val="24"/>
                <w:lang w:val="ru-RU"/>
              </w:rPr>
              <w:t>фінансовий</w:t>
            </w:r>
            <w:r w:rsidRPr="00E62BC5">
              <w:rPr>
                <w:rFonts w:ascii="Times New Roman" w:hAnsi="Times New Roman"/>
                <w:sz w:val="24"/>
                <w:szCs w:val="24"/>
              </w:rPr>
              <w:t xml:space="preserve"> </w:t>
            </w:r>
            <w:r w:rsidRPr="00B944DB">
              <w:rPr>
                <w:rFonts w:ascii="Times New Roman" w:hAnsi="Times New Roman"/>
                <w:sz w:val="24"/>
                <w:szCs w:val="24"/>
                <w:lang w:val="ru-RU"/>
              </w:rPr>
              <w:t>звіт</w:t>
            </w:r>
            <w:r w:rsidRPr="00E62BC5">
              <w:rPr>
                <w:rFonts w:ascii="Times New Roman" w:hAnsi="Times New Roman"/>
                <w:sz w:val="24"/>
                <w:szCs w:val="24"/>
              </w:rPr>
              <w:t xml:space="preserve">, </w:t>
            </w:r>
            <w:r w:rsidRPr="00B944DB">
              <w:rPr>
                <w:rFonts w:ascii="Times New Roman" w:hAnsi="Times New Roman"/>
                <w:sz w:val="24"/>
                <w:szCs w:val="24"/>
                <w:lang w:val="ru-RU"/>
              </w:rPr>
              <w:t>штатний</w:t>
            </w:r>
            <w:r w:rsidRPr="00E62BC5">
              <w:rPr>
                <w:rFonts w:ascii="Times New Roman" w:hAnsi="Times New Roman"/>
                <w:sz w:val="24"/>
                <w:szCs w:val="24"/>
              </w:rPr>
              <w:t xml:space="preserve"> </w:t>
            </w:r>
            <w:r w:rsidRPr="00B944DB">
              <w:rPr>
                <w:rFonts w:ascii="Times New Roman" w:hAnsi="Times New Roman"/>
                <w:sz w:val="24"/>
                <w:szCs w:val="24"/>
                <w:lang w:val="ru-RU"/>
              </w:rPr>
              <w:t>розпис</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іншу</w:t>
            </w:r>
            <w:r w:rsidRPr="00E62BC5">
              <w:rPr>
                <w:rFonts w:ascii="Times New Roman" w:hAnsi="Times New Roman"/>
                <w:sz w:val="24"/>
                <w:szCs w:val="24"/>
              </w:rPr>
              <w:t xml:space="preserve"> </w:t>
            </w:r>
            <w:r w:rsidRPr="00B944DB">
              <w:rPr>
                <w:rFonts w:ascii="Times New Roman" w:hAnsi="Times New Roman"/>
                <w:sz w:val="24"/>
                <w:szCs w:val="24"/>
                <w:lang w:val="ru-RU"/>
              </w:rPr>
              <w:t>нормативну</w:t>
            </w:r>
            <w:r w:rsidRPr="00E62BC5">
              <w:rPr>
                <w:rFonts w:ascii="Times New Roman" w:hAnsi="Times New Roman"/>
                <w:sz w:val="24"/>
                <w:szCs w:val="24"/>
              </w:rPr>
              <w:t xml:space="preserve"> </w:t>
            </w:r>
            <w:r w:rsidRPr="00B944DB">
              <w:rPr>
                <w:rFonts w:ascii="Times New Roman" w:hAnsi="Times New Roman"/>
                <w:sz w:val="24"/>
                <w:szCs w:val="24"/>
                <w:lang w:val="ru-RU"/>
              </w:rPr>
              <w:t>і</w:t>
            </w:r>
            <w:r w:rsidRPr="00E62BC5">
              <w:rPr>
                <w:rFonts w:ascii="Times New Roman" w:hAnsi="Times New Roman"/>
                <w:sz w:val="24"/>
                <w:szCs w:val="24"/>
              </w:rPr>
              <w:t xml:space="preserve"> </w:t>
            </w:r>
            <w:r w:rsidRPr="00B944DB">
              <w:rPr>
                <w:rFonts w:ascii="Times New Roman" w:hAnsi="Times New Roman"/>
                <w:sz w:val="24"/>
                <w:szCs w:val="24"/>
                <w:lang w:val="ru-RU"/>
              </w:rPr>
              <w:t>розрахункову</w:t>
            </w:r>
            <w:r w:rsidRPr="00E62BC5">
              <w:rPr>
                <w:rFonts w:ascii="Times New Roman" w:hAnsi="Times New Roman"/>
                <w:sz w:val="24"/>
                <w:szCs w:val="24"/>
              </w:rPr>
              <w:t xml:space="preserve"> </w:t>
            </w:r>
            <w:r w:rsidRPr="00B944DB">
              <w:rPr>
                <w:rFonts w:ascii="Times New Roman" w:hAnsi="Times New Roman"/>
                <w:sz w:val="24"/>
                <w:szCs w:val="24"/>
                <w:lang w:val="ru-RU"/>
              </w:rPr>
              <w:t>планово</w:t>
            </w:r>
            <w:r w:rsidRPr="00E62BC5">
              <w:rPr>
                <w:rFonts w:ascii="Times New Roman" w:hAnsi="Times New Roman"/>
                <w:sz w:val="24"/>
                <w:szCs w:val="24"/>
              </w:rPr>
              <w:t>-</w:t>
            </w:r>
            <w:r w:rsidRPr="00B944DB">
              <w:rPr>
                <w:rFonts w:ascii="Times New Roman" w:hAnsi="Times New Roman"/>
                <w:sz w:val="24"/>
                <w:szCs w:val="24"/>
                <w:lang w:val="ru-RU"/>
              </w:rPr>
              <w:t>економічну</w:t>
            </w:r>
            <w:r w:rsidRPr="00E62BC5">
              <w:rPr>
                <w:rFonts w:ascii="Times New Roman" w:hAnsi="Times New Roman"/>
                <w:sz w:val="24"/>
                <w:szCs w:val="24"/>
              </w:rPr>
              <w:t xml:space="preserve"> </w:t>
            </w:r>
            <w:r w:rsidRPr="00B944DB">
              <w:rPr>
                <w:rFonts w:ascii="Times New Roman" w:hAnsi="Times New Roman"/>
                <w:sz w:val="24"/>
                <w:szCs w:val="24"/>
                <w:lang w:val="ru-RU"/>
              </w:rPr>
              <w:t>інформацію</w:t>
            </w:r>
            <w:r w:rsidRPr="00E62BC5">
              <w:rPr>
                <w:rFonts w:ascii="Times New Roman" w:hAnsi="Times New Roman"/>
                <w:sz w:val="24"/>
                <w:szCs w:val="24"/>
              </w:rPr>
              <w:t xml:space="preserve">. </w:t>
            </w:r>
          </w:p>
          <w:p w:rsidR="00D06399" w:rsidRPr="00B944DB" w:rsidRDefault="00D06399" w:rsidP="00CA03D4">
            <w:pPr>
              <w:widowControl w:val="0"/>
              <w:overflowPunct w:val="0"/>
              <w:autoSpaceDE w:val="0"/>
              <w:autoSpaceDN w:val="0"/>
              <w:adjustRightInd w:val="0"/>
              <w:spacing w:after="0" w:line="287" w:lineRule="auto"/>
              <w:ind w:left="400" w:right="1540"/>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начальник ПФВ, головний бухгалтер. </w:t>
            </w:r>
          </w:p>
          <w:p w:rsidR="00D06399" w:rsidRPr="00B944DB" w:rsidRDefault="00D06399" w:rsidP="00CA03D4">
            <w:pPr>
              <w:widowControl w:val="0"/>
              <w:overflowPunct w:val="0"/>
              <w:autoSpaceDE w:val="0"/>
              <w:autoSpaceDN w:val="0"/>
              <w:adjustRightInd w:val="0"/>
              <w:spacing w:after="0" w:line="287" w:lineRule="auto"/>
              <w:ind w:left="400" w:right="154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11"/>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Заробітна плата працівників Університету складається з посадових окладі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доплат, надбавок, премій тощо.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Ректор за погодженням з Профкомом встановлює та скасовує надбавки і доплати до окладів (тарифних ставок) працівників Університету, </w:t>
            </w:r>
            <w:r w:rsidRPr="00B944DB">
              <w:rPr>
                <w:rFonts w:ascii="Times New Roman" w:hAnsi="Times New Roman"/>
                <w:b/>
                <w:sz w:val="24"/>
                <w:szCs w:val="24"/>
                <w:lang w:val="ru-RU"/>
              </w:rPr>
              <w:t>які працюють на постійній основі,</w:t>
            </w:r>
            <w:r w:rsidRPr="00B944DB">
              <w:rPr>
                <w:rFonts w:ascii="Times New Roman" w:hAnsi="Times New Roman"/>
                <w:sz w:val="24"/>
                <w:szCs w:val="24"/>
                <w:lang w:val="ru-RU"/>
              </w:rPr>
              <w:t xml:space="preserve"> за поданням бюджетної комі</w:t>
            </w:r>
            <w:proofErr w:type="gramStart"/>
            <w:r w:rsidRPr="00B944DB">
              <w:rPr>
                <w:rFonts w:ascii="Times New Roman" w:hAnsi="Times New Roman"/>
                <w:sz w:val="24"/>
                <w:szCs w:val="24"/>
                <w:lang w:val="ru-RU"/>
              </w:rPr>
              <w:t>с</w:t>
            </w:r>
            <w:proofErr w:type="gramEnd"/>
            <w:r w:rsidRPr="00B944DB">
              <w:rPr>
                <w:rFonts w:ascii="Times New Roman" w:hAnsi="Times New Roman"/>
                <w:sz w:val="24"/>
                <w:szCs w:val="24"/>
                <w:lang w:val="ru-RU"/>
              </w:rPr>
              <w:t xml:space="preserve">ії та Вченої ради Університету.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0"/>
              <w:jc w:val="both"/>
              <w:rPr>
                <w:rFonts w:ascii="Times New Roman" w:hAnsi="Times New Roman"/>
                <w:b/>
                <w:i/>
                <w:sz w:val="24"/>
                <w:szCs w:val="24"/>
                <w:u w:val="single"/>
                <w:lang w:val="ru-RU"/>
              </w:rPr>
            </w:pPr>
            <w:r w:rsidRPr="00B944DB">
              <w:rPr>
                <w:rFonts w:ascii="Times New Roman" w:hAnsi="Times New Roman"/>
                <w:sz w:val="24"/>
                <w:szCs w:val="24"/>
                <w:lang w:val="ru-RU"/>
              </w:rPr>
              <w:t>Встановлення розміру премій, доплат і надбавок та їхнє надання пра-</w:t>
            </w:r>
            <w:r w:rsidRPr="00B944DB">
              <w:rPr>
                <w:rFonts w:ascii="Times New Roman" w:hAnsi="Times New Roman"/>
                <w:sz w:val="24"/>
                <w:szCs w:val="24"/>
                <w:lang w:val="ru-RU"/>
              </w:rPr>
              <w:lastRenderedPageBreak/>
              <w:t xml:space="preserve">цівникам Університету здійснюється за спільним поданням керівників структурних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ідрозділів та голів профбюро відповідно до чинних положень. </w:t>
            </w:r>
            <w:proofErr w:type="gramStart"/>
            <w:r w:rsidRPr="00B944DB">
              <w:rPr>
                <w:rFonts w:ascii="Times New Roman" w:hAnsi="Times New Roman"/>
                <w:sz w:val="24"/>
                <w:szCs w:val="24"/>
                <w:lang w:val="ru-RU"/>
              </w:rPr>
              <w:t>Прем</w:t>
            </w:r>
            <w:proofErr w:type="gramEnd"/>
            <w:r w:rsidRPr="00B944DB">
              <w:rPr>
                <w:rFonts w:ascii="Times New Roman" w:hAnsi="Times New Roman"/>
                <w:sz w:val="24"/>
                <w:szCs w:val="24"/>
                <w:lang w:val="ru-RU"/>
              </w:rPr>
              <w:t>ії надаються працівникам, які не мали упродовж року дисциплінарних стягнень.</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3" w:lineRule="auto"/>
              <w:ind w:left="60"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Профкому,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ідрозділів, голови профбюро, голова бюджетної комісії.</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widowControl w:val="0"/>
              <w:overflowPunct w:val="0"/>
              <w:autoSpaceDE w:val="0"/>
              <w:autoSpaceDN w:val="0"/>
              <w:adjustRightInd w:val="0"/>
              <w:spacing w:after="0" w:line="278" w:lineRule="auto"/>
              <w:ind w:left="360"/>
              <w:jc w:val="both"/>
              <w:rPr>
                <w:rFonts w:ascii="Times New Roman" w:hAnsi="Times New Roman"/>
                <w:sz w:val="24"/>
                <w:szCs w:val="24"/>
                <w:lang w:val="ru-RU"/>
              </w:rPr>
            </w:pPr>
            <w:r w:rsidRPr="00B944DB">
              <w:rPr>
                <w:rFonts w:ascii="Times New Roman" w:hAnsi="Times New Roman"/>
                <w:sz w:val="24"/>
                <w:szCs w:val="24"/>
                <w:lang w:val="ru-RU"/>
              </w:rPr>
              <w:lastRenderedPageBreak/>
              <w:t>3.5.Заробітна плата працівників Університету охоплю</w:t>
            </w:r>
            <w:proofErr w:type="gramStart"/>
            <w:r w:rsidRPr="00B944DB">
              <w:rPr>
                <w:rFonts w:ascii="Times New Roman" w:hAnsi="Times New Roman"/>
                <w:sz w:val="24"/>
                <w:szCs w:val="24"/>
                <w:lang w:val="ru-RU"/>
              </w:rPr>
              <w:t>є:</w:t>
            </w:r>
            <w:proofErr w:type="gramEnd"/>
            <w:r w:rsidRPr="00B944DB">
              <w:rPr>
                <w:rFonts w:ascii="Times New Roman" w:hAnsi="Times New Roman"/>
                <w:sz w:val="24"/>
                <w:szCs w:val="24"/>
                <w:lang w:val="ru-RU"/>
              </w:rPr>
              <w:t xml:space="preserve"> посадові оклади, доплати, надбавки, премії тощо.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Ректор за погодженням з Профкомом встановлює та скасовує надбавки і доплати до окладів (тарифних ставок) працівників Університету за поданням </w:t>
            </w:r>
            <w:r w:rsidRPr="00B944DB">
              <w:rPr>
                <w:rFonts w:ascii="Times New Roman" w:hAnsi="Times New Roman"/>
                <w:b/>
                <w:sz w:val="24"/>
                <w:szCs w:val="24"/>
                <w:lang w:val="ru-RU"/>
              </w:rPr>
              <w:t>фінансово-бюджетної</w:t>
            </w:r>
            <w:r w:rsidRPr="00B944DB">
              <w:rPr>
                <w:rFonts w:ascii="Times New Roman" w:hAnsi="Times New Roman"/>
                <w:sz w:val="24"/>
                <w:szCs w:val="24"/>
                <w:lang w:val="ru-RU"/>
              </w:rPr>
              <w:t xml:space="preserve"> комі</w:t>
            </w:r>
            <w:proofErr w:type="gramStart"/>
            <w:r w:rsidRPr="00B944DB">
              <w:rPr>
                <w:rFonts w:ascii="Times New Roman" w:hAnsi="Times New Roman"/>
                <w:sz w:val="24"/>
                <w:szCs w:val="24"/>
                <w:lang w:val="ru-RU"/>
              </w:rPr>
              <w:t>с</w:t>
            </w:r>
            <w:proofErr w:type="gramEnd"/>
            <w:r w:rsidRPr="00B944DB">
              <w:rPr>
                <w:rFonts w:ascii="Times New Roman" w:hAnsi="Times New Roman"/>
                <w:sz w:val="24"/>
                <w:szCs w:val="24"/>
                <w:lang w:val="ru-RU"/>
              </w:rPr>
              <w:t xml:space="preserve">ії та Вченої </w:t>
            </w:r>
            <w:r w:rsidRPr="00B944DB">
              <w:rPr>
                <w:rFonts w:ascii="Times New Roman" w:hAnsi="Times New Roman"/>
                <w:sz w:val="24"/>
                <w:szCs w:val="24"/>
                <w:lang w:val="ru-RU"/>
              </w:rPr>
              <w:lastRenderedPageBreak/>
              <w:t xml:space="preserve">ради Університету.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0"/>
              <w:jc w:val="both"/>
              <w:rPr>
                <w:rFonts w:ascii="Times New Roman" w:hAnsi="Times New Roman"/>
                <w:b/>
                <w:i/>
                <w:sz w:val="24"/>
                <w:szCs w:val="24"/>
                <w:u w:val="single"/>
                <w:lang w:val="ru-RU"/>
              </w:rPr>
            </w:pPr>
            <w:r w:rsidRPr="00B944DB">
              <w:rPr>
                <w:rFonts w:ascii="Times New Roman" w:hAnsi="Times New Roman"/>
                <w:sz w:val="24"/>
                <w:szCs w:val="24"/>
                <w:lang w:val="ru-RU"/>
              </w:rPr>
              <w:t xml:space="preserve">Встановлення розміру премій, доплат і надбавок та їхнє надання працівникам Університету </w:t>
            </w:r>
            <w:r>
              <w:rPr>
                <w:rFonts w:ascii="Times New Roman" w:hAnsi="Times New Roman"/>
                <w:sz w:val="24"/>
                <w:szCs w:val="24"/>
                <w:lang w:val="ru-RU"/>
              </w:rPr>
              <w:t>відбува</w:t>
            </w:r>
            <w:r w:rsidRPr="00B944DB">
              <w:rPr>
                <w:rFonts w:ascii="Times New Roman" w:hAnsi="Times New Roman"/>
                <w:sz w:val="24"/>
                <w:szCs w:val="24"/>
                <w:lang w:val="ru-RU"/>
              </w:rPr>
              <w:t xml:space="preserve">ється за спільним поданням керівників структурних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ідрозділів та голів профбюро відповідно до чинних положень. </w:t>
            </w:r>
            <w:proofErr w:type="gramStart"/>
            <w:r w:rsidRPr="00B944DB">
              <w:rPr>
                <w:rFonts w:ascii="Times New Roman" w:hAnsi="Times New Roman"/>
                <w:sz w:val="24"/>
                <w:szCs w:val="24"/>
                <w:lang w:val="ru-RU"/>
              </w:rPr>
              <w:t>Прем</w:t>
            </w:r>
            <w:proofErr w:type="gramEnd"/>
            <w:r w:rsidRPr="00B944DB">
              <w:rPr>
                <w:rFonts w:ascii="Times New Roman" w:hAnsi="Times New Roman"/>
                <w:sz w:val="24"/>
                <w:szCs w:val="24"/>
                <w:lang w:val="ru-RU"/>
              </w:rPr>
              <w:t>ії надають працівникам, які не мали упродовж року дисциплінарних стягнень.</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3" w:lineRule="auto"/>
              <w:ind w:left="60"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Профкому,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голови профбюро, голова </w:t>
            </w:r>
            <w:r w:rsidRPr="00B944DB">
              <w:rPr>
                <w:rFonts w:ascii="Times New Roman" w:hAnsi="Times New Roman"/>
                <w:b/>
                <w:i/>
                <w:iCs/>
                <w:sz w:val="24"/>
                <w:szCs w:val="24"/>
                <w:lang w:val="ru-RU"/>
              </w:rPr>
              <w:t>фінансово-бюджетної комісії</w:t>
            </w:r>
            <w:r w:rsidRPr="00B944DB">
              <w:rPr>
                <w:rFonts w:ascii="Times New Roman" w:hAnsi="Times New Roman"/>
                <w:i/>
                <w:iCs/>
                <w:sz w:val="24"/>
                <w:szCs w:val="24"/>
                <w:lang w:val="ru-RU"/>
              </w:rPr>
              <w:t>.</w:t>
            </w:r>
          </w:p>
          <w:p w:rsidR="00D06399" w:rsidRPr="00B944DB" w:rsidRDefault="00D06399" w:rsidP="00CA03D4">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left="60" w:firstLine="397"/>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3.6. Економію коштів загального фонду спрямовувати на виплату </w:t>
            </w:r>
            <w:proofErr w:type="gramStart"/>
            <w:r w:rsidRPr="00B944DB">
              <w:rPr>
                <w:rFonts w:ascii="Times New Roman" w:hAnsi="Times New Roman"/>
                <w:sz w:val="24"/>
                <w:szCs w:val="24"/>
                <w:lang w:val="ru-RU"/>
              </w:rPr>
              <w:t>прем</w:t>
            </w:r>
            <w:proofErr w:type="gramEnd"/>
            <w:r w:rsidRPr="00B944DB">
              <w:rPr>
                <w:rFonts w:ascii="Times New Roman" w:hAnsi="Times New Roman"/>
                <w:sz w:val="24"/>
                <w:szCs w:val="24"/>
                <w:lang w:val="ru-RU"/>
              </w:rPr>
              <w:t>ій працівникам Університету.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0"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перший проректор, голова Профкому, начальник ПФВ, головний бухгалтер.</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360" w:lineRule="exact"/>
              <w:ind w:left="60" w:firstLine="397"/>
              <w:jc w:val="both"/>
              <w:rPr>
                <w:rFonts w:ascii="Times New Roman" w:hAnsi="Times New Roman"/>
                <w:sz w:val="24"/>
                <w:szCs w:val="24"/>
                <w:lang w:val="ru-RU"/>
              </w:rPr>
            </w:pPr>
            <w:r w:rsidRPr="00B944DB">
              <w:rPr>
                <w:rFonts w:ascii="Times New Roman" w:hAnsi="Times New Roman"/>
                <w:sz w:val="24"/>
                <w:szCs w:val="24"/>
                <w:lang w:val="ru-RU"/>
              </w:rPr>
              <w:t xml:space="preserve">3.7 Ректор встановлює доплату Заслуженим профессорам Університету згідно із Положенням про Заслуженого професора університету та Положенням про порядок встановлення та надання працівникам Львівського національного університету імені Івана Франка надбавок, доплат, матеріальних допомог, </w:t>
            </w:r>
            <w:proofErr w:type="gramStart"/>
            <w:r w:rsidRPr="00B944DB">
              <w:rPr>
                <w:rFonts w:ascii="Times New Roman" w:hAnsi="Times New Roman"/>
                <w:sz w:val="24"/>
                <w:szCs w:val="24"/>
                <w:lang w:val="ru-RU"/>
              </w:rPr>
              <w:t>прем</w:t>
            </w:r>
            <w:proofErr w:type="gramEnd"/>
            <w:r w:rsidRPr="00B944DB">
              <w:rPr>
                <w:rFonts w:ascii="Times New Roman" w:hAnsi="Times New Roman"/>
                <w:sz w:val="24"/>
                <w:szCs w:val="24"/>
                <w:lang w:val="ru-RU"/>
              </w:rPr>
              <w:t>ій та інших грошових винагород (до-даток №6).</w:t>
            </w:r>
          </w:p>
          <w:p w:rsidR="00D06399" w:rsidRPr="00B944DB" w:rsidRDefault="00D06399" w:rsidP="00CA03D4">
            <w:pPr>
              <w:widowControl w:val="0"/>
              <w:overflowPunct w:val="0"/>
              <w:autoSpaceDE w:val="0"/>
              <w:autoSpaceDN w:val="0"/>
              <w:adjustRightInd w:val="0"/>
              <w:spacing w:after="0" w:line="261" w:lineRule="auto"/>
              <w:ind w:left="460" w:right="280"/>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голова Профкому, начальник відділу кадрів. 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pStyle w:val="a4"/>
              <w:widowControl w:val="0"/>
              <w:numPr>
                <w:ilvl w:val="1"/>
                <w:numId w:val="12"/>
              </w:numPr>
              <w:overflowPunct w:val="0"/>
              <w:autoSpaceDE w:val="0"/>
              <w:autoSpaceDN w:val="0"/>
              <w:adjustRightInd w:val="0"/>
              <w:spacing w:after="0" w:line="360" w:lineRule="exact"/>
              <w:jc w:val="both"/>
              <w:rPr>
                <w:rFonts w:ascii="Times New Roman" w:hAnsi="Times New Roman"/>
                <w:sz w:val="24"/>
                <w:szCs w:val="24"/>
                <w:lang w:val="ru-RU"/>
              </w:rPr>
            </w:pPr>
            <w:proofErr w:type="gramStart"/>
            <w:r w:rsidRPr="00B944DB">
              <w:rPr>
                <w:rFonts w:ascii="Times New Roman" w:hAnsi="Times New Roman"/>
                <w:sz w:val="24"/>
                <w:szCs w:val="24"/>
                <w:lang w:val="ru-RU"/>
              </w:rPr>
              <w:t xml:space="preserve">Ректор встановлює надбавки Заслуженим професорам Університету згідно з </w:t>
            </w:r>
            <w:r w:rsidRPr="00B944DB">
              <w:rPr>
                <w:rFonts w:ascii="Times New Roman" w:hAnsi="Times New Roman"/>
                <w:b/>
                <w:sz w:val="24"/>
                <w:szCs w:val="24"/>
                <w:lang w:val="ru-RU"/>
              </w:rPr>
              <w:t>Положенням «Про почесне звання «Заслужений професор Львівського національного університету імені Івана Франка» та Положенням «Про порядок встановлення та надання працівникам Львівського національного університету імені Івана Франка надбавок, доплат, матеріальних допомог, премій та інших грошових винагород»</w:t>
            </w:r>
            <w:r w:rsidRPr="00B944DB">
              <w:rPr>
                <w:rFonts w:ascii="Times New Roman" w:hAnsi="Times New Roman"/>
                <w:sz w:val="24"/>
                <w:szCs w:val="24"/>
                <w:lang w:val="ru-RU"/>
              </w:rPr>
              <w:t xml:space="preserve"> (додаток №6).</w:t>
            </w:r>
            <w:proofErr w:type="gramEnd"/>
          </w:p>
          <w:p w:rsidR="00D06399" w:rsidRPr="00B944DB"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начальник </w:t>
            </w:r>
            <w:r w:rsidRPr="00B944DB">
              <w:rPr>
                <w:rFonts w:ascii="Times New Roman" w:hAnsi="Times New Roman"/>
                <w:i/>
                <w:iCs/>
                <w:sz w:val="24"/>
                <w:szCs w:val="24"/>
                <w:lang w:val="ru-RU"/>
              </w:rPr>
              <w:lastRenderedPageBreak/>
              <w:t>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spacing w:after="0" w:line="240" w:lineRule="auto"/>
              <w:rPr>
                <w:rFonts w:ascii="Times New Roman" w:hAnsi="Times New Roman"/>
                <w:lang w:val="ru-RU"/>
              </w:rPr>
            </w:pPr>
            <w:r w:rsidRPr="004A65FA">
              <w:rPr>
                <w:rFonts w:ascii="Times New Roman" w:hAnsi="Times New Roman"/>
                <w:i/>
                <w:iCs/>
                <w:sz w:val="24"/>
                <w:szCs w:val="24"/>
                <w:lang w:val="ru-RU"/>
              </w:rPr>
              <w:t>Термін виконання: упродовж</w:t>
            </w:r>
            <w:r w:rsidRPr="00B944DB">
              <w:rPr>
                <w:rFonts w:ascii="Times New Roman" w:hAnsi="Times New Roman"/>
                <w:i/>
                <w:iCs/>
                <w:sz w:val="24"/>
                <w:szCs w:val="24"/>
                <w:lang w:val="ru-RU"/>
              </w:rPr>
              <w:t xml:space="preserve"> дії КД.</w:t>
            </w:r>
          </w:p>
        </w:tc>
      </w:tr>
      <w:tr w:rsidR="00D06399" w:rsidRPr="00C3153A" w:rsidTr="00B944DB">
        <w:tc>
          <w:tcPr>
            <w:tcW w:w="7621" w:type="dxa"/>
          </w:tcPr>
          <w:p w:rsidR="00D06399" w:rsidRPr="00B944DB" w:rsidRDefault="00D06399" w:rsidP="00CA03D4">
            <w:pPr>
              <w:widowControl w:val="0"/>
              <w:numPr>
                <w:ilvl w:val="0"/>
                <w:numId w:val="13"/>
              </w:numPr>
              <w:tabs>
                <w:tab w:val="clear" w:pos="720"/>
                <w:tab w:val="num" w:pos="788"/>
              </w:tabs>
              <w:overflowPunct w:val="0"/>
              <w:autoSpaceDE w:val="0"/>
              <w:autoSpaceDN w:val="0"/>
              <w:adjustRightInd w:val="0"/>
              <w:spacing w:after="0" w:line="263" w:lineRule="auto"/>
              <w:ind w:left="60"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Ректор може встановлювати доплату науково-педагогічним пра-цівникам Університету, які забезпечують навчальний процес у коледжах Університету на умовах сумісництва та погодинної оплати, до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івня оплати праці, встановленої для науково-педагогічних працівників Університету, за рахунок власних коштів коледжів.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0"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голова Профкому, начальник ПФВ, головний бухгалтер,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widowControl w:val="0"/>
              <w:overflowPunct w:val="0"/>
              <w:autoSpaceDE w:val="0"/>
              <w:autoSpaceDN w:val="0"/>
              <w:adjustRightInd w:val="0"/>
              <w:spacing w:after="0" w:line="240" w:lineRule="auto"/>
              <w:ind w:left="46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widowControl w:val="0"/>
              <w:autoSpaceDE w:val="0"/>
              <w:autoSpaceDN w:val="0"/>
              <w:adjustRightInd w:val="0"/>
              <w:spacing w:after="0" w:line="250"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pStyle w:val="a4"/>
              <w:widowControl w:val="0"/>
              <w:numPr>
                <w:ilvl w:val="1"/>
                <w:numId w:val="12"/>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 xml:space="preserve">Ректор може встановлювати доплату науково-педагогічним працівникам Університету, які забезпечують </w:t>
            </w:r>
            <w:r w:rsidRPr="00B944DB">
              <w:rPr>
                <w:rFonts w:ascii="Times New Roman" w:hAnsi="Times New Roman"/>
                <w:b/>
                <w:sz w:val="24"/>
                <w:szCs w:val="24"/>
                <w:u w:val="single"/>
                <w:lang w:val="ru-RU"/>
              </w:rPr>
              <w:t>освітній</w:t>
            </w:r>
            <w:r w:rsidRPr="00B944DB">
              <w:rPr>
                <w:rFonts w:ascii="Times New Roman" w:hAnsi="Times New Roman"/>
                <w:sz w:val="24"/>
                <w:szCs w:val="24"/>
                <w:lang w:val="ru-RU"/>
              </w:rPr>
              <w:t xml:space="preserve"> процес у коледжах Університету на умовах сумісництва та погодинної оплати, до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івня оплати праці, встановленої для науково-педагогічних працівників Університету, за рахунок власних коштів коледжів.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0"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голова Профкому, начальник ПФВ, головний бухгалтер,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widowControl w:val="0"/>
              <w:overflowPunct w:val="0"/>
              <w:autoSpaceDE w:val="0"/>
              <w:autoSpaceDN w:val="0"/>
              <w:adjustRightInd w:val="0"/>
              <w:spacing w:after="0" w:line="240" w:lineRule="auto"/>
              <w:ind w:left="46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40" w:lineRule="auto"/>
              <w:ind w:left="780"/>
              <w:jc w:val="both"/>
              <w:rPr>
                <w:rFonts w:ascii="Times New Roman" w:hAnsi="Times New Roman"/>
                <w:sz w:val="24"/>
                <w:szCs w:val="24"/>
                <w:lang w:val="ru-RU"/>
              </w:rPr>
            </w:pPr>
            <w:r w:rsidRPr="00B944DB">
              <w:rPr>
                <w:rFonts w:ascii="Times New Roman" w:hAnsi="Times New Roman"/>
                <w:sz w:val="24"/>
                <w:szCs w:val="24"/>
                <w:lang w:val="ru-RU"/>
              </w:rPr>
              <w:t xml:space="preserve">3.9. Ректор встановлює доплати працівникам Університету </w:t>
            </w:r>
            <w:proofErr w:type="gramStart"/>
            <w:r w:rsidRPr="00B944DB">
              <w:rPr>
                <w:rFonts w:ascii="Times New Roman" w:hAnsi="Times New Roman"/>
                <w:sz w:val="24"/>
                <w:szCs w:val="24"/>
                <w:lang w:val="ru-RU"/>
              </w:rPr>
              <w:t>за</w:t>
            </w:r>
            <w:proofErr w:type="gramEnd"/>
            <w:r w:rsidRPr="00B944DB">
              <w:rPr>
                <w:rFonts w:ascii="Times New Roman" w:hAnsi="Times New Roman"/>
                <w:sz w:val="24"/>
                <w:szCs w:val="24"/>
                <w:lang w:val="ru-RU"/>
              </w:rPr>
              <w:t xml:space="preserve">: </w:t>
            </w:r>
          </w:p>
          <w:p w:rsidR="00D06399" w:rsidRPr="00B944DB" w:rsidRDefault="00D06399" w:rsidP="00CA03D4">
            <w:pPr>
              <w:widowControl w:val="0"/>
              <w:autoSpaceDE w:val="0"/>
              <w:autoSpaceDN w:val="0"/>
              <w:adjustRightInd w:val="0"/>
              <w:spacing w:after="0" w:line="2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78" w:lineRule="auto"/>
              <w:ind w:left="460"/>
              <w:rPr>
                <w:rFonts w:ascii="Times New Roman" w:hAnsi="Times New Roman"/>
                <w:sz w:val="24"/>
                <w:szCs w:val="24"/>
                <w:lang w:val="ru-RU"/>
              </w:rPr>
            </w:pPr>
            <w:r w:rsidRPr="00B944DB">
              <w:rPr>
                <w:rFonts w:ascii="Times New Roman" w:hAnsi="Times New Roman"/>
                <w:sz w:val="24"/>
                <w:szCs w:val="24"/>
                <w:lang w:val="ru-RU"/>
              </w:rPr>
              <w:t xml:space="preserve">а) суміщення професій (посад) – до 50% від посадового окладу; </w:t>
            </w:r>
          </w:p>
          <w:p w:rsidR="00D06399" w:rsidRPr="00B944DB" w:rsidRDefault="00D06399" w:rsidP="004A65FA">
            <w:pPr>
              <w:widowControl w:val="0"/>
              <w:overflowPunct w:val="0"/>
              <w:autoSpaceDE w:val="0"/>
              <w:autoSpaceDN w:val="0"/>
              <w:adjustRightInd w:val="0"/>
              <w:spacing w:after="0" w:line="278" w:lineRule="auto"/>
              <w:ind w:left="460"/>
              <w:rPr>
                <w:rFonts w:ascii="Times New Roman" w:hAnsi="Times New Roman"/>
                <w:sz w:val="24"/>
                <w:szCs w:val="24"/>
                <w:lang w:val="ru-RU"/>
              </w:rPr>
            </w:pPr>
            <w:r w:rsidRPr="00B944DB">
              <w:rPr>
                <w:rFonts w:ascii="Times New Roman" w:hAnsi="Times New Roman"/>
                <w:sz w:val="24"/>
                <w:szCs w:val="24"/>
                <w:lang w:val="ru-RU"/>
              </w:rPr>
              <w:t>б) розширення зони обслуговування або збільшення обсягу робіт – до</w:t>
            </w:r>
            <w:r>
              <w:rPr>
                <w:rFonts w:ascii="Times New Roman" w:hAnsi="Times New Roman"/>
                <w:sz w:val="24"/>
                <w:szCs w:val="24"/>
                <w:lang w:val="ru-RU"/>
              </w:rPr>
              <w:t xml:space="preserve"> </w:t>
            </w:r>
            <w:r w:rsidRPr="00B944DB">
              <w:rPr>
                <w:rFonts w:ascii="Times New Roman" w:hAnsi="Times New Roman"/>
                <w:sz w:val="24"/>
                <w:szCs w:val="24"/>
                <w:lang w:val="ru-RU"/>
              </w:rPr>
              <w:t xml:space="preserve">50%  від посадового окладу; </w:t>
            </w:r>
          </w:p>
          <w:p w:rsidR="00D06399" w:rsidRPr="00B944DB" w:rsidRDefault="00D06399" w:rsidP="00CA03D4">
            <w:pPr>
              <w:widowControl w:val="0"/>
              <w:overflowPunct w:val="0"/>
              <w:autoSpaceDE w:val="0"/>
              <w:autoSpaceDN w:val="0"/>
              <w:adjustRightInd w:val="0"/>
              <w:spacing w:after="0" w:line="250" w:lineRule="auto"/>
              <w:ind w:left="460" w:hanging="397"/>
              <w:rPr>
                <w:rFonts w:ascii="Times New Roman" w:hAnsi="Times New Roman"/>
                <w:sz w:val="24"/>
                <w:szCs w:val="24"/>
                <w:lang w:val="ru-RU"/>
              </w:rPr>
            </w:pPr>
            <w:r w:rsidRPr="00B944DB">
              <w:rPr>
                <w:rFonts w:ascii="Times New Roman" w:hAnsi="Times New Roman"/>
                <w:sz w:val="24"/>
                <w:szCs w:val="24"/>
                <w:lang w:val="ru-RU"/>
              </w:rPr>
              <w:t>в) виконання обов’язків тимчасово відсутнього працівника – до 50% від</w:t>
            </w:r>
            <w:r>
              <w:rPr>
                <w:rFonts w:ascii="Times New Roman" w:hAnsi="Times New Roman"/>
                <w:sz w:val="24"/>
                <w:szCs w:val="24"/>
                <w:lang w:val="ru-RU"/>
              </w:rPr>
              <w:t xml:space="preserve"> </w:t>
            </w:r>
            <w:r w:rsidRPr="00B944DB">
              <w:rPr>
                <w:rFonts w:ascii="Times New Roman" w:hAnsi="Times New Roman"/>
                <w:sz w:val="24"/>
                <w:szCs w:val="24"/>
                <w:lang w:val="ru-RU"/>
              </w:rPr>
              <w:t xml:space="preserve">посадового окладу; </w:t>
            </w:r>
          </w:p>
          <w:p w:rsidR="00D06399" w:rsidRPr="00B944DB" w:rsidRDefault="00D06399" w:rsidP="00CA03D4">
            <w:pPr>
              <w:widowControl w:val="0"/>
              <w:overflowPunct w:val="0"/>
              <w:autoSpaceDE w:val="0"/>
              <w:autoSpaceDN w:val="0"/>
              <w:adjustRightInd w:val="0"/>
              <w:spacing w:after="0" w:line="250" w:lineRule="auto"/>
              <w:ind w:left="460" w:hanging="397"/>
              <w:rPr>
                <w:rFonts w:ascii="Times New Roman" w:hAnsi="Times New Roman"/>
                <w:sz w:val="24"/>
                <w:szCs w:val="24"/>
                <w:lang w:val="ru-RU"/>
              </w:rPr>
            </w:pPr>
            <w:r w:rsidRPr="00B944DB">
              <w:rPr>
                <w:rFonts w:ascii="Times New Roman" w:hAnsi="Times New Roman"/>
                <w:sz w:val="24"/>
                <w:szCs w:val="24"/>
                <w:lang w:val="ru-RU"/>
              </w:rPr>
              <w:t>г) роботу у важких і шкідливих умовах праці – до 12% від посадового</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sz w:val="24"/>
                <w:szCs w:val="24"/>
                <w:lang w:val="ru-RU"/>
              </w:rPr>
              <w:t>окладу. Надбавку встановлюють за результатами атестації робочих місць згідно з умовами праці за фактично відпрацьований час;</w:t>
            </w:r>
          </w:p>
          <w:p w:rsidR="00D06399" w:rsidRPr="00B944DB" w:rsidRDefault="00D06399" w:rsidP="00CA03D4">
            <w:pPr>
              <w:widowControl w:val="0"/>
              <w:overflowPunct w:val="0"/>
              <w:autoSpaceDE w:val="0"/>
              <w:autoSpaceDN w:val="0"/>
              <w:adjustRightInd w:val="0"/>
              <w:spacing w:after="0" w:line="278" w:lineRule="auto"/>
              <w:rPr>
                <w:rFonts w:ascii="Times New Roman" w:hAnsi="Times New Roman"/>
                <w:sz w:val="24"/>
                <w:szCs w:val="24"/>
                <w:lang w:val="ru-RU"/>
              </w:rPr>
            </w:pPr>
            <w:r w:rsidRPr="00B944DB">
              <w:rPr>
                <w:rFonts w:ascii="Times New Roman" w:hAnsi="Times New Roman"/>
                <w:sz w:val="24"/>
                <w:szCs w:val="24"/>
                <w:lang w:val="ru-RU"/>
              </w:rPr>
              <w:t xml:space="preserve">д) роботу в особливих умовах праці – до 24% від посадового окладу. Надбавку встановлюють згідно з умовами праці за фактично відпрацьований час; </w:t>
            </w:r>
          </w:p>
          <w:p w:rsidR="00D06399" w:rsidRPr="00B944DB" w:rsidRDefault="00D06399" w:rsidP="004A65FA">
            <w:pPr>
              <w:widowControl w:val="0"/>
              <w:overflowPunct w:val="0"/>
              <w:autoSpaceDE w:val="0"/>
              <w:autoSpaceDN w:val="0"/>
              <w:adjustRightInd w:val="0"/>
              <w:spacing w:after="0" w:line="278" w:lineRule="auto"/>
              <w:rPr>
                <w:rFonts w:ascii="Times New Roman" w:hAnsi="Times New Roman"/>
                <w:sz w:val="24"/>
                <w:szCs w:val="24"/>
                <w:lang w:val="ru-RU"/>
              </w:rPr>
            </w:pPr>
            <w:r w:rsidRPr="00B944DB">
              <w:rPr>
                <w:rFonts w:ascii="Times New Roman" w:hAnsi="Times New Roman"/>
                <w:sz w:val="24"/>
                <w:szCs w:val="24"/>
                <w:lang w:val="ru-RU"/>
              </w:rPr>
              <w:t>е) роботу в нічний час – до 40% від годинної тарифної ставки (посадового</w:t>
            </w:r>
            <w:r>
              <w:rPr>
                <w:rFonts w:ascii="Times New Roman" w:hAnsi="Times New Roman"/>
                <w:sz w:val="24"/>
                <w:szCs w:val="24"/>
                <w:lang w:val="ru-RU"/>
              </w:rPr>
              <w:t xml:space="preserve"> </w:t>
            </w:r>
            <w:r w:rsidRPr="00B944DB">
              <w:rPr>
                <w:rFonts w:ascii="Times New Roman" w:hAnsi="Times New Roman"/>
                <w:sz w:val="24"/>
                <w:szCs w:val="24"/>
                <w:lang w:val="ru-RU"/>
              </w:rPr>
              <w:t>окладу) за кожну годину роботи в цей час.</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перший проректор, голова Профкому, головний бухгалтер, начальник ПФВ,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lastRenderedPageBreak/>
              <w:t>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CA03D4">
            <w:pPr>
              <w:widowControl w:val="0"/>
              <w:numPr>
                <w:ilvl w:val="1"/>
                <w:numId w:val="14"/>
              </w:numPr>
              <w:tabs>
                <w:tab w:val="clear" w:pos="1440"/>
                <w:tab w:val="num" w:pos="812"/>
              </w:tabs>
              <w:overflowPunct w:val="0"/>
              <w:autoSpaceDE w:val="0"/>
              <w:autoSpaceDN w:val="0"/>
              <w:adjustRightInd w:val="0"/>
              <w:spacing w:after="0" w:line="278" w:lineRule="auto"/>
              <w:ind w:left="0" w:firstLine="404"/>
              <w:jc w:val="both"/>
              <w:rPr>
                <w:rFonts w:ascii="Times New Roman" w:hAnsi="Times New Roman"/>
                <w:sz w:val="24"/>
                <w:szCs w:val="24"/>
              </w:rPr>
            </w:pPr>
            <w:r w:rsidRPr="00B944DB">
              <w:rPr>
                <w:rFonts w:ascii="Times New Roman" w:hAnsi="Times New Roman"/>
                <w:sz w:val="24"/>
                <w:szCs w:val="24"/>
                <w:lang w:val="ru-RU"/>
              </w:rPr>
              <w:lastRenderedPageBreak/>
              <w:t>Ректор</w:t>
            </w:r>
            <w:r w:rsidRPr="00E62BC5">
              <w:rPr>
                <w:rFonts w:ascii="Times New Roman" w:hAnsi="Times New Roman"/>
                <w:sz w:val="24"/>
                <w:szCs w:val="24"/>
              </w:rPr>
              <w:t xml:space="preserve"> </w:t>
            </w:r>
            <w:r w:rsidRPr="00B944DB">
              <w:rPr>
                <w:rFonts w:ascii="Times New Roman" w:hAnsi="Times New Roman"/>
                <w:sz w:val="24"/>
                <w:szCs w:val="24"/>
                <w:lang w:val="ru-RU"/>
              </w:rPr>
              <w:t>має</w:t>
            </w:r>
            <w:r w:rsidRPr="00E62BC5">
              <w:rPr>
                <w:rFonts w:ascii="Times New Roman" w:hAnsi="Times New Roman"/>
                <w:sz w:val="24"/>
                <w:szCs w:val="24"/>
              </w:rPr>
              <w:t xml:space="preserve"> </w:t>
            </w:r>
            <w:r w:rsidRPr="00B944DB">
              <w:rPr>
                <w:rFonts w:ascii="Times New Roman" w:hAnsi="Times New Roman"/>
                <w:sz w:val="24"/>
                <w:szCs w:val="24"/>
                <w:lang w:val="ru-RU"/>
              </w:rPr>
              <w:t>право</w:t>
            </w:r>
            <w:r w:rsidRPr="00E62BC5">
              <w:rPr>
                <w:rFonts w:ascii="Times New Roman" w:hAnsi="Times New Roman"/>
                <w:sz w:val="24"/>
                <w:szCs w:val="24"/>
              </w:rPr>
              <w:t xml:space="preserve"> </w:t>
            </w:r>
            <w:r w:rsidRPr="00B944DB">
              <w:rPr>
                <w:rFonts w:ascii="Times New Roman" w:hAnsi="Times New Roman"/>
                <w:sz w:val="24"/>
                <w:szCs w:val="24"/>
                <w:lang w:val="ru-RU"/>
              </w:rPr>
              <w:t>на</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ідставі</w:t>
            </w:r>
            <w:r w:rsidRPr="00E62BC5">
              <w:rPr>
                <w:rFonts w:ascii="Times New Roman" w:hAnsi="Times New Roman"/>
                <w:sz w:val="24"/>
                <w:szCs w:val="24"/>
              </w:rPr>
              <w:t xml:space="preserve"> </w:t>
            </w:r>
            <w:r w:rsidRPr="00B944DB">
              <w:rPr>
                <w:rFonts w:ascii="Times New Roman" w:hAnsi="Times New Roman"/>
                <w:sz w:val="24"/>
                <w:szCs w:val="24"/>
                <w:lang w:val="ru-RU"/>
              </w:rPr>
              <w:t>спільного</w:t>
            </w:r>
            <w:r w:rsidRPr="00E62BC5">
              <w:rPr>
                <w:rFonts w:ascii="Times New Roman" w:hAnsi="Times New Roman"/>
                <w:sz w:val="24"/>
                <w:szCs w:val="24"/>
              </w:rPr>
              <w:t xml:space="preserve"> </w:t>
            </w:r>
            <w:r w:rsidRPr="00B944DB">
              <w:rPr>
                <w:rFonts w:ascii="Times New Roman" w:hAnsi="Times New Roman"/>
                <w:sz w:val="24"/>
                <w:szCs w:val="24"/>
                <w:lang w:val="ru-RU"/>
              </w:rPr>
              <w:t>подання</w:t>
            </w:r>
            <w:r w:rsidRPr="00E62BC5">
              <w:rPr>
                <w:rFonts w:ascii="Times New Roman" w:hAnsi="Times New Roman"/>
                <w:sz w:val="24"/>
                <w:szCs w:val="24"/>
              </w:rPr>
              <w:t xml:space="preserve"> </w:t>
            </w:r>
            <w:r w:rsidRPr="00B944DB">
              <w:rPr>
                <w:rFonts w:ascii="Times New Roman" w:hAnsi="Times New Roman"/>
                <w:sz w:val="24"/>
                <w:szCs w:val="24"/>
                <w:lang w:val="ru-RU"/>
              </w:rPr>
              <w:t>керівників</w:t>
            </w:r>
            <w:r w:rsidRPr="00E62BC5">
              <w:rPr>
                <w:rFonts w:ascii="Times New Roman" w:hAnsi="Times New Roman"/>
                <w:sz w:val="24"/>
                <w:szCs w:val="24"/>
              </w:rPr>
              <w:t xml:space="preserve"> </w:t>
            </w:r>
            <w:r w:rsidRPr="00B944DB">
              <w:rPr>
                <w:rFonts w:ascii="Times New Roman" w:hAnsi="Times New Roman"/>
                <w:sz w:val="24"/>
                <w:szCs w:val="24"/>
                <w:lang w:val="ru-RU"/>
              </w:rPr>
              <w:t>структурних</w:t>
            </w:r>
            <w:r w:rsidRPr="00E62BC5">
              <w:rPr>
                <w:rFonts w:ascii="Times New Roman" w:hAnsi="Times New Roman"/>
                <w:sz w:val="24"/>
                <w:szCs w:val="24"/>
              </w:rPr>
              <w:t xml:space="preserve"> </w:t>
            </w:r>
            <w:r w:rsidRPr="00B944DB">
              <w:rPr>
                <w:rFonts w:ascii="Times New Roman" w:hAnsi="Times New Roman"/>
                <w:sz w:val="24"/>
                <w:szCs w:val="24"/>
                <w:lang w:val="ru-RU"/>
              </w:rPr>
              <w:t>підрозділів</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голів</w:t>
            </w:r>
            <w:r w:rsidRPr="00E62BC5">
              <w:rPr>
                <w:rFonts w:ascii="Times New Roman" w:hAnsi="Times New Roman"/>
                <w:sz w:val="24"/>
                <w:szCs w:val="24"/>
              </w:rPr>
              <w:t xml:space="preserve"> </w:t>
            </w:r>
            <w:r w:rsidRPr="00B944DB">
              <w:rPr>
                <w:rFonts w:ascii="Times New Roman" w:hAnsi="Times New Roman"/>
                <w:sz w:val="24"/>
                <w:szCs w:val="24"/>
                <w:lang w:val="ru-RU"/>
              </w:rPr>
              <w:t>профбюро</w:t>
            </w:r>
            <w:r w:rsidRPr="00E62BC5">
              <w:rPr>
                <w:rFonts w:ascii="Times New Roman" w:hAnsi="Times New Roman"/>
                <w:sz w:val="24"/>
                <w:szCs w:val="24"/>
              </w:rPr>
              <w:t xml:space="preserve"> </w:t>
            </w:r>
            <w:r w:rsidRPr="00B944DB">
              <w:rPr>
                <w:rFonts w:ascii="Times New Roman" w:hAnsi="Times New Roman"/>
                <w:sz w:val="24"/>
                <w:szCs w:val="24"/>
                <w:lang w:val="ru-RU"/>
              </w:rPr>
              <w:t>надавати</w:t>
            </w:r>
            <w:r w:rsidRPr="00E62BC5">
              <w:rPr>
                <w:rFonts w:ascii="Times New Roman" w:hAnsi="Times New Roman"/>
                <w:sz w:val="24"/>
                <w:szCs w:val="24"/>
              </w:rPr>
              <w:t xml:space="preserve"> </w:t>
            </w:r>
            <w:r w:rsidRPr="00B944DB">
              <w:rPr>
                <w:rFonts w:ascii="Times New Roman" w:hAnsi="Times New Roman"/>
                <w:sz w:val="24"/>
                <w:szCs w:val="24"/>
                <w:lang w:val="ru-RU"/>
              </w:rPr>
              <w:t>грошову</w:t>
            </w:r>
            <w:r w:rsidRPr="00E62BC5">
              <w:rPr>
                <w:rFonts w:ascii="Times New Roman" w:hAnsi="Times New Roman"/>
                <w:sz w:val="24"/>
                <w:szCs w:val="24"/>
              </w:rPr>
              <w:t xml:space="preserve"> </w:t>
            </w:r>
            <w:r w:rsidRPr="00B944DB">
              <w:rPr>
                <w:rFonts w:ascii="Times New Roman" w:hAnsi="Times New Roman"/>
                <w:sz w:val="24"/>
                <w:szCs w:val="24"/>
                <w:lang w:val="ru-RU"/>
              </w:rPr>
              <w:t>винагороду</w:t>
            </w:r>
            <w:r w:rsidRPr="00E62BC5">
              <w:rPr>
                <w:rFonts w:ascii="Times New Roman" w:hAnsi="Times New Roman"/>
                <w:sz w:val="24"/>
                <w:szCs w:val="24"/>
              </w:rPr>
              <w:t xml:space="preserve"> </w:t>
            </w:r>
            <w:r w:rsidRPr="00B944DB">
              <w:rPr>
                <w:rFonts w:ascii="Times New Roman" w:hAnsi="Times New Roman"/>
                <w:sz w:val="24"/>
                <w:szCs w:val="24"/>
                <w:lang w:val="ru-RU"/>
              </w:rPr>
              <w:t>працівникам</w:t>
            </w:r>
            <w:r w:rsidRPr="00E62BC5">
              <w:rPr>
                <w:rFonts w:ascii="Times New Roman" w:hAnsi="Times New Roman"/>
                <w:sz w:val="24"/>
                <w:szCs w:val="24"/>
              </w:rPr>
              <w:t xml:space="preserve"> </w:t>
            </w:r>
            <w:r w:rsidRPr="00B944DB">
              <w:rPr>
                <w:rFonts w:ascii="Times New Roman" w:hAnsi="Times New Roman"/>
                <w:sz w:val="24"/>
                <w:szCs w:val="24"/>
                <w:lang w:val="ru-RU"/>
              </w:rPr>
              <w:t>Університету</w:t>
            </w:r>
            <w:r w:rsidRPr="00E62BC5">
              <w:rPr>
                <w:rFonts w:ascii="Times New Roman" w:hAnsi="Times New Roman"/>
                <w:sz w:val="24"/>
                <w:szCs w:val="24"/>
              </w:rPr>
              <w:t xml:space="preserve"> </w:t>
            </w:r>
            <w:r w:rsidRPr="00B944DB">
              <w:rPr>
                <w:rFonts w:ascii="Times New Roman" w:hAnsi="Times New Roman"/>
                <w:sz w:val="24"/>
                <w:szCs w:val="24"/>
                <w:lang w:val="ru-RU"/>
              </w:rPr>
              <w:t>в</w:t>
            </w:r>
            <w:r w:rsidRPr="00E62BC5">
              <w:rPr>
                <w:rFonts w:ascii="Times New Roman" w:hAnsi="Times New Roman"/>
                <w:sz w:val="24"/>
                <w:szCs w:val="24"/>
              </w:rPr>
              <w:t xml:space="preserve"> </w:t>
            </w:r>
            <w:r w:rsidRPr="00B944DB">
              <w:rPr>
                <w:rFonts w:ascii="Times New Roman" w:hAnsi="Times New Roman"/>
                <w:sz w:val="24"/>
                <w:szCs w:val="24"/>
                <w:lang w:val="ru-RU"/>
              </w:rPr>
              <w:t>розмірі</w:t>
            </w:r>
            <w:r w:rsidRPr="00E62BC5">
              <w:rPr>
                <w:rFonts w:ascii="Times New Roman" w:hAnsi="Times New Roman"/>
                <w:sz w:val="24"/>
                <w:szCs w:val="24"/>
              </w:rPr>
              <w:t xml:space="preserve"> </w:t>
            </w:r>
            <w:r w:rsidRPr="00B944DB">
              <w:rPr>
                <w:rFonts w:ascii="Times New Roman" w:hAnsi="Times New Roman"/>
                <w:sz w:val="24"/>
                <w:szCs w:val="24"/>
                <w:lang w:val="ru-RU"/>
              </w:rPr>
              <w:t>до</w:t>
            </w:r>
            <w:r w:rsidRPr="00E62BC5">
              <w:rPr>
                <w:rFonts w:ascii="Times New Roman" w:hAnsi="Times New Roman"/>
                <w:sz w:val="24"/>
                <w:szCs w:val="24"/>
              </w:rPr>
              <w:t xml:space="preserve"> </w:t>
            </w:r>
            <w:r w:rsidRPr="00B944DB">
              <w:rPr>
                <w:rFonts w:ascii="Times New Roman" w:hAnsi="Times New Roman"/>
                <w:sz w:val="24"/>
                <w:szCs w:val="24"/>
                <w:lang w:val="ru-RU"/>
              </w:rPr>
              <w:t>одного</w:t>
            </w:r>
            <w:r w:rsidRPr="00E62BC5">
              <w:rPr>
                <w:rFonts w:ascii="Times New Roman" w:hAnsi="Times New Roman"/>
                <w:sz w:val="24"/>
                <w:szCs w:val="24"/>
              </w:rPr>
              <w:t xml:space="preserve"> </w:t>
            </w:r>
            <w:r w:rsidRPr="00B944DB">
              <w:rPr>
                <w:rFonts w:ascii="Times New Roman" w:hAnsi="Times New Roman"/>
                <w:sz w:val="24"/>
                <w:szCs w:val="24"/>
                <w:lang w:val="ru-RU"/>
              </w:rPr>
              <w:t>посадового</w:t>
            </w:r>
            <w:r w:rsidRPr="00E62BC5">
              <w:rPr>
                <w:rFonts w:ascii="Times New Roman" w:hAnsi="Times New Roman"/>
                <w:sz w:val="24"/>
                <w:szCs w:val="24"/>
              </w:rPr>
              <w:t xml:space="preserve"> </w:t>
            </w:r>
            <w:r w:rsidRPr="00B944DB">
              <w:rPr>
                <w:rFonts w:ascii="Times New Roman" w:hAnsi="Times New Roman"/>
                <w:sz w:val="24"/>
                <w:szCs w:val="24"/>
                <w:lang w:val="ru-RU"/>
              </w:rPr>
              <w:t>окладу</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сумлінну</w:t>
            </w:r>
            <w:r w:rsidRPr="00E62BC5">
              <w:rPr>
                <w:rFonts w:ascii="Times New Roman" w:hAnsi="Times New Roman"/>
                <w:sz w:val="24"/>
                <w:szCs w:val="24"/>
              </w:rPr>
              <w:t xml:space="preserve"> </w:t>
            </w:r>
            <w:r w:rsidRPr="00B944DB">
              <w:rPr>
                <w:rFonts w:ascii="Times New Roman" w:hAnsi="Times New Roman"/>
                <w:sz w:val="24"/>
                <w:szCs w:val="24"/>
                <w:lang w:val="ru-RU"/>
              </w:rPr>
              <w:t>працю</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успіхи</w:t>
            </w:r>
            <w:r w:rsidRPr="00E62BC5">
              <w:rPr>
                <w:rFonts w:ascii="Times New Roman" w:hAnsi="Times New Roman"/>
                <w:sz w:val="24"/>
                <w:szCs w:val="24"/>
              </w:rPr>
              <w:t xml:space="preserve"> </w:t>
            </w:r>
            <w:r w:rsidRPr="00B944DB">
              <w:rPr>
                <w:rFonts w:ascii="Times New Roman" w:hAnsi="Times New Roman"/>
                <w:sz w:val="24"/>
                <w:szCs w:val="24"/>
                <w:lang w:val="ru-RU"/>
              </w:rPr>
              <w:t>в</w:t>
            </w:r>
            <w:r w:rsidRPr="00E62BC5">
              <w:rPr>
                <w:rFonts w:ascii="Times New Roman" w:hAnsi="Times New Roman"/>
                <w:sz w:val="24"/>
                <w:szCs w:val="24"/>
              </w:rPr>
              <w:t xml:space="preserve"> </w:t>
            </w:r>
            <w:r w:rsidRPr="00B944DB">
              <w:rPr>
                <w:rFonts w:ascii="Times New Roman" w:hAnsi="Times New Roman"/>
                <w:sz w:val="24"/>
                <w:szCs w:val="24"/>
                <w:lang w:val="ru-RU"/>
              </w:rPr>
              <w:t>роботі</w:t>
            </w:r>
            <w:r w:rsidRPr="00E62BC5">
              <w:rPr>
                <w:rFonts w:ascii="Times New Roman" w:hAnsi="Times New Roman"/>
                <w:sz w:val="24"/>
                <w:szCs w:val="24"/>
              </w:rPr>
              <w:t xml:space="preserve"> </w:t>
            </w:r>
            <w:r w:rsidRPr="00B944DB">
              <w:rPr>
                <w:rFonts w:ascii="Times New Roman" w:hAnsi="Times New Roman"/>
                <w:sz w:val="24"/>
                <w:szCs w:val="24"/>
                <w:lang w:val="ru-RU"/>
              </w:rPr>
              <w:t>з</w:t>
            </w:r>
            <w:r w:rsidRPr="00E62BC5">
              <w:rPr>
                <w:rFonts w:ascii="Times New Roman" w:hAnsi="Times New Roman"/>
                <w:sz w:val="24"/>
                <w:szCs w:val="24"/>
              </w:rPr>
              <w:t xml:space="preserve"> </w:t>
            </w:r>
            <w:r w:rsidRPr="00B944DB">
              <w:rPr>
                <w:rFonts w:ascii="Times New Roman" w:hAnsi="Times New Roman"/>
                <w:sz w:val="24"/>
                <w:szCs w:val="24"/>
                <w:lang w:val="ru-RU"/>
              </w:rPr>
              <w:t>нагоди</w:t>
            </w:r>
            <w:r w:rsidRPr="00E62BC5">
              <w:rPr>
                <w:rFonts w:ascii="Times New Roman" w:hAnsi="Times New Roman"/>
                <w:sz w:val="24"/>
                <w:szCs w:val="24"/>
              </w:rPr>
              <w:t xml:space="preserve"> </w:t>
            </w:r>
            <w:r w:rsidRPr="00B944DB">
              <w:rPr>
                <w:rFonts w:ascii="Times New Roman" w:hAnsi="Times New Roman"/>
                <w:sz w:val="24"/>
                <w:szCs w:val="24"/>
                <w:lang w:val="ru-RU"/>
              </w:rPr>
              <w:t>ювілейних</w:t>
            </w:r>
            <w:r w:rsidRPr="00E62BC5">
              <w:rPr>
                <w:rFonts w:ascii="Times New Roman" w:hAnsi="Times New Roman"/>
                <w:sz w:val="24"/>
                <w:szCs w:val="24"/>
              </w:rPr>
              <w:t xml:space="preserve"> </w:t>
            </w:r>
            <w:r w:rsidRPr="00B944DB">
              <w:rPr>
                <w:rFonts w:ascii="Times New Roman" w:hAnsi="Times New Roman"/>
                <w:sz w:val="24"/>
                <w:szCs w:val="24"/>
                <w:lang w:val="ru-RU"/>
              </w:rPr>
              <w:t>дат</w:t>
            </w:r>
            <w:r w:rsidRPr="00E62BC5">
              <w:rPr>
                <w:rFonts w:ascii="Times New Roman" w:hAnsi="Times New Roman"/>
                <w:sz w:val="24"/>
                <w:szCs w:val="24"/>
              </w:rPr>
              <w:t xml:space="preserve">. </w:t>
            </w:r>
          </w:p>
          <w:p w:rsidR="00D06399" w:rsidRPr="00E62BC5" w:rsidRDefault="00D06399" w:rsidP="00CA03D4">
            <w:pPr>
              <w:widowControl w:val="0"/>
              <w:tabs>
                <w:tab w:val="num" w:pos="812"/>
              </w:tabs>
              <w:overflowPunct w:val="0"/>
              <w:autoSpaceDE w:val="0"/>
              <w:autoSpaceDN w:val="0"/>
              <w:adjustRightInd w:val="0"/>
              <w:spacing w:after="0" w:line="278" w:lineRule="auto"/>
              <w:ind w:left="404"/>
              <w:jc w:val="both"/>
              <w:rPr>
                <w:rFonts w:ascii="Times New Roman" w:hAnsi="Times New Roman"/>
                <w:sz w:val="24"/>
                <w:szCs w:val="24"/>
              </w:rPr>
            </w:pPr>
            <w:r w:rsidRPr="00B944DB">
              <w:rPr>
                <w:rFonts w:ascii="Times New Roman" w:hAnsi="Times New Roman"/>
                <w:sz w:val="24"/>
                <w:szCs w:val="24"/>
                <w:lang w:val="ru-RU"/>
              </w:rPr>
              <w:t>Ювілейними</w:t>
            </w:r>
            <w:r w:rsidRPr="00E62BC5">
              <w:rPr>
                <w:rFonts w:ascii="Times New Roman" w:hAnsi="Times New Roman"/>
                <w:sz w:val="24"/>
                <w:szCs w:val="24"/>
              </w:rPr>
              <w:t xml:space="preserve"> </w:t>
            </w:r>
            <w:r w:rsidRPr="00B944DB">
              <w:rPr>
                <w:rFonts w:ascii="Times New Roman" w:hAnsi="Times New Roman"/>
                <w:sz w:val="24"/>
                <w:szCs w:val="24"/>
                <w:lang w:val="ru-RU"/>
              </w:rPr>
              <w:t>датами</w:t>
            </w:r>
            <w:r w:rsidRPr="00E62BC5">
              <w:rPr>
                <w:rFonts w:ascii="Times New Roman" w:hAnsi="Times New Roman"/>
                <w:sz w:val="24"/>
                <w:szCs w:val="24"/>
              </w:rPr>
              <w:t xml:space="preserve"> </w:t>
            </w:r>
            <w:r w:rsidRPr="00B944DB">
              <w:rPr>
                <w:rFonts w:ascii="Times New Roman" w:hAnsi="Times New Roman"/>
                <w:sz w:val="24"/>
                <w:szCs w:val="24"/>
                <w:lang w:val="ru-RU"/>
              </w:rPr>
              <w:t>є</w:t>
            </w:r>
            <w:r w:rsidRPr="00E62BC5">
              <w:rPr>
                <w:rFonts w:ascii="Times New Roman" w:hAnsi="Times New Roman"/>
                <w:sz w:val="24"/>
                <w:szCs w:val="24"/>
              </w:rPr>
              <w:t xml:space="preserve"> </w:t>
            </w:r>
            <w:r w:rsidRPr="00B944DB">
              <w:rPr>
                <w:rFonts w:ascii="Times New Roman" w:hAnsi="Times New Roman"/>
                <w:sz w:val="24"/>
                <w:szCs w:val="24"/>
                <w:lang w:val="ru-RU"/>
              </w:rPr>
              <w:t>досягнення</w:t>
            </w:r>
            <w:r w:rsidRPr="00E62BC5">
              <w:rPr>
                <w:rFonts w:ascii="Times New Roman" w:hAnsi="Times New Roman"/>
                <w:sz w:val="24"/>
                <w:szCs w:val="24"/>
              </w:rPr>
              <w:t xml:space="preserve"> </w:t>
            </w:r>
            <w:r w:rsidRPr="00B944DB">
              <w:rPr>
                <w:rFonts w:ascii="Times New Roman" w:hAnsi="Times New Roman"/>
                <w:sz w:val="24"/>
                <w:szCs w:val="24"/>
                <w:lang w:val="ru-RU"/>
              </w:rPr>
              <w:t>працівником</w:t>
            </w:r>
            <w:r w:rsidRPr="00E62BC5">
              <w:rPr>
                <w:rFonts w:ascii="Times New Roman" w:hAnsi="Times New Roman"/>
                <w:sz w:val="24"/>
                <w:szCs w:val="24"/>
              </w:rPr>
              <w:t xml:space="preserve"> </w:t>
            </w:r>
            <w:r w:rsidRPr="00B944DB">
              <w:rPr>
                <w:rFonts w:ascii="Times New Roman" w:hAnsi="Times New Roman"/>
                <w:sz w:val="24"/>
                <w:szCs w:val="24"/>
                <w:lang w:val="ru-RU"/>
              </w:rPr>
              <w:t>Університету</w:t>
            </w:r>
            <w:r w:rsidRPr="00E62BC5">
              <w:rPr>
                <w:rFonts w:ascii="Times New Roman" w:hAnsi="Times New Roman"/>
                <w:sz w:val="24"/>
                <w:szCs w:val="24"/>
              </w:rPr>
              <w:t xml:space="preserve"> </w:t>
            </w:r>
            <w:r w:rsidRPr="00B944DB">
              <w:rPr>
                <w:rFonts w:ascii="Times New Roman" w:hAnsi="Times New Roman"/>
                <w:sz w:val="24"/>
                <w:szCs w:val="24"/>
                <w:lang w:val="ru-RU"/>
              </w:rPr>
              <w:t>віку</w:t>
            </w:r>
            <w:r w:rsidRPr="00E62BC5">
              <w:rPr>
                <w:rFonts w:ascii="Times New Roman" w:hAnsi="Times New Roman"/>
                <w:sz w:val="24"/>
                <w:szCs w:val="24"/>
              </w:rPr>
              <w:t xml:space="preserve"> 50 </w:t>
            </w:r>
            <w:r w:rsidRPr="00B944DB">
              <w:rPr>
                <w:rFonts w:ascii="Times New Roman" w:hAnsi="Times New Roman"/>
                <w:sz w:val="24"/>
                <w:szCs w:val="24"/>
                <w:lang w:val="ru-RU"/>
              </w:rPr>
              <w:t>років</w:t>
            </w:r>
            <w:r w:rsidRPr="00E62BC5">
              <w:rPr>
                <w:rFonts w:ascii="Times New Roman" w:hAnsi="Times New Roman"/>
                <w:sz w:val="24"/>
                <w:szCs w:val="24"/>
              </w:rPr>
              <w:t xml:space="preserve">, 60 </w:t>
            </w:r>
            <w:r w:rsidRPr="00B944DB">
              <w:rPr>
                <w:rFonts w:ascii="Times New Roman" w:hAnsi="Times New Roman"/>
                <w:sz w:val="24"/>
                <w:szCs w:val="24"/>
                <w:lang w:val="ru-RU"/>
              </w:rPr>
              <w:t>років</w:t>
            </w:r>
            <w:r w:rsidRPr="00E62BC5">
              <w:rPr>
                <w:rFonts w:ascii="Times New Roman" w:hAnsi="Times New Roman"/>
                <w:sz w:val="24"/>
                <w:szCs w:val="24"/>
              </w:rPr>
              <w:t xml:space="preserve">, 70 </w:t>
            </w:r>
            <w:r w:rsidRPr="00B944DB">
              <w:rPr>
                <w:rFonts w:ascii="Times New Roman" w:hAnsi="Times New Roman"/>
                <w:sz w:val="24"/>
                <w:szCs w:val="24"/>
                <w:lang w:val="ru-RU"/>
              </w:rPr>
              <w:t>років</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кожні</w:t>
            </w:r>
            <w:r w:rsidRPr="00E62BC5">
              <w:rPr>
                <w:rFonts w:ascii="Times New Roman" w:hAnsi="Times New Roman"/>
                <w:sz w:val="24"/>
                <w:szCs w:val="24"/>
              </w:rPr>
              <w:t xml:space="preserve"> </w:t>
            </w:r>
            <w:r w:rsidRPr="00B944DB">
              <w:rPr>
                <w:rFonts w:ascii="Times New Roman" w:hAnsi="Times New Roman"/>
                <w:sz w:val="24"/>
                <w:szCs w:val="24"/>
                <w:lang w:val="ru-RU"/>
              </w:rPr>
              <w:t>наступні</w:t>
            </w:r>
            <w:r w:rsidRPr="00E62BC5">
              <w:rPr>
                <w:rFonts w:ascii="Times New Roman" w:hAnsi="Times New Roman"/>
                <w:sz w:val="24"/>
                <w:szCs w:val="24"/>
              </w:rPr>
              <w:t xml:space="preserve"> 5 </w:t>
            </w:r>
            <w:r w:rsidRPr="00B944DB">
              <w:rPr>
                <w:rFonts w:ascii="Times New Roman" w:hAnsi="Times New Roman"/>
                <w:sz w:val="24"/>
                <w:szCs w:val="24"/>
                <w:lang w:val="ru-RU"/>
              </w:rPr>
              <w:t>рокі</w:t>
            </w:r>
            <w:proofErr w:type="gramStart"/>
            <w:r w:rsidRPr="00B944DB">
              <w:rPr>
                <w:rFonts w:ascii="Times New Roman" w:hAnsi="Times New Roman"/>
                <w:sz w:val="24"/>
                <w:szCs w:val="24"/>
                <w:lang w:val="ru-RU"/>
              </w:rPr>
              <w:t>в</w:t>
            </w:r>
            <w:proofErr w:type="gramEnd"/>
            <w:r w:rsidRPr="00E62BC5">
              <w:rPr>
                <w:rFonts w:ascii="Times New Roman" w:hAnsi="Times New Roman"/>
                <w:sz w:val="24"/>
                <w:szCs w:val="24"/>
              </w:rPr>
              <w:t>.</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голова профкому, головний бухгалтер, началь-ник ПФВ,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4D0A37">
            <w:pPr>
              <w:widowControl w:val="0"/>
              <w:numPr>
                <w:ilvl w:val="0"/>
                <w:numId w:val="72"/>
              </w:numPr>
              <w:tabs>
                <w:tab w:val="clear" w:pos="1440"/>
                <w:tab w:val="num" w:pos="687"/>
              </w:tabs>
              <w:overflowPunct w:val="0"/>
              <w:autoSpaceDE w:val="0"/>
              <w:autoSpaceDN w:val="0"/>
              <w:adjustRightInd w:val="0"/>
              <w:spacing w:after="0" w:line="278" w:lineRule="auto"/>
              <w:ind w:left="829" w:hanging="567"/>
              <w:rPr>
                <w:rFonts w:ascii="Times New Roman" w:hAnsi="Times New Roman"/>
                <w:sz w:val="24"/>
                <w:szCs w:val="24"/>
                <w:lang w:val="ru-RU"/>
              </w:rPr>
            </w:pPr>
            <w:r w:rsidRPr="00B944DB">
              <w:rPr>
                <w:rFonts w:ascii="Times New Roman" w:hAnsi="Times New Roman"/>
                <w:sz w:val="24"/>
                <w:szCs w:val="24"/>
                <w:lang w:val="ru-RU"/>
              </w:rPr>
              <w:t xml:space="preserve">Ректор має право на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ідставі спільного подання керівників структурних підрозділів та голів </w:t>
            </w:r>
            <w:r w:rsidR="004C3AB0">
              <w:rPr>
                <w:rFonts w:ascii="Times New Roman" w:hAnsi="Times New Roman"/>
                <w:sz w:val="24"/>
                <w:szCs w:val="24"/>
                <w:lang w:val="ru-RU"/>
              </w:rPr>
              <w:t>П</w:t>
            </w:r>
            <w:r w:rsidRPr="00B944DB">
              <w:rPr>
                <w:rFonts w:ascii="Times New Roman" w:hAnsi="Times New Roman"/>
                <w:sz w:val="24"/>
                <w:szCs w:val="24"/>
                <w:lang w:val="ru-RU"/>
              </w:rPr>
              <w:t xml:space="preserve">рофкому надавати </w:t>
            </w:r>
            <w:r w:rsidRPr="00B944DB">
              <w:rPr>
                <w:rFonts w:ascii="Times New Roman" w:hAnsi="Times New Roman"/>
                <w:b/>
                <w:i/>
                <w:sz w:val="24"/>
                <w:szCs w:val="24"/>
                <w:u w:val="single"/>
                <w:lang w:val="ru-RU"/>
              </w:rPr>
              <w:t xml:space="preserve">одноразову премію до ювілейних дат </w:t>
            </w:r>
            <w:r w:rsidRPr="00B944DB">
              <w:rPr>
                <w:rFonts w:ascii="Times New Roman" w:hAnsi="Times New Roman"/>
                <w:sz w:val="24"/>
                <w:szCs w:val="24"/>
                <w:lang w:val="ru-RU"/>
              </w:rPr>
              <w:t xml:space="preserve">працівникам Університету в розмірі до одного посадового окладу. </w:t>
            </w:r>
          </w:p>
          <w:p w:rsidR="00D06399" w:rsidRPr="00B944DB" w:rsidRDefault="00D06399" w:rsidP="00CA03D4">
            <w:pPr>
              <w:widowControl w:val="0"/>
              <w:tabs>
                <w:tab w:val="num" w:pos="687"/>
                <w:tab w:val="num" w:pos="812"/>
              </w:tabs>
              <w:overflowPunct w:val="0"/>
              <w:autoSpaceDE w:val="0"/>
              <w:autoSpaceDN w:val="0"/>
              <w:adjustRightInd w:val="0"/>
              <w:spacing w:after="0" w:line="278" w:lineRule="auto"/>
              <w:ind w:left="829" w:hanging="567"/>
              <w:rPr>
                <w:rFonts w:ascii="Times New Roman" w:hAnsi="Times New Roman"/>
                <w:sz w:val="24"/>
                <w:szCs w:val="24"/>
                <w:lang w:val="ru-RU"/>
              </w:rPr>
            </w:pPr>
            <w:r w:rsidRPr="00B944DB">
              <w:rPr>
                <w:rFonts w:ascii="Times New Roman" w:hAnsi="Times New Roman"/>
                <w:sz w:val="24"/>
                <w:szCs w:val="24"/>
                <w:lang w:val="ru-RU"/>
              </w:rPr>
              <w:t>Ювілейними датами є досягнення працівником Університету віку 50 років, 60 років, 70 років</w:t>
            </w:r>
            <w:r w:rsidR="00404AD1">
              <w:rPr>
                <w:rFonts w:ascii="Times New Roman" w:hAnsi="Times New Roman"/>
                <w:sz w:val="24"/>
                <w:szCs w:val="24"/>
                <w:lang w:val="ru-RU"/>
              </w:rPr>
              <w:t xml:space="preserve"> і </w:t>
            </w:r>
            <w:proofErr w:type="gramStart"/>
            <w:r w:rsidR="00404AD1">
              <w:rPr>
                <w:rFonts w:ascii="Times New Roman" w:hAnsi="Times New Roman"/>
                <w:sz w:val="24"/>
                <w:szCs w:val="24"/>
                <w:lang w:val="ru-RU"/>
              </w:rPr>
              <w:t>в</w:t>
            </w:r>
            <w:proofErr w:type="gramEnd"/>
            <w:r w:rsidR="00404AD1">
              <w:rPr>
                <w:rFonts w:ascii="Times New Roman" w:hAnsi="Times New Roman"/>
                <w:sz w:val="24"/>
                <w:szCs w:val="24"/>
                <w:lang w:val="ru-RU"/>
              </w:rPr>
              <w:t xml:space="preserve"> подальшому</w:t>
            </w:r>
            <w:r w:rsidRPr="00B944DB">
              <w:rPr>
                <w:rFonts w:ascii="Times New Roman" w:hAnsi="Times New Roman"/>
                <w:sz w:val="24"/>
                <w:szCs w:val="24"/>
                <w:lang w:val="ru-RU"/>
              </w:rPr>
              <w:t xml:space="preserve"> кожні наступні 5 років.</w:t>
            </w:r>
          </w:p>
          <w:p w:rsidR="00D06399" w:rsidRPr="00B944DB" w:rsidRDefault="00D06399" w:rsidP="00CA03D4">
            <w:pPr>
              <w:widowControl w:val="0"/>
              <w:tabs>
                <w:tab w:val="num" w:pos="687"/>
              </w:tabs>
              <w:overflowPunct w:val="0"/>
              <w:autoSpaceDE w:val="0"/>
              <w:autoSpaceDN w:val="0"/>
              <w:adjustRightInd w:val="0"/>
              <w:spacing w:after="0" w:line="250" w:lineRule="auto"/>
              <w:ind w:left="829" w:hanging="567"/>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голова Профкому, головний бухгалтер, начальник ПФВ,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widowControl w:val="0"/>
              <w:tabs>
                <w:tab w:val="num" w:pos="687"/>
              </w:tabs>
              <w:overflowPunct w:val="0"/>
              <w:autoSpaceDE w:val="0"/>
              <w:autoSpaceDN w:val="0"/>
              <w:adjustRightInd w:val="0"/>
              <w:spacing w:after="0" w:line="240" w:lineRule="auto"/>
              <w:ind w:left="829" w:hanging="567"/>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Default="00D06399" w:rsidP="009051C1">
            <w:pPr>
              <w:widowControl w:val="0"/>
              <w:tabs>
                <w:tab w:val="num" w:pos="687"/>
              </w:tabs>
              <w:overflowPunct w:val="0"/>
              <w:autoSpaceDE w:val="0"/>
              <w:autoSpaceDN w:val="0"/>
              <w:adjustRightInd w:val="0"/>
              <w:spacing w:after="0" w:line="250" w:lineRule="auto"/>
              <w:ind w:left="829" w:hanging="567"/>
              <w:rPr>
                <w:rFonts w:ascii="Times New Roman" w:hAnsi="Times New Roman"/>
                <w:b/>
                <w:sz w:val="24"/>
                <w:szCs w:val="24"/>
                <w:lang w:val="uk-UA"/>
              </w:rPr>
            </w:pPr>
            <w:r w:rsidRPr="00B944DB">
              <w:rPr>
                <w:rFonts w:ascii="Times New Roman" w:hAnsi="Times New Roman"/>
                <w:b/>
                <w:lang w:val="uk-UA"/>
              </w:rPr>
              <w:t>3.11.</w:t>
            </w:r>
            <w:r w:rsidRPr="00B944DB">
              <w:rPr>
                <w:rFonts w:ascii="Times New Roman" w:hAnsi="Times New Roman"/>
                <w:b/>
                <w:sz w:val="24"/>
                <w:szCs w:val="24"/>
                <w:lang w:val="uk-UA"/>
              </w:rPr>
              <w:t xml:space="preserve">У разі звільнення у зв’язку з виходом на пенсію з посади наукового, науково-педагогічного працівника відповідно до закону «Про наукову і науково-технічну діяльність», Закону “Про державний бюджет” на поточний рік науковому, науково-педагогічному працівнику виплачують грошову допомогу в розмірі шестимісячних посадових окладів (ставок) з урахуванням надбавок і доплат, за наявності стажу роботи на посадах, зазначених у переліку посад наукових (науково-педагогічних працівників університету), перебування на яких дає право на призначення пенсій та виплату </w:t>
            </w:r>
            <w:r w:rsidRPr="00B944DB">
              <w:rPr>
                <w:rFonts w:ascii="Times New Roman" w:hAnsi="Times New Roman"/>
                <w:b/>
                <w:sz w:val="24"/>
                <w:szCs w:val="24"/>
                <w:lang w:val="uk-UA"/>
              </w:rPr>
              <w:lastRenderedPageBreak/>
              <w:t xml:space="preserve">грошової допомоги </w:t>
            </w:r>
            <w:r>
              <w:rPr>
                <w:rFonts w:ascii="Times New Roman" w:hAnsi="Times New Roman"/>
                <w:b/>
                <w:sz w:val="24"/>
                <w:szCs w:val="24"/>
                <w:lang w:val="uk-UA"/>
              </w:rPr>
              <w:t>в</w:t>
            </w:r>
            <w:r w:rsidRPr="00B944DB">
              <w:rPr>
                <w:rFonts w:ascii="Times New Roman" w:hAnsi="Times New Roman"/>
                <w:b/>
                <w:sz w:val="24"/>
                <w:szCs w:val="24"/>
                <w:lang w:val="uk-UA"/>
              </w:rPr>
              <w:t xml:space="preserve"> разі виходу на пенсію не менше як: для чоловіків – 12,5 року, для жінок – 10 років.</w:t>
            </w:r>
          </w:p>
          <w:p w:rsidR="00D06399" w:rsidRPr="00B944DB" w:rsidRDefault="00D06399" w:rsidP="009051C1">
            <w:pPr>
              <w:widowControl w:val="0"/>
              <w:tabs>
                <w:tab w:val="num" w:pos="687"/>
              </w:tabs>
              <w:overflowPunct w:val="0"/>
              <w:autoSpaceDE w:val="0"/>
              <w:autoSpaceDN w:val="0"/>
              <w:adjustRightInd w:val="0"/>
              <w:spacing w:after="0" w:line="250" w:lineRule="auto"/>
              <w:ind w:left="829" w:hanging="567"/>
              <w:rPr>
                <w:rFonts w:ascii="Times New Roman" w:hAnsi="Times New Roman"/>
                <w:sz w:val="24"/>
                <w:szCs w:val="24"/>
                <w:lang w:val="ru-RU"/>
              </w:rPr>
            </w:pPr>
            <w:r w:rsidRPr="00B944DB">
              <w:rPr>
                <w:rFonts w:ascii="Times New Roman" w:hAnsi="Times New Roman"/>
                <w:i/>
                <w:iCs/>
                <w:sz w:val="24"/>
                <w:szCs w:val="24"/>
                <w:lang w:val="ru-RU"/>
              </w:rPr>
              <w:t xml:space="preserve"> Відповідальні: ректор, голова Профкому, головний бухгалтер, начальник ПФВ,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9051C1">
            <w:pPr>
              <w:widowControl w:val="0"/>
              <w:tabs>
                <w:tab w:val="num" w:pos="687"/>
              </w:tabs>
              <w:overflowPunct w:val="0"/>
              <w:autoSpaceDE w:val="0"/>
              <w:autoSpaceDN w:val="0"/>
              <w:adjustRightInd w:val="0"/>
              <w:spacing w:after="0" w:line="240" w:lineRule="auto"/>
              <w:ind w:left="829" w:hanging="567"/>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9B3062">
            <w:pPr>
              <w:spacing w:after="0" w:line="240" w:lineRule="auto"/>
              <w:rPr>
                <w:rFonts w:ascii="Times New Roman" w:hAnsi="Times New Roman"/>
                <w:b/>
                <w:lang w:val="ru-RU"/>
              </w:rPr>
            </w:pPr>
          </w:p>
        </w:tc>
      </w:tr>
      <w:tr w:rsidR="00D06399" w:rsidRPr="00C3153A" w:rsidTr="00B944DB">
        <w:tc>
          <w:tcPr>
            <w:tcW w:w="7621" w:type="dxa"/>
          </w:tcPr>
          <w:p w:rsidR="00D06399" w:rsidRPr="00B944DB" w:rsidRDefault="00D06399" w:rsidP="004D0A37">
            <w:pPr>
              <w:pStyle w:val="a4"/>
              <w:widowControl w:val="0"/>
              <w:numPr>
                <w:ilvl w:val="1"/>
                <w:numId w:val="70"/>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 Університет преміює авторів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ідручників та навчальних посібни-ків, відповідно до чинного положення Університету.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профкому, головний бухгалтер, </w:t>
            </w:r>
            <w:proofErr w:type="gramStart"/>
            <w:r w:rsidRPr="00B944DB">
              <w:rPr>
                <w:rFonts w:ascii="Times New Roman" w:hAnsi="Times New Roman"/>
                <w:i/>
                <w:iCs/>
                <w:sz w:val="24"/>
                <w:szCs w:val="24"/>
                <w:lang w:val="ru-RU"/>
              </w:rPr>
              <w:t>началь-ник</w:t>
            </w:r>
            <w:proofErr w:type="gramEnd"/>
            <w:r w:rsidRPr="00B944DB">
              <w:rPr>
                <w:rFonts w:ascii="Times New Roman" w:hAnsi="Times New Roman"/>
                <w:i/>
                <w:iCs/>
                <w:sz w:val="24"/>
                <w:szCs w:val="24"/>
                <w:lang w:val="ru-RU"/>
              </w:rPr>
              <w:t xml:space="preserve"> ПФВ.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widowControl w:val="0"/>
              <w:overflowPunct w:val="0"/>
              <w:autoSpaceDE w:val="0"/>
              <w:autoSpaceDN w:val="0"/>
              <w:adjustRightInd w:val="0"/>
              <w:spacing w:after="0" w:line="278" w:lineRule="auto"/>
              <w:jc w:val="both"/>
              <w:rPr>
                <w:rFonts w:ascii="Times New Roman" w:hAnsi="Times New Roman"/>
                <w:b/>
                <w:sz w:val="24"/>
                <w:szCs w:val="24"/>
                <w:lang w:val="ru-RU"/>
              </w:rPr>
            </w:pPr>
            <w:r w:rsidRPr="00B944DB">
              <w:rPr>
                <w:rFonts w:ascii="Times New Roman" w:hAnsi="Times New Roman"/>
                <w:b/>
                <w:sz w:val="24"/>
                <w:szCs w:val="24"/>
                <w:lang w:val="ru-RU"/>
              </w:rPr>
              <w:t xml:space="preserve">3.12. Ректор має право преміювати авторів </w:t>
            </w:r>
            <w:proofErr w:type="gramStart"/>
            <w:r w:rsidRPr="00B944DB">
              <w:rPr>
                <w:rFonts w:ascii="Times New Roman" w:hAnsi="Times New Roman"/>
                <w:b/>
                <w:sz w:val="24"/>
                <w:szCs w:val="24"/>
                <w:lang w:val="ru-RU"/>
              </w:rPr>
              <w:t>п</w:t>
            </w:r>
            <w:proofErr w:type="gramEnd"/>
            <w:r w:rsidRPr="00B944DB">
              <w:rPr>
                <w:rFonts w:ascii="Times New Roman" w:hAnsi="Times New Roman"/>
                <w:b/>
                <w:sz w:val="24"/>
                <w:szCs w:val="24"/>
                <w:lang w:val="ru-RU"/>
              </w:rPr>
              <w:t xml:space="preserve">ідручників та навчальних посібників, які працюють в Університеті за основним місцем праці, відповідно до чинного «Положення про підручники і навчальні посібники Львівського національного університету імені Івана Франка».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головний бухгалтер, начальник ПФВ.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71"/>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 xml:space="preserve"> Університет </w:t>
            </w:r>
            <w:proofErr w:type="gramStart"/>
            <w:r w:rsidRPr="00B944DB">
              <w:rPr>
                <w:rFonts w:ascii="Times New Roman" w:hAnsi="Times New Roman"/>
                <w:sz w:val="24"/>
                <w:szCs w:val="24"/>
                <w:lang w:val="ru-RU"/>
              </w:rPr>
              <w:t>прем</w:t>
            </w:r>
            <w:proofErr w:type="gramEnd"/>
            <w:r w:rsidRPr="00B944DB">
              <w:rPr>
                <w:rFonts w:ascii="Times New Roman" w:hAnsi="Times New Roman"/>
                <w:sz w:val="24"/>
                <w:szCs w:val="24"/>
                <w:lang w:val="ru-RU"/>
              </w:rPr>
              <w:t xml:space="preserve">іює відповідно до положення, затвердженого Вченою радою: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720" w:hanging="160"/>
              <w:jc w:val="both"/>
              <w:rPr>
                <w:rFonts w:ascii="Times New Roman" w:hAnsi="Times New Roman"/>
                <w:sz w:val="24"/>
                <w:szCs w:val="24"/>
                <w:lang w:val="ru-RU"/>
              </w:rPr>
            </w:pPr>
            <w:r w:rsidRPr="00B944DB">
              <w:rPr>
                <w:rFonts w:ascii="Times New Roman" w:hAnsi="Times New Roman"/>
                <w:sz w:val="24"/>
                <w:szCs w:val="24"/>
                <w:lang w:val="ru-RU"/>
              </w:rPr>
              <w:t>- авторів і наукових консультантів / керівникі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за вчасний захист докторських / кандидатських дисертацій докторантами / аспіран-тами;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720" w:hanging="160"/>
              <w:jc w:val="both"/>
              <w:rPr>
                <w:rFonts w:ascii="Times New Roman" w:hAnsi="Times New Roman"/>
                <w:sz w:val="24"/>
                <w:szCs w:val="24"/>
                <w:lang w:val="ru-RU"/>
              </w:rPr>
            </w:pPr>
            <w:r w:rsidRPr="00B944DB">
              <w:rPr>
                <w:rFonts w:ascii="Times New Roman" w:hAnsi="Times New Roman"/>
                <w:sz w:val="24"/>
                <w:szCs w:val="24"/>
                <w:lang w:val="ru-RU"/>
              </w:rPr>
              <w:t xml:space="preserve">- авторів монографій у провідних вітчизняних і закордонних на-укових видавництвах; </w:t>
            </w:r>
          </w:p>
          <w:p w:rsidR="00D06399" w:rsidRPr="00B944DB" w:rsidRDefault="00D06399" w:rsidP="00CA03D4">
            <w:pPr>
              <w:widowControl w:val="0"/>
              <w:overflowPunct w:val="0"/>
              <w:autoSpaceDE w:val="0"/>
              <w:autoSpaceDN w:val="0"/>
              <w:adjustRightInd w:val="0"/>
              <w:spacing w:after="0" w:line="250" w:lineRule="auto"/>
              <w:ind w:left="560" w:right="280"/>
              <w:jc w:val="both"/>
              <w:rPr>
                <w:rFonts w:ascii="Times New Roman" w:hAnsi="Times New Roman"/>
                <w:sz w:val="24"/>
                <w:szCs w:val="24"/>
                <w:lang w:val="ru-RU"/>
              </w:rPr>
            </w:pPr>
            <w:r w:rsidRPr="00B944DB">
              <w:rPr>
                <w:rFonts w:ascii="Times New Roman" w:hAnsi="Times New Roman"/>
                <w:sz w:val="24"/>
                <w:szCs w:val="24"/>
                <w:lang w:val="ru-RU"/>
              </w:rPr>
              <w:t>- авторі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статей</w:t>
            </w:r>
            <w:proofErr w:type="gramEnd"/>
            <w:r w:rsidRPr="00B944DB">
              <w:rPr>
                <w:rFonts w:ascii="Times New Roman" w:hAnsi="Times New Roman"/>
                <w:sz w:val="24"/>
                <w:szCs w:val="24"/>
                <w:lang w:val="ru-RU"/>
              </w:rPr>
              <w:t xml:space="preserve"> у наукових журналах, що мають імпакт-фактор; - авторів патентів України та інших держав; </w:t>
            </w:r>
          </w:p>
          <w:p w:rsidR="00D06399" w:rsidRPr="00B944DB" w:rsidRDefault="00D06399" w:rsidP="00CA03D4">
            <w:pPr>
              <w:widowControl w:val="0"/>
              <w:overflowPunct w:val="0"/>
              <w:autoSpaceDE w:val="0"/>
              <w:autoSpaceDN w:val="0"/>
              <w:adjustRightInd w:val="0"/>
              <w:spacing w:after="0" w:line="250" w:lineRule="auto"/>
              <w:ind w:left="720" w:hanging="160"/>
              <w:jc w:val="both"/>
              <w:rPr>
                <w:rFonts w:ascii="Times New Roman" w:hAnsi="Times New Roman"/>
                <w:sz w:val="24"/>
                <w:szCs w:val="24"/>
                <w:lang w:val="ru-RU"/>
              </w:rPr>
            </w:pPr>
            <w:r w:rsidRPr="00B944DB">
              <w:rPr>
                <w:rFonts w:ascii="Times New Roman" w:hAnsi="Times New Roman"/>
                <w:sz w:val="24"/>
                <w:szCs w:val="24"/>
                <w:lang w:val="ru-RU"/>
              </w:rPr>
              <w:t>- переможці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та наукових керівників Всеукраїнського конкурсу студентських наукових робіт; </w:t>
            </w:r>
          </w:p>
          <w:p w:rsidR="00D06399" w:rsidRPr="00B944DB" w:rsidRDefault="00D06399" w:rsidP="00CA03D4">
            <w:pPr>
              <w:widowControl w:val="0"/>
              <w:overflowPunct w:val="0"/>
              <w:autoSpaceDE w:val="0"/>
              <w:autoSpaceDN w:val="0"/>
              <w:adjustRightInd w:val="0"/>
              <w:spacing w:after="0" w:line="240" w:lineRule="auto"/>
              <w:ind w:left="560"/>
              <w:jc w:val="both"/>
              <w:rPr>
                <w:rFonts w:ascii="Times New Roman" w:hAnsi="Times New Roman"/>
                <w:sz w:val="24"/>
                <w:szCs w:val="24"/>
                <w:lang w:val="ru-RU"/>
              </w:rPr>
            </w:pPr>
            <w:r w:rsidRPr="00B944DB">
              <w:rPr>
                <w:rFonts w:ascii="Times New Roman" w:hAnsi="Times New Roman"/>
                <w:sz w:val="24"/>
                <w:szCs w:val="24"/>
                <w:lang w:val="ru-RU"/>
              </w:rPr>
              <w:t xml:space="preserve">- переможців студентської Всеукраїнської олімпіади; </w:t>
            </w:r>
          </w:p>
          <w:p w:rsidR="00D06399" w:rsidRPr="00B944DB" w:rsidRDefault="00D06399" w:rsidP="00CA03D4">
            <w:pPr>
              <w:widowControl w:val="0"/>
              <w:autoSpaceDE w:val="0"/>
              <w:autoSpaceDN w:val="0"/>
              <w:adjustRightInd w:val="0"/>
              <w:spacing w:after="0" w:line="9"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наукової роботи, голова </w:t>
            </w:r>
            <w:r w:rsidRPr="00B944DB">
              <w:rPr>
                <w:rFonts w:ascii="Times New Roman" w:hAnsi="Times New Roman"/>
                <w:i/>
                <w:iCs/>
                <w:sz w:val="24"/>
                <w:szCs w:val="24"/>
                <w:lang w:val="ru-RU"/>
              </w:rPr>
              <w:lastRenderedPageBreak/>
              <w:t xml:space="preserve">профкому, головний бухгалтер, начальник ПФВ.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proofErr w:type="gramStart"/>
            <w:r w:rsidRPr="00B944DB">
              <w:rPr>
                <w:rFonts w:ascii="Times New Roman" w:hAnsi="Times New Roman"/>
                <w:i/>
                <w:iCs/>
                <w:sz w:val="24"/>
                <w:szCs w:val="24"/>
                <w:lang w:val="ru-RU"/>
              </w:rPr>
              <w:t xml:space="preserve">Термін виконання: упродовж дії КД згідно з пропозиціями НВ (додаток </w:t>
            </w:r>
            <w:proofErr w:type="gramEnd"/>
          </w:p>
          <w:p w:rsidR="00D06399" w:rsidRPr="00B944DB" w:rsidRDefault="00D06399" w:rsidP="00CA03D4">
            <w:pPr>
              <w:widowControl w:val="0"/>
              <w:autoSpaceDE w:val="0"/>
              <w:autoSpaceDN w:val="0"/>
              <w:adjustRightInd w:val="0"/>
              <w:spacing w:after="0" w:line="33" w:lineRule="exact"/>
              <w:rPr>
                <w:rFonts w:ascii="Times New Roman" w:hAnsi="Times New Roman"/>
                <w:sz w:val="24"/>
                <w:szCs w:val="24"/>
                <w:lang w:val="ru-RU"/>
              </w:rPr>
            </w:pPr>
          </w:p>
          <w:p w:rsidR="00D06399" w:rsidRPr="00B944DB" w:rsidRDefault="00D06399" w:rsidP="00CA03D4">
            <w:pPr>
              <w:widowControl w:val="0"/>
              <w:numPr>
                <w:ilvl w:val="0"/>
                <w:numId w:val="14"/>
              </w:numPr>
              <w:tabs>
                <w:tab w:val="clear" w:pos="720"/>
                <w:tab w:val="num" w:pos="220"/>
              </w:tabs>
              <w:overflowPunct w:val="0"/>
              <w:autoSpaceDE w:val="0"/>
              <w:autoSpaceDN w:val="0"/>
              <w:adjustRightInd w:val="0"/>
              <w:spacing w:after="0" w:line="240" w:lineRule="auto"/>
              <w:ind w:left="220" w:hanging="213"/>
              <w:jc w:val="both"/>
              <w:rPr>
                <w:rFonts w:ascii="Times New Roman" w:hAnsi="Times New Roman"/>
                <w:i/>
                <w:iCs/>
                <w:sz w:val="24"/>
                <w:szCs w:val="24"/>
              </w:rPr>
            </w:pPr>
            <w:r w:rsidRPr="00B944DB">
              <w:rPr>
                <w:rFonts w:ascii="Times New Roman" w:hAnsi="Times New Roman"/>
                <w:i/>
                <w:iCs/>
                <w:sz w:val="24"/>
                <w:szCs w:val="24"/>
              </w:rPr>
              <w:t xml:space="preserve">6).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ind w:left="142" w:hanging="709"/>
              <w:rPr>
                <w:rFonts w:ascii="Times New Roman" w:hAnsi="Times New Roman"/>
                <w:b/>
                <w:sz w:val="24"/>
                <w:szCs w:val="24"/>
                <w:lang w:val="ru-RU"/>
              </w:rPr>
            </w:pPr>
            <w:r w:rsidRPr="00B944DB">
              <w:rPr>
                <w:rFonts w:ascii="Times New Roman" w:hAnsi="Times New Roman"/>
                <w:sz w:val="28"/>
                <w:szCs w:val="28"/>
                <w:lang w:val="ru-RU"/>
              </w:rPr>
              <w:lastRenderedPageBreak/>
              <w:t>3.</w:t>
            </w:r>
            <w:r w:rsidRPr="00B944DB">
              <w:rPr>
                <w:rFonts w:ascii="Times New Roman" w:hAnsi="Times New Roman"/>
                <w:b/>
                <w:sz w:val="28"/>
                <w:szCs w:val="28"/>
                <w:lang w:val="ru-RU"/>
              </w:rPr>
              <w:t>13</w:t>
            </w:r>
            <w:r w:rsidRPr="00B944DB">
              <w:rPr>
                <w:rFonts w:ascii="Times New Roman" w:hAnsi="Times New Roman"/>
                <w:b/>
                <w:sz w:val="24"/>
                <w:szCs w:val="24"/>
                <w:lang w:val="ru-RU"/>
              </w:rPr>
              <w:t>3.13</w:t>
            </w:r>
            <w:r w:rsidRPr="00B944DB">
              <w:rPr>
                <w:rFonts w:ascii="Times New Roman" w:hAnsi="Times New Roman"/>
                <w:b/>
                <w:sz w:val="28"/>
                <w:szCs w:val="28"/>
                <w:lang w:val="ru-RU"/>
              </w:rPr>
              <w:t xml:space="preserve"> </w:t>
            </w:r>
            <w:r w:rsidRPr="00B944DB">
              <w:rPr>
                <w:rFonts w:ascii="Times New Roman" w:hAnsi="Times New Roman"/>
                <w:b/>
                <w:sz w:val="24"/>
                <w:szCs w:val="24"/>
                <w:lang w:val="ru-RU"/>
              </w:rPr>
              <w:t>Ректор має право преміювати відповідно до «Положення про преміювання працівників, докторантів, аспіранті</w:t>
            </w:r>
            <w:proofErr w:type="gramStart"/>
            <w:r w:rsidRPr="00B944DB">
              <w:rPr>
                <w:rFonts w:ascii="Times New Roman" w:hAnsi="Times New Roman"/>
                <w:b/>
                <w:sz w:val="24"/>
                <w:szCs w:val="24"/>
                <w:lang w:val="ru-RU"/>
              </w:rPr>
              <w:t>в</w:t>
            </w:r>
            <w:proofErr w:type="gramEnd"/>
            <w:r w:rsidRPr="00B944DB">
              <w:rPr>
                <w:rFonts w:ascii="Times New Roman" w:hAnsi="Times New Roman"/>
                <w:b/>
                <w:sz w:val="24"/>
                <w:szCs w:val="24"/>
                <w:lang w:val="ru-RU"/>
              </w:rPr>
              <w:t xml:space="preserve"> і студентів Університету за наукові здобутки», затвердженого Вченою радою:</w:t>
            </w:r>
          </w:p>
          <w:p w:rsidR="00D06399" w:rsidRPr="00B944DB" w:rsidRDefault="00D06399" w:rsidP="00CA03D4">
            <w:pPr>
              <w:spacing w:after="0" w:line="240" w:lineRule="auto"/>
              <w:ind w:left="284"/>
              <w:rPr>
                <w:rFonts w:ascii="Times New Roman" w:hAnsi="Times New Roman"/>
                <w:b/>
                <w:sz w:val="24"/>
                <w:szCs w:val="24"/>
                <w:lang w:val="ru-RU"/>
              </w:rPr>
            </w:pPr>
          </w:p>
          <w:p w:rsidR="00D06399" w:rsidRPr="00B944DB" w:rsidRDefault="00D06399" w:rsidP="004D0A37">
            <w:pPr>
              <w:pStyle w:val="a4"/>
              <w:numPr>
                <w:ilvl w:val="0"/>
                <w:numId w:val="74"/>
              </w:numPr>
              <w:spacing w:after="160" w:line="259" w:lineRule="auto"/>
              <w:ind w:left="142" w:hanging="426"/>
              <w:rPr>
                <w:rFonts w:ascii="Times New Roman" w:hAnsi="Times New Roman"/>
                <w:b/>
                <w:sz w:val="24"/>
                <w:szCs w:val="24"/>
                <w:lang w:val="ru-RU"/>
              </w:rPr>
            </w:pPr>
            <w:r w:rsidRPr="00B944DB">
              <w:rPr>
                <w:rFonts w:ascii="Times New Roman" w:hAnsi="Times New Roman"/>
                <w:b/>
                <w:sz w:val="24"/>
                <w:szCs w:val="24"/>
                <w:lang w:val="ru-RU"/>
              </w:rPr>
              <w:t>здобувачів і наукових консультанті</w:t>
            </w:r>
            <w:proofErr w:type="gramStart"/>
            <w:r w:rsidRPr="00B944DB">
              <w:rPr>
                <w:rFonts w:ascii="Times New Roman" w:hAnsi="Times New Roman"/>
                <w:b/>
                <w:sz w:val="24"/>
                <w:szCs w:val="24"/>
                <w:lang w:val="ru-RU"/>
              </w:rPr>
              <w:t>в</w:t>
            </w:r>
            <w:proofErr w:type="gramEnd"/>
            <w:r w:rsidRPr="00B944DB">
              <w:rPr>
                <w:rFonts w:ascii="Times New Roman" w:hAnsi="Times New Roman"/>
                <w:b/>
                <w:sz w:val="24"/>
                <w:szCs w:val="24"/>
                <w:lang w:val="ru-RU"/>
              </w:rPr>
              <w:t xml:space="preserve"> за захист докторської дисертації;</w:t>
            </w:r>
          </w:p>
          <w:p w:rsidR="00D06399" w:rsidRPr="00B944DB" w:rsidRDefault="00D06399" w:rsidP="004D0A37">
            <w:pPr>
              <w:pStyle w:val="a4"/>
              <w:numPr>
                <w:ilvl w:val="0"/>
                <w:numId w:val="74"/>
              </w:numPr>
              <w:spacing w:after="160" w:line="259" w:lineRule="auto"/>
              <w:ind w:left="142" w:hanging="426"/>
              <w:jc w:val="both"/>
              <w:rPr>
                <w:rFonts w:ascii="Times New Roman" w:hAnsi="Times New Roman"/>
                <w:b/>
                <w:sz w:val="24"/>
                <w:szCs w:val="24"/>
                <w:lang w:val="ru-RU"/>
              </w:rPr>
            </w:pPr>
            <w:proofErr w:type="gramStart"/>
            <w:r w:rsidRPr="00B944DB">
              <w:rPr>
                <w:rFonts w:ascii="Times New Roman" w:hAnsi="Times New Roman"/>
                <w:b/>
                <w:sz w:val="24"/>
                <w:szCs w:val="24"/>
                <w:lang w:val="ru-RU"/>
              </w:rPr>
              <w:t>наукових керівників за вчасний захист</w:t>
            </w:r>
            <w:bookmarkStart w:id="0" w:name="_GoBack"/>
            <w:bookmarkEnd w:id="0"/>
            <w:r w:rsidRPr="00B944DB">
              <w:rPr>
                <w:rFonts w:ascii="Times New Roman" w:hAnsi="Times New Roman"/>
                <w:b/>
                <w:sz w:val="24"/>
                <w:szCs w:val="24"/>
                <w:lang w:val="ru-RU"/>
              </w:rPr>
              <w:t xml:space="preserve"> (</w:t>
            </w:r>
            <w:r>
              <w:rPr>
                <w:rFonts w:ascii="Times New Roman" w:hAnsi="Times New Roman"/>
                <w:b/>
                <w:sz w:val="24"/>
                <w:szCs w:val="24"/>
                <w:lang w:val="ru-RU"/>
              </w:rPr>
              <w:t>у</w:t>
            </w:r>
            <w:r w:rsidRPr="00B944DB">
              <w:rPr>
                <w:rFonts w:ascii="Times New Roman" w:hAnsi="Times New Roman"/>
                <w:b/>
                <w:sz w:val="24"/>
                <w:szCs w:val="24"/>
                <w:lang w:val="ru-RU"/>
              </w:rPr>
              <w:t xml:space="preserve"> межах терміну навчання) кандидатської дисертації аспірантом;</w:t>
            </w:r>
            <w:proofErr w:type="gramEnd"/>
          </w:p>
          <w:p w:rsidR="00D06399" w:rsidRPr="00B944DB" w:rsidRDefault="00D06399" w:rsidP="004D0A37">
            <w:pPr>
              <w:pStyle w:val="a4"/>
              <w:numPr>
                <w:ilvl w:val="0"/>
                <w:numId w:val="74"/>
              </w:numPr>
              <w:spacing w:after="160" w:line="259" w:lineRule="auto"/>
              <w:ind w:left="142" w:hanging="426"/>
              <w:rPr>
                <w:rFonts w:ascii="Times New Roman" w:hAnsi="Times New Roman"/>
                <w:b/>
                <w:sz w:val="24"/>
                <w:szCs w:val="24"/>
                <w:lang w:val="ru-RU"/>
              </w:rPr>
            </w:pPr>
            <w:r w:rsidRPr="00B944DB">
              <w:rPr>
                <w:rFonts w:ascii="Times New Roman" w:hAnsi="Times New Roman"/>
                <w:b/>
                <w:sz w:val="24"/>
                <w:szCs w:val="24"/>
                <w:lang w:val="ru-RU"/>
              </w:rPr>
              <w:t>авторі</w:t>
            </w:r>
            <w:proofErr w:type="gramStart"/>
            <w:r w:rsidRPr="00B944DB">
              <w:rPr>
                <w:rFonts w:ascii="Times New Roman" w:hAnsi="Times New Roman"/>
                <w:b/>
                <w:sz w:val="24"/>
                <w:szCs w:val="24"/>
                <w:lang w:val="ru-RU"/>
              </w:rPr>
              <w:t>в</w:t>
            </w:r>
            <w:proofErr w:type="gramEnd"/>
            <w:r w:rsidRPr="00B944DB">
              <w:rPr>
                <w:rFonts w:ascii="Times New Roman" w:hAnsi="Times New Roman"/>
                <w:b/>
                <w:sz w:val="24"/>
                <w:szCs w:val="24"/>
                <w:lang w:val="ru-RU"/>
              </w:rPr>
              <w:t xml:space="preserve"> за опубліковану монографію у </w:t>
            </w:r>
            <w:r w:rsidRPr="00B944DB">
              <w:rPr>
                <w:rFonts w:ascii="Times New Roman" w:hAnsi="Times New Roman"/>
                <w:b/>
                <w:sz w:val="24"/>
                <w:szCs w:val="24"/>
                <w:lang w:val="ru-RU"/>
              </w:rPr>
              <w:lastRenderedPageBreak/>
              <w:t>провідному науковому видавництві;</w:t>
            </w:r>
          </w:p>
          <w:p w:rsidR="00D06399" w:rsidRPr="00B944DB" w:rsidRDefault="00D06399" w:rsidP="004D0A37">
            <w:pPr>
              <w:pStyle w:val="a4"/>
              <w:numPr>
                <w:ilvl w:val="0"/>
                <w:numId w:val="74"/>
              </w:numPr>
              <w:spacing w:after="160" w:line="259" w:lineRule="auto"/>
              <w:ind w:left="142" w:hanging="426"/>
              <w:rPr>
                <w:rFonts w:ascii="Times New Roman" w:hAnsi="Times New Roman"/>
                <w:b/>
                <w:sz w:val="24"/>
                <w:szCs w:val="24"/>
                <w:lang w:val="ru-RU"/>
              </w:rPr>
            </w:pPr>
            <w:r w:rsidRPr="00B944DB">
              <w:rPr>
                <w:rFonts w:ascii="Times New Roman" w:hAnsi="Times New Roman"/>
                <w:b/>
                <w:sz w:val="24"/>
                <w:szCs w:val="24"/>
                <w:lang w:val="ru-RU"/>
              </w:rPr>
              <w:t xml:space="preserve">авторів за опубліковану статтю </w:t>
            </w:r>
            <w:r>
              <w:rPr>
                <w:rFonts w:ascii="Times New Roman" w:hAnsi="Times New Roman"/>
                <w:b/>
                <w:sz w:val="24"/>
                <w:szCs w:val="24"/>
                <w:lang w:val="ru-RU"/>
              </w:rPr>
              <w:t>в</w:t>
            </w:r>
            <w:r w:rsidRPr="00B944DB">
              <w:rPr>
                <w:rFonts w:ascii="Times New Roman" w:hAnsi="Times New Roman"/>
                <w:b/>
                <w:sz w:val="24"/>
                <w:szCs w:val="24"/>
                <w:lang w:val="ru-RU"/>
              </w:rPr>
              <w:t xml:space="preserve"> науковому журналі, що має імпакт-фактор;</w:t>
            </w:r>
          </w:p>
          <w:p w:rsidR="00D06399" w:rsidRPr="00B944DB" w:rsidRDefault="00D06399" w:rsidP="004D0A37">
            <w:pPr>
              <w:pStyle w:val="a4"/>
              <w:numPr>
                <w:ilvl w:val="0"/>
                <w:numId w:val="74"/>
              </w:numPr>
              <w:spacing w:after="160" w:line="259" w:lineRule="auto"/>
              <w:ind w:left="142" w:hanging="426"/>
              <w:rPr>
                <w:rFonts w:ascii="Times New Roman" w:hAnsi="Times New Roman"/>
                <w:b/>
                <w:sz w:val="24"/>
                <w:szCs w:val="24"/>
                <w:lang w:val="ru-RU"/>
              </w:rPr>
            </w:pPr>
            <w:proofErr w:type="gramStart"/>
            <w:r w:rsidRPr="00B944DB">
              <w:rPr>
                <w:rFonts w:ascii="Times New Roman" w:hAnsi="Times New Roman"/>
                <w:b/>
                <w:sz w:val="24"/>
                <w:szCs w:val="24"/>
                <w:lang w:val="ru-RU"/>
              </w:rPr>
              <w:t>винах</w:t>
            </w:r>
            <w:proofErr w:type="gramEnd"/>
            <w:r w:rsidRPr="00B944DB">
              <w:rPr>
                <w:rFonts w:ascii="Times New Roman" w:hAnsi="Times New Roman"/>
                <w:b/>
                <w:sz w:val="24"/>
                <w:szCs w:val="24"/>
                <w:lang w:val="ru-RU"/>
              </w:rPr>
              <w:t>ідників за отриманий патент України на винахід, корисну модель, пантент іншої держави;</w:t>
            </w:r>
          </w:p>
          <w:p w:rsidR="00D06399" w:rsidRPr="00B944DB" w:rsidRDefault="00D06399" w:rsidP="004D0A37">
            <w:pPr>
              <w:pStyle w:val="a4"/>
              <w:numPr>
                <w:ilvl w:val="0"/>
                <w:numId w:val="74"/>
              </w:numPr>
              <w:spacing w:after="160" w:line="259" w:lineRule="auto"/>
              <w:ind w:left="142" w:hanging="426"/>
              <w:rPr>
                <w:rFonts w:ascii="Times New Roman" w:hAnsi="Times New Roman"/>
                <w:b/>
                <w:sz w:val="24"/>
                <w:szCs w:val="24"/>
                <w:lang w:val="ru-RU"/>
              </w:rPr>
            </w:pPr>
            <w:r w:rsidRPr="00B944DB">
              <w:rPr>
                <w:rFonts w:ascii="Times New Roman" w:hAnsi="Times New Roman"/>
                <w:b/>
                <w:sz w:val="24"/>
                <w:szCs w:val="24"/>
                <w:lang w:val="ru-RU"/>
              </w:rPr>
              <w:t>наукових керівникі</w:t>
            </w:r>
            <w:proofErr w:type="gramStart"/>
            <w:r w:rsidRPr="00B944DB">
              <w:rPr>
                <w:rFonts w:ascii="Times New Roman" w:hAnsi="Times New Roman"/>
                <w:b/>
                <w:sz w:val="24"/>
                <w:szCs w:val="24"/>
                <w:lang w:val="ru-RU"/>
              </w:rPr>
              <w:t>в</w:t>
            </w:r>
            <w:proofErr w:type="gramEnd"/>
            <w:r w:rsidR="00404AD1">
              <w:rPr>
                <w:rFonts w:ascii="Times New Roman" w:hAnsi="Times New Roman"/>
                <w:b/>
                <w:sz w:val="24"/>
                <w:szCs w:val="24"/>
                <w:lang w:val="ru-RU"/>
              </w:rPr>
              <w:t>,</w:t>
            </w:r>
            <w:r w:rsidRPr="00B944DB">
              <w:rPr>
                <w:rFonts w:ascii="Times New Roman" w:hAnsi="Times New Roman"/>
                <w:b/>
                <w:sz w:val="24"/>
                <w:szCs w:val="24"/>
                <w:lang w:val="ru-RU"/>
              </w:rPr>
              <w:t xml:space="preserve"> студентів-переможців Всеукраїнського конкурсу студентських наукових робіт.</w:t>
            </w:r>
          </w:p>
          <w:p w:rsidR="00D06399" w:rsidRPr="00B944DB" w:rsidRDefault="00D06399" w:rsidP="00CA03D4">
            <w:pPr>
              <w:widowControl w:val="0"/>
              <w:autoSpaceDE w:val="0"/>
              <w:autoSpaceDN w:val="0"/>
              <w:adjustRightInd w:val="0"/>
              <w:spacing w:after="0" w:line="9"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наукової роботи,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головний бухгалтер, начальник ПФВ. </w:t>
            </w:r>
          </w:p>
          <w:p w:rsidR="00D06399" w:rsidRPr="00B944DB" w:rsidRDefault="00D06399" w:rsidP="00CA03D4">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3452CF" w:rsidTr="00B944DB">
        <w:trPr>
          <w:trHeight w:val="1425"/>
        </w:trPr>
        <w:tc>
          <w:tcPr>
            <w:tcW w:w="7621" w:type="dxa"/>
            <w:tcBorders>
              <w:bottom w:val="single" w:sz="4" w:space="0" w:color="auto"/>
            </w:tcBorders>
          </w:tcPr>
          <w:p w:rsidR="00D06399" w:rsidRPr="00B944DB" w:rsidRDefault="00D06399" w:rsidP="00CA03D4">
            <w:pPr>
              <w:widowControl w:val="0"/>
              <w:autoSpaceDE w:val="0"/>
              <w:autoSpaceDN w:val="0"/>
              <w:adjustRightInd w:val="0"/>
              <w:spacing w:after="0" w:line="150" w:lineRule="exact"/>
              <w:rPr>
                <w:rFonts w:ascii="Times New Roman" w:hAnsi="Times New Roman"/>
                <w:b/>
                <w:sz w:val="24"/>
                <w:szCs w:val="24"/>
                <w:lang w:val="ru-RU"/>
              </w:rPr>
            </w:pPr>
          </w:p>
          <w:p w:rsidR="00D06399" w:rsidRPr="00B944DB" w:rsidRDefault="00D06399" w:rsidP="004D0A37">
            <w:pPr>
              <w:widowControl w:val="0"/>
              <w:numPr>
                <w:ilvl w:val="1"/>
                <w:numId w:val="73"/>
              </w:numPr>
              <w:tabs>
                <w:tab w:val="clear" w:pos="1440"/>
                <w:tab w:val="num" w:pos="848"/>
              </w:tabs>
              <w:overflowPunct w:val="0"/>
              <w:autoSpaceDE w:val="0"/>
              <w:autoSpaceDN w:val="0"/>
              <w:adjustRightInd w:val="0"/>
              <w:spacing w:after="0" w:line="250"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t>Своєчасно встановлювати нові посадові оклади зі зміною 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ів мінімальної заробітної плати. </w:t>
            </w:r>
          </w:p>
          <w:p w:rsidR="00D06399" w:rsidRPr="00B944DB" w:rsidRDefault="00D06399" w:rsidP="00CA03D4">
            <w:pPr>
              <w:widowControl w:val="0"/>
              <w:overflowPunct w:val="0"/>
              <w:autoSpaceDE w:val="0"/>
              <w:autoSpaceDN w:val="0"/>
              <w:adjustRightInd w:val="0"/>
              <w:spacing w:after="0" w:line="350" w:lineRule="auto"/>
              <w:ind w:left="406" w:right="262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начальник ПФВ. Термін виконання: упродовж дії КД. </w:t>
            </w:r>
          </w:p>
        </w:tc>
        <w:tc>
          <w:tcPr>
            <w:tcW w:w="5670" w:type="dxa"/>
            <w:tcBorders>
              <w:bottom w:val="single" w:sz="4" w:space="0" w:color="auto"/>
            </w:tcBorders>
          </w:tcPr>
          <w:p w:rsidR="00D06399" w:rsidRPr="00B944DB" w:rsidRDefault="00D06399" w:rsidP="00CA03D4">
            <w:pPr>
              <w:widowControl w:val="0"/>
              <w:autoSpaceDE w:val="0"/>
              <w:autoSpaceDN w:val="0"/>
              <w:adjustRightInd w:val="0"/>
              <w:spacing w:after="0" w:line="150" w:lineRule="exact"/>
              <w:rPr>
                <w:rFonts w:ascii="Times New Roman" w:hAnsi="Times New Roman"/>
                <w:b/>
                <w:sz w:val="20"/>
                <w:szCs w:val="20"/>
                <w:lang w:val="ru-RU"/>
              </w:rPr>
            </w:pPr>
          </w:p>
          <w:p w:rsidR="00D06399" w:rsidRPr="00B944DB" w:rsidRDefault="00D06399" w:rsidP="00CA03D4">
            <w:pPr>
              <w:widowControl w:val="0"/>
              <w:autoSpaceDE w:val="0"/>
              <w:autoSpaceDN w:val="0"/>
              <w:adjustRightInd w:val="0"/>
              <w:spacing w:after="0" w:line="150" w:lineRule="exact"/>
              <w:rPr>
                <w:rFonts w:ascii="Times New Roman" w:hAnsi="Times New Roman"/>
                <w:b/>
                <w:sz w:val="24"/>
                <w:szCs w:val="24"/>
                <w:lang w:val="ru-RU"/>
              </w:rPr>
            </w:pPr>
            <w:r w:rsidRPr="00B944DB">
              <w:rPr>
                <w:rFonts w:ascii="Times New Roman" w:hAnsi="Times New Roman"/>
                <w:b/>
                <w:sz w:val="24"/>
                <w:szCs w:val="24"/>
                <w:lang w:val="ru-RU"/>
              </w:rPr>
              <w:t>3.13 вилучити</w:t>
            </w:r>
          </w:p>
          <w:p w:rsidR="00D06399" w:rsidRPr="00B944DB" w:rsidRDefault="00D06399" w:rsidP="00CA03D4">
            <w:pPr>
              <w:spacing w:after="0" w:line="240" w:lineRule="auto"/>
              <w:rPr>
                <w:rFonts w:ascii="Times New Roman" w:hAnsi="Times New Roman"/>
                <w:lang w:val="ru-RU"/>
              </w:rPr>
            </w:pPr>
          </w:p>
        </w:tc>
      </w:tr>
      <w:tr w:rsidR="00D06399" w:rsidRPr="00C3153A" w:rsidTr="00B944DB">
        <w:trPr>
          <w:trHeight w:val="2085"/>
        </w:trPr>
        <w:tc>
          <w:tcPr>
            <w:tcW w:w="7621" w:type="dxa"/>
            <w:tcBorders>
              <w:top w:val="single" w:sz="4" w:space="0" w:color="auto"/>
            </w:tcBorders>
          </w:tcPr>
          <w:p w:rsidR="00D06399" w:rsidRPr="00B944DB" w:rsidRDefault="00D06399" w:rsidP="00CA03D4">
            <w:pPr>
              <w:widowControl w:val="0"/>
              <w:overflowPunct w:val="0"/>
              <w:autoSpaceDE w:val="0"/>
              <w:autoSpaceDN w:val="0"/>
              <w:adjustRightInd w:val="0"/>
              <w:spacing w:after="0" w:line="240" w:lineRule="auto"/>
              <w:ind w:left="404"/>
              <w:jc w:val="both"/>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4"/>
              <w:jc w:val="both"/>
              <w:rPr>
                <w:rFonts w:ascii="Times New Roman" w:hAnsi="Times New Roman"/>
                <w:sz w:val="24"/>
                <w:szCs w:val="24"/>
                <w:lang w:val="ru-RU"/>
              </w:rPr>
            </w:pPr>
            <w:r w:rsidRPr="00B944DB">
              <w:rPr>
                <w:rFonts w:ascii="Times New Roman" w:hAnsi="Times New Roman"/>
                <w:sz w:val="24"/>
                <w:szCs w:val="24"/>
                <w:lang w:val="ru-RU"/>
              </w:rPr>
              <w:t xml:space="preserve">3.14.На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ідставі поданих заяв виплату заробітної плати проводити з використанням платіжних банківських карток. Сприяти встановленню банкоматів </w:t>
            </w:r>
            <w:proofErr w:type="gramStart"/>
            <w:r w:rsidRPr="00B944DB">
              <w:rPr>
                <w:rFonts w:ascii="Times New Roman" w:hAnsi="Times New Roman"/>
                <w:sz w:val="24"/>
                <w:szCs w:val="24"/>
                <w:lang w:val="ru-RU"/>
              </w:rPr>
              <w:t>у</w:t>
            </w:r>
            <w:proofErr w:type="gramEnd"/>
            <w:r w:rsidRPr="00B944DB">
              <w:rPr>
                <w:rFonts w:ascii="Times New Roman" w:hAnsi="Times New Roman"/>
                <w:sz w:val="24"/>
                <w:szCs w:val="24"/>
                <w:lang w:val="ru-RU"/>
              </w:rPr>
              <w:t xml:space="preserve"> корпусах Університету (для банків, з якими укладено угоди). </w:t>
            </w: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головний бухгалтер,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w:t>
            </w:r>
          </w:p>
          <w:p w:rsidR="00D06399" w:rsidRPr="00B944DB" w:rsidRDefault="00D06399" w:rsidP="00CA03D4">
            <w:pPr>
              <w:spacing w:after="0" w:line="240" w:lineRule="auto"/>
              <w:rPr>
                <w:rFonts w:ascii="Times New Roman" w:hAnsi="Times New Roman"/>
                <w:b/>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Borders>
              <w:top w:val="single" w:sz="4" w:space="0" w:color="auto"/>
            </w:tcBorders>
          </w:tcPr>
          <w:p w:rsidR="00D06399" w:rsidRPr="00B944DB" w:rsidRDefault="00D06399" w:rsidP="00CA03D4">
            <w:pPr>
              <w:spacing w:after="0" w:line="240" w:lineRule="auto"/>
              <w:rPr>
                <w:rFonts w:ascii="Times New Roman" w:hAnsi="Times New Roman"/>
                <w:b/>
                <w:sz w:val="20"/>
                <w:szCs w:val="20"/>
                <w:lang w:val="ru-RU"/>
              </w:rPr>
            </w:pPr>
          </w:p>
        </w:tc>
      </w:tr>
      <w:tr w:rsidR="00D06399" w:rsidRPr="003452CF" w:rsidTr="00B944DB">
        <w:tc>
          <w:tcPr>
            <w:tcW w:w="7621" w:type="dxa"/>
          </w:tcPr>
          <w:p w:rsidR="00D06399" w:rsidRPr="00B944DB" w:rsidRDefault="00D06399" w:rsidP="00CA03D4">
            <w:pPr>
              <w:widowControl w:val="0"/>
              <w:autoSpaceDE w:val="0"/>
              <w:autoSpaceDN w:val="0"/>
              <w:adjustRightInd w:val="0"/>
              <w:spacing w:after="0" w:line="240" w:lineRule="auto"/>
              <w:ind w:left="2266"/>
              <w:rPr>
                <w:rFonts w:ascii="Times New Roman" w:hAnsi="Times New Roman"/>
                <w:sz w:val="24"/>
                <w:szCs w:val="24"/>
              </w:rPr>
            </w:pPr>
            <w:r w:rsidRPr="00B944DB">
              <w:rPr>
                <w:rFonts w:ascii="Times New Roman" w:hAnsi="Times New Roman"/>
                <w:b/>
                <w:bCs/>
                <w:sz w:val="24"/>
                <w:szCs w:val="24"/>
              </w:rPr>
              <w:t>Розділ 4. Охорона праці</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B944DB">
            <w:pPr>
              <w:widowControl w:val="0"/>
              <w:autoSpaceDE w:val="0"/>
              <w:autoSpaceDN w:val="0"/>
              <w:adjustRightInd w:val="0"/>
              <w:spacing w:after="0" w:line="240" w:lineRule="auto"/>
              <w:ind w:left="2266"/>
              <w:rPr>
                <w:rFonts w:ascii="Times New Roman" w:hAnsi="Times New Roman"/>
                <w:sz w:val="24"/>
                <w:szCs w:val="24"/>
              </w:rPr>
            </w:pPr>
            <w:proofErr w:type="gramStart"/>
            <w:r w:rsidRPr="00B944DB">
              <w:rPr>
                <w:rFonts w:ascii="Times New Roman" w:hAnsi="Times New Roman"/>
                <w:b/>
                <w:bCs/>
                <w:sz w:val="20"/>
                <w:szCs w:val="20"/>
              </w:rPr>
              <w:t xml:space="preserve">Розділ </w:t>
            </w:r>
            <w:r w:rsidR="00404AD1">
              <w:rPr>
                <w:rFonts w:ascii="Times New Roman" w:hAnsi="Times New Roman"/>
                <w:b/>
                <w:bCs/>
                <w:sz w:val="20"/>
                <w:szCs w:val="20"/>
                <w:lang w:val="uk-UA"/>
              </w:rPr>
              <w:t xml:space="preserve"> </w:t>
            </w:r>
            <w:r w:rsidRPr="00B944DB">
              <w:rPr>
                <w:rFonts w:ascii="Times New Roman" w:hAnsi="Times New Roman"/>
                <w:b/>
                <w:bCs/>
                <w:sz w:val="20"/>
                <w:szCs w:val="20"/>
              </w:rPr>
              <w:t>4</w:t>
            </w:r>
            <w:proofErr w:type="gramEnd"/>
            <w:r w:rsidRPr="00B944DB">
              <w:rPr>
                <w:rFonts w:ascii="Times New Roman" w:hAnsi="Times New Roman"/>
                <w:b/>
                <w:bCs/>
                <w:sz w:val="20"/>
                <w:szCs w:val="20"/>
              </w:rPr>
              <w:t>. Охорона праці</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15"/>
              </w:numPr>
              <w:tabs>
                <w:tab w:val="clear" w:pos="1440"/>
                <w:tab w:val="num" w:pos="716"/>
              </w:tabs>
              <w:overflowPunct w:val="0"/>
              <w:autoSpaceDE w:val="0"/>
              <w:autoSpaceDN w:val="0"/>
              <w:adjustRightInd w:val="0"/>
              <w:spacing w:after="0" w:line="263" w:lineRule="auto"/>
              <w:ind w:left="6" w:firstLine="391"/>
              <w:jc w:val="both"/>
              <w:rPr>
                <w:rFonts w:ascii="Times New Roman" w:hAnsi="Times New Roman"/>
                <w:sz w:val="24"/>
                <w:szCs w:val="24"/>
              </w:rPr>
            </w:pPr>
            <w:r w:rsidRPr="00B944DB">
              <w:rPr>
                <w:rFonts w:ascii="Times New Roman" w:hAnsi="Times New Roman"/>
                <w:sz w:val="24"/>
                <w:szCs w:val="24"/>
                <w:lang w:val="ru-RU"/>
              </w:rPr>
              <w:t xml:space="preserve">Укласти і систематично контролювати виконання “Угоди </w:t>
            </w:r>
            <w:r w:rsidRPr="00B944DB">
              <w:rPr>
                <w:rFonts w:ascii="Times New Roman" w:hAnsi="Times New Roman"/>
                <w:sz w:val="24"/>
                <w:szCs w:val="24"/>
                <w:lang w:val="ru-RU"/>
              </w:rPr>
              <w:lastRenderedPageBreak/>
              <w:t xml:space="preserve">з охорони праці ”, яка є його невід’ємною частиною </w:t>
            </w:r>
            <w:r w:rsidRPr="00B944DB">
              <w:rPr>
                <w:rFonts w:ascii="Times New Roman" w:hAnsi="Times New Roman"/>
                <w:sz w:val="24"/>
                <w:szCs w:val="24"/>
              </w:rPr>
              <w:t xml:space="preserve">(додаток 5). </w:t>
            </w:r>
          </w:p>
          <w:p w:rsidR="00D06399" w:rsidRPr="00B944DB" w:rsidRDefault="00D06399" w:rsidP="00CA03D4">
            <w:pPr>
              <w:widowControl w:val="0"/>
              <w:overflowPunct w:val="0"/>
              <w:autoSpaceDE w:val="0"/>
              <w:autoSpaceDN w:val="0"/>
              <w:adjustRightInd w:val="0"/>
              <w:spacing w:after="0" w:line="360" w:lineRule="exact"/>
              <w:ind w:left="6"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проректор з адміністративно-господарської роботи, заступник голови профкому,</w:t>
            </w:r>
            <w:r>
              <w:rPr>
                <w:rFonts w:ascii="Times New Roman" w:hAnsi="Times New Roman"/>
                <w:i/>
                <w:iCs/>
                <w:sz w:val="24"/>
                <w:szCs w:val="24"/>
                <w:lang w:val="ru-RU"/>
              </w:rPr>
              <w:t xml:space="preserve"> </w:t>
            </w:r>
            <w:r w:rsidRPr="00B944DB">
              <w:rPr>
                <w:rFonts w:ascii="Times New Roman" w:hAnsi="Times New Roman"/>
                <w:i/>
                <w:iCs/>
                <w:sz w:val="24"/>
                <w:szCs w:val="24"/>
                <w:lang w:val="uk-UA"/>
              </w:rPr>
              <w:t>н</w:t>
            </w:r>
            <w:r w:rsidRPr="00B944DB">
              <w:rPr>
                <w:rFonts w:ascii="Times New Roman" w:hAnsi="Times New Roman"/>
                <w:i/>
                <w:iCs/>
                <w:sz w:val="24"/>
                <w:szCs w:val="24"/>
                <w:lang w:val="ru-RU"/>
              </w:rPr>
              <w:t>ачальник</w:t>
            </w:r>
            <w:r w:rsidRPr="00B944DB">
              <w:rPr>
                <w:rFonts w:ascii="Times New Roman" w:hAnsi="Times New Roman"/>
                <w:i/>
                <w:iCs/>
                <w:sz w:val="24"/>
                <w:szCs w:val="24"/>
                <w:lang w:val="uk-UA"/>
              </w:rPr>
              <w:t xml:space="preserve"> </w:t>
            </w:r>
            <w:r w:rsidRPr="00B944DB">
              <w:rPr>
                <w:rFonts w:ascii="Times New Roman" w:hAnsi="Times New Roman"/>
                <w:i/>
                <w:iCs/>
                <w:sz w:val="24"/>
                <w:szCs w:val="24"/>
                <w:lang w:val="ru-RU"/>
              </w:rPr>
              <w:t>відділу</w:t>
            </w:r>
            <w:r w:rsidRPr="00B944DB">
              <w:rPr>
                <w:rFonts w:ascii="Times New Roman" w:hAnsi="Times New Roman"/>
                <w:i/>
                <w:iCs/>
                <w:sz w:val="24"/>
                <w:szCs w:val="24"/>
                <w:lang w:val="uk-UA"/>
              </w:rPr>
              <w:t xml:space="preserve"> </w:t>
            </w:r>
            <w:r w:rsidRPr="00B944DB">
              <w:rPr>
                <w:rFonts w:ascii="Times New Roman" w:hAnsi="Times New Roman"/>
                <w:i/>
                <w:iCs/>
                <w:sz w:val="24"/>
                <w:szCs w:val="24"/>
                <w:lang w:val="ru-RU"/>
              </w:rPr>
              <w:t>охорони</w:t>
            </w:r>
            <w:r w:rsidRPr="00B944DB">
              <w:rPr>
                <w:rFonts w:ascii="Times New Roman" w:hAnsi="Times New Roman"/>
                <w:i/>
                <w:iCs/>
                <w:sz w:val="24"/>
                <w:szCs w:val="24"/>
                <w:lang w:val="uk-UA"/>
              </w:rPr>
              <w:t xml:space="preserve"> </w:t>
            </w:r>
            <w:r w:rsidRPr="00B944DB">
              <w:rPr>
                <w:rFonts w:ascii="Times New Roman" w:hAnsi="Times New Roman"/>
                <w:i/>
                <w:iCs/>
                <w:sz w:val="24"/>
                <w:szCs w:val="24"/>
                <w:lang w:val="ru-RU"/>
              </w:rPr>
              <w:t>праці,</w:t>
            </w:r>
            <w:r>
              <w:rPr>
                <w:rFonts w:ascii="Times New Roman" w:hAnsi="Times New Roman"/>
                <w:i/>
                <w:iCs/>
                <w:sz w:val="24"/>
                <w:szCs w:val="24"/>
                <w:lang w:val="ru-RU"/>
              </w:rPr>
              <w:t xml:space="preserve"> </w:t>
            </w:r>
            <w:r w:rsidRPr="00B944DB">
              <w:rPr>
                <w:rFonts w:ascii="Times New Roman" w:hAnsi="Times New Roman"/>
                <w:i/>
                <w:iCs/>
                <w:sz w:val="24"/>
                <w:szCs w:val="24"/>
                <w:lang w:val="ru-RU"/>
              </w:rPr>
              <w:t>голови</w:t>
            </w:r>
            <w:r w:rsidRPr="00B944DB">
              <w:rPr>
                <w:rFonts w:ascii="Times New Roman" w:hAnsi="Times New Roman"/>
                <w:i/>
                <w:iCs/>
                <w:sz w:val="24"/>
                <w:szCs w:val="24"/>
                <w:lang w:val="uk-UA"/>
              </w:rPr>
              <w:t xml:space="preserve"> </w:t>
            </w:r>
            <w:r w:rsidRPr="00B944DB">
              <w:rPr>
                <w:rFonts w:ascii="Times New Roman" w:hAnsi="Times New Roman"/>
                <w:i/>
                <w:iCs/>
                <w:sz w:val="24"/>
                <w:szCs w:val="24"/>
                <w:lang w:val="ru-RU"/>
              </w:rPr>
              <w:t>проф</w:t>
            </w:r>
            <w:r w:rsidRPr="00B944DB">
              <w:rPr>
                <w:rFonts w:ascii="Times New Roman" w:hAnsi="Times New Roman"/>
                <w:i/>
                <w:iCs/>
                <w:sz w:val="24"/>
                <w:szCs w:val="24"/>
                <w:lang w:val="uk-UA"/>
              </w:rPr>
              <w:t>к</w:t>
            </w:r>
            <w:r w:rsidRPr="00B944DB">
              <w:rPr>
                <w:rFonts w:ascii="Times New Roman" w:hAnsi="Times New Roman"/>
                <w:i/>
                <w:iCs/>
                <w:sz w:val="24"/>
                <w:szCs w:val="24"/>
                <w:lang w:val="ru-RU"/>
              </w:rPr>
              <w:t>о</w:t>
            </w:r>
            <w:r w:rsidRPr="00B944DB">
              <w:rPr>
                <w:rFonts w:ascii="Times New Roman" w:hAnsi="Times New Roman"/>
                <w:i/>
                <w:iCs/>
                <w:sz w:val="24"/>
                <w:szCs w:val="24"/>
                <w:lang w:val="uk-UA"/>
              </w:rPr>
              <w:t>му</w:t>
            </w:r>
            <w:r w:rsidRPr="00B944DB">
              <w:rPr>
                <w:rFonts w:ascii="Times New Roman" w:hAnsi="Times New Roman"/>
                <w:i/>
                <w:iCs/>
                <w:sz w:val="24"/>
                <w:szCs w:val="24"/>
                <w:lang w:val="ru-RU"/>
              </w:rPr>
              <w:t xml:space="preserve">.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16"/>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 Передбачити в кошторисі Університету кошти на фінансування робіт з охорони праці. </w:t>
            </w:r>
          </w:p>
          <w:p w:rsidR="00D06399" w:rsidRPr="00B944DB" w:rsidRDefault="00D06399" w:rsidP="00CA03D4">
            <w:pPr>
              <w:widowControl w:val="0"/>
              <w:overflowPunct w:val="0"/>
              <w:autoSpaceDE w:val="0"/>
              <w:autoSpaceDN w:val="0"/>
              <w:adjustRightInd w:val="0"/>
              <w:spacing w:after="0" w:line="313"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адміністративно-господарської роботи, заступник голови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начальник ПФВ, начальник відділу охорони праці. </w:t>
            </w: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16"/>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Університет</w:t>
            </w:r>
            <w:r w:rsidRPr="00E62BC5">
              <w:rPr>
                <w:rFonts w:ascii="Times New Roman" w:hAnsi="Times New Roman"/>
                <w:sz w:val="24"/>
                <w:szCs w:val="24"/>
              </w:rPr>
              <w:t xml:space="preserve"> </w:t>
            </w:r>
            <w:r w:rsidRPr="00B944DB">
              <w:rPr>
                <w:rFonts w:ascii="Times New Roman" w:hAnsi="Times New Roman"/>
                <w:sz w:val="24"/>
                <w:szCs w:val="24"/>
                <w:lang w:val="ru-RU"/>
              </w:rPr>
              <w:t>навчає</w:t>
            </w:r>
            <w:r w:rsidRPr="00E62BC5">
              <w:rPr>
                <w:rFonts w:ascii="Times New Roman" w:hAnsi="Times New Roman"/>
                <w:sz w:val="24"/>
                <w:szCs w:val="24"/>
              </w:rPr>
              <w:t xml:space="preserve"> </w:t>
            </w:r>
            <w:r w:rsidRPr="00B944DB">
              <w:rPr>
                <w:rFonts w:ascii="Times New Roman" w:hAnsi="Times New Roman"/>
                <w:sz w:val="24"/>
                <w:szCs w:val="24"/>
                <w:lang w:val="ru-RU"/>
              </w:rPr>
              <w:t>працівників</w:t>
            </w:r>
            <w:r w:rsidRPr="00E62BC5">
              <w:rPr>
                <w:rFonts w:ascii="Times New Roman" w:hAnsi="Times New Roman"/>
                <w:sz w:val="24"/>
                <w:szCs w:val="24"/>
              </w:rPr>
              <w:t xml:space="preserve"> </w:t>
            </w:r>
            <w:r w:rsidRPr="00B944DB">
              <w:rPr>
                <w:rFonts w:ascii="Times New Roman" w:hAnsi="Times New Roman"/>
                <w:sz w:val="24"/>
                <w:szCs w:val="24"/>
                <w:lang w:val="ru-RU"/>
              </w:rPr>
              <w:t>правил</w:t>
            </w:r>
            <w:r w:rsidRPr="00E62BC5">
              <w:rPr>
                <w:rFonts w:ascii="Times New Roman" w:hAnsi="Times New Roman"/>
                <w:sz w:val="24"/>
                <w:szCs w:val="24"/>
              </w:rPr>
              <w:t xml:space="preserve"> </w:t>
            </w:r>
            <w:r w:rsidRPr="00B944DB">
              <w:rPr>
                <w:rFonts w:ascii="Times New Roman" w:hAnsi="Times New Roman"/>
                <w:sz w:val="24"/>
                <w:szCs w:val="24"/>
                <w:lang w:val="ru-RU"/>
              </w:rPr>
              <w:t>охорони</w:t>
            </w:r>
            <w:r w:rsidRPr="00E62BC5">
              <w:rPr>
                <w:rFonts w:ascii="Times New Roman" w:hAnsi="Times New Roman"/>
                <w:sz w:val="24"/>
                <w:szCs w:val="24"/>
              </w:rPr>
              <w:t xml:space="preserve"> </w:t>
            </w:r>
            <w:r w:rsidRPr="00B944DB">
              <w:rPr>
                <w:rFonts w:ascii="Times New Roman" w:hAnsi="Times New Roman"/>
                <w:sz w:val="24"/>
                <w:szCs w:val="24"/>
                <w:lang w:val="ru-RU"/>
              </w:rPr>
              <w:t>праці</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екологічної</w:t>
            </w:r>
            <w:r w:rsidRPr="00E62BC5">
              <w:rPr>
                <w:rFonts w:ascii="Times New Roman" w:hAnsi="Times New Roman"/>
                <w:sz w:val="24"/>
                <w:szCs w:val="24"/>
              </w:rPr>
              <w:t xml:space="preserve"> </w:t>
            </w:r>
            <w:r w:rsidRPr="00B944DB">
              <w:rPr>
                <w:rFonts w:ascii="Times New Roman" w:hAnsi="Times New Roman"/>
                <w:sz w:val="24"/>
                <w:szCs w:val="24"/>
                <w:lang w:val="ru-RU"/>
              </w:rPr>
              <w:t>безпеки</w:t>
            </w:r>
            <w:r w:rsidRPr="00E62BC5">
              <w:rPr>
                <w:rFonts w:ascii="Times New Roman" w:hAnsi="Times New Roman"/>
                <w:sz w:val="24"/>
                <w:szCs w:val="24"/>
              </w:rPr>
              <w:t xml:space="preserve"> </w:t>
            </w:r>
            <w:r w:rsidRPr="00B944DB">
              <w:rPr>
                <w:rFonts w:ascii="Times New Roman" w:hAnsi="Times New Roman"/>
                <w:sz w:val="24"/>
                <w:szCs w:val="24"/>
                <w:lang w:val="ru-RU"/>
              </w:rPr>
              <w:t>відповідно</w:t>
            </w:r>
            <w:r w:rsidRPr="00E62BC5">
              <w:rPr>
                <w:rFonts w:ascii="Times New Roman" w:hAnsi="Times New Roman"/>
                <w:sz w:val="24"/>
                <w:szCs w:val="24"/>
              </w:rPr>
              <w:t xml:space="preserve"> </w:t>
            </w:r>
            <w:r w:rsidRPr="00B944DB">
              <w:rPr>
                <w:rFonts w:ascii="Times New Roman" w:hAnsi="Times New Roman"/>
                <w:sz w:val="24"/>
                <w:szCs w:val="24"/>
                <w:lang w:val="ru-RU"/>
              </w:rPr>
              <w:t>до</w:t>
            </w:r>
            <w:r w:rsidRPr="00E62BC5">
              <w:rPr>
                <w:rFonts w:ascii="Times New Roman" w:hAnsi="Times New Roman"/>
                <w:sz w:val="24"/>
                <w:szCs w:val="24"/>
              </w:rPr>
              <w:t xml:space="preserve"> </w:t>
            </w:r>
            <w:r w:rsidRPr="00B944DB">
              <w:rPr>
                <w:rFonts w:ascii="Times New Roman" w:hAnsi="Times New Roman"/>
                <w:sz w:val="24"/>
                <w:szCs w:val="24"/>
                <w:lang w:val="ru-RU"/>
              </w:rPr>
              <w:t>Законів</w:t>
            </w:r>
            <w:r w:rsidRPr="00E62BC5">
              <w:rPr>
                <w:rFonts w:ascii="Times New Roman" w:hAnsi="Times New Roman"/>
                <w:sz w:val="24"/>
                <w:szCs w:val="24"/>
              </w:rPr>
              <w:t xml:space="preserve"> </w:t>
            </w:r>
            <w:r w:rsidRPr="00B944DB">
              <w:rPr>
                <w:rFonts w:ascii="Times New Roman" w:hAnsi="Times New Roman"/>
                <w:sz w:val="24"/>
                <w:szCs w:val="24"/>
                <w:lang w:val="ru-RU"/>
              </w:rPr>
              <w:t>України</w:t>
            </w:r>
            <w:r w:rsidRPr="00E62BC5">
              <w:rPr>
                <w:rFonts w:ascii="Times New Roman" w:hAnsi="Times New Roman"/>
                <w:sz w:val="24"/>
                <w:szCs w:val="24"/>
              </w:rPr>
              <w:t xml:space="preserve"> “</w:t>
            </w:r>
            <w:r w:rsidRPr="00B944DB">
              <w:rPr>
                <w:rFonts w:ascii="Times New Roman" w:hAnsi="Times New Roman"/>
                <w:sz w:val="24"/>
                <w:szCs w:val="24"/>
                <w:lang w:val="ru-RU"/>
              </w:rPr>
              <w:t>Про</w:t>
            </w:r>
            <w:r w:rsidRPr="00E62BC5">
              <w:rPr>
                <w:rFonts w:ascii="Times New Roman" w:hAnsi="Times New Roman"/>
                <w:sz w:val="24"/>
                <w:szCs w:val="24"/>
              </w:rPr>
              <w:t xml:space="preserve"> </w:t>
            </w:r>
            <w:r w:rsidRPr="00B944DB">
              <w:rPr>
                <w:rFonts w:ascii="Times New Roman" w:hAnsi="Times New Roman"/>
                <w:sz w:val="24"/>
                <w:szCs w:val="24"/>
                <w:lang w:val="ru-RU"/>
              </w:rPr>
              <w:t>охорону</w:t>
            </w:r>
            <w:r w:rsidRPr="00E62BC5">
              <w:rPr>
                <w:rFonts w:ascii="Times New Roman" w:hAnsi="Times New Roman"/>
                <w:sz w:val="24"/>
                <w:szCs w:val="24"/>
              </w:rPr>
              <w:t xml:space="preserve"> </w:t>
            </w:r>
            <w:r w:rsidRPr="00B944DB">
              <w:rPr>
                <w:rFonts w:ascii="Times New Roman" w:hAnsi="Times New Roman"/>
                <w:sz w:val="24"/>
                <w:szCs w:val="24"/>
                <w:lang w:val="ru-RU"/>
              </w:rPr>
              <w:t>праці</w:t>
            </w:r>
            <w:r w:rsidRPr="00E62BC5">
              <w:rPr>
                <w:rFonts w:ascii="Times New Roman" w:hAnsi="Times New Roman"/>
                <w:sz w:val="24"/>
                <w:szCs w:val="24"/>
              </w:rPr>
              <w:t>”, “</w:t>
            </w:r>
            <w:r w:rsidRPr="00B944DB">
              <w:rPr>
                <w:rFonts w:ascii="Times New Roman" w:hAnsi="Times New Roman"/>
                <w:sz w:val="24"/>
                <w:szCs w:val="24"/>
                <w:lang w:val="ru-RU"/>
              </w:rPr>
              <w:t>Про</w:t>
            </w:r>
            <w:r w:rsidRPr="00E62BC5">
              <w:rPr>
                <w:rFonts w:ascii="Times New Roman" w:hAnsi="Times New Roman"/>
                <w:sz w:val="24"/>
                <w:szCs w:val="24"/>
              </w:rPr>
              <w:t xml:space="preserve"> </w:t>
            </w:r>
            <w:r w:rsidRPr="00B944DB">
              <w:rPr>
                <w:rFonts w:ascii="Times New Roman" w:hAnsi="Times New Roman"/>
                <w:sz w:val="24"/>
                <w:szCs w:val="24"/>
                <w:lang w:val="ru-RU"/>
              </w:rPr>
              <w:t>загальнообов</w:t>
            </w:r>
            <w:r w:rsidRPr="00E62BC5">
              <w:rPr>
                <w:rFonts w:ascii="Times New Roman" w:hAnsi="Times New Roman"/>
                <w:sz w:val="24"/>
                <w:szCs w:val="24"/>
              </w:rPr>
              <w:t>’</w:t>
            </w:r>
            <w:r w:rsidRPr="00B944DB">
              <w:rPr>
                <w:rFonts w:ascii="Times New Roman" w:hAnsi="Times New Roman"/>
                <w:sz w:val="24"/>
                <w:szCs w:val="24"/>
                <w:lang w:val="ru-RU"/>
              </w:rPr>
              <w:t>язкове</w:t>
            </w:r>
            <w:r w:rsidRPr="00E62BC5">
              <w:rPr>
                <w:rFonts w:ascii="Times New Roman" w:hAnsi="Times New Roman"/>
                <w:sz w:val="24"/>
                <w:szCs w:val="24"/>
              </w:rPr>
              <w:t xml:space="preserve"> </w:t>
            </w:r>
            <w:r w:rsidRPr="00B944DB">
              <w:rPr>
                <w:rFonts w:ascii="Times New Roman" w:hAnsi="Times New Roman"/>
                <w:sz w:val="24"/>
                <w:szCs w:val="24"/>
                <w:lang w:val="ru-RU"/>
              </w:rPr>
              <w:t>державне</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іальне</w:t>
            </w:r>
            <w:r w:rsidRPr="00E62BC5">
              <w:rPr>
                <w:rFonts w:ascii="Times New Roman" w:hAnsi="Times New Roman"/>
                <w:sz w:val="24"/>
                <w:szCs w:val="24"/>
              </w:rPr>
              <w:t xml:space="preserve"> </w:t>
            </w:r>
            <w:r w:rsidRPr="00B944DB">
              <w:rPr>
                <w:rFonts w:ascii="Times New Roman" w:hAnsi="Times New Roman"/>
                <w:sz w:val="24"/>
                <w:szCs w:val="24"/>
                <w:lang w:val="ru-RU"/>
              </w:rPr>
              <w:t>страхування</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атестує</w:t>
            </w:r>
            <w:r w:rsidRPr="00E62BC5">
              <w:rPr>
                <w:rFonts w:ascii="Times New Roman" w:hAnsi="Times New Roman"/>
                <w:sz w:val="24"/>
                <w:szCs w:val="24"/>
              </w:rPr>
              <w:t xml:space="preserve"> </w:t>
            </w:r>
            <w:r w:rsidRPr="00B944DB">
              <w:rPr>
                <w:rFonts w:ascii="Times New Roman" w:hAnsi="Times New Roman"/>
                <w:sz w:val="24"/>
                <w:szCs w:val="24"/>
                <w:lang w:val="ru-RU"/>
              </w:rPr>
              <w:t>їх</w:t>
            </w:r>
            <w:r w:rsidRPr="00E62BC5">
              <w:rPr>
                <w:rFonts w:ascii="Times New Roman" w:hAnsi="Times New Roman"/>
                <w:sz w:val="24"/>
                <w:szCs w:val="24"/>
              </w:rPr>
              <w:t xml:space="preserve">. </w:t>
            </w:r>
            <w:r w:rsidRPr="00B944DB">
              <w:rPr>
                <w:rFonts w:ascii="Times New Roman" w:hAnsi="Times New Roman"/>
                <w:sz w:val="24"/>
                <w:szCs w:val="24"/>
                <w:lang w:val="ru-RU"/>
              </w:rPr>
              <w:t xml:space="preserve">Що-річну перевірку знань працівників Університету з охорони праці проводити </w:t>
            </w:r>
          </w:p>
          <w:p w:rsidR="00D06399" w:rsidRPr="00B944DB" w:rsidRDefault="00D06399" w:rsidP="00A44BBB">
            <w:pPr>
              <w:widowControl w:val="0"/>
              <w:overflowPunct w:val="0"/>
              <w:autoSpaceDE w:val="0"/>
              <w:autoSpaceDN w:val="0"/>
              <w:adjustRightInd w:val="0"/>
              <w:spacing w:after="0" w:line="250" w:lineRule="auto"/>
              <w:jc w:val="both"/>
              <w:rPr>
                <w:rFonts w:ascii="Times New Roman" w:hAnsi="Times New Roman"/>
                <w:sz w:val="24"/>
                <w:szCs w:val="24"/>
                <w:lang w:val="ru-RU"/>
              </w:rPr>
            </w:pPr>
            <w:proofErr w:type="gramStart"/>
            <w:r w:rsidRPr="00B944DB">
              <w:rPr>
                <w:rFonts w:ascii="Times New Roman" w:hAnsi="Times New Roman"/>
                <w:sz w:val="24"/>
                <w:szCs w:val="24"/>
                <w:lang w:val="ru-RU"/>
              </w:rPr>
              <w:t>у</w:t>
            </w:r>
            <w:proofErr w:type="gramEnd"/>
            <w:r w:rsidRPr="00B944DB">
              <w:rPr>
                <w:rFonts w:ascii="Times New Roman" w:hAnsi="Times New Roman"/>
                <w:sz w:val="24"/>
                <w:szCs w:val="24"/>
                <w:lang w:val="ru-RU"/>
              </w:rPr>
              <w:t xml:space="preserve"> четвертому кварталі. До складу комісії щодо перевірки знань працівників Університету з охорони праці залучають голову комісії профкому з охорони праці.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проректор з адміністративно-господарської роботи, начальник відділу охорони праці, голова комі</w:t>
            </w:r>
            <w:proofErr w:type="gramStart"/>
            <w:r w:rsidRPr="00B944DB">
              <w:rPr>
                <w:rFonts w:ascii="Times New Roman" w:hAnsi="Times New Roman"/>
                <w:i/>
                <w:iCs/>
                <w:sz w:val="24"/>
                <w:szCs w:val="24"/>
                <w:lang w:val="ru-RU"/>
              </w:rPr>
              <w:t>с</w:t>
            </w:r>
            <w:proofErr w:type="gramEnd"/>
            <w:r w:rsidRPr="00B944DB">
              <w:rPr>
                <w:rFonts w:ascii="Times New Roman" w:hAnsi="Times New Roman"/>
                <w:i/>
                <w:iCs/>
                <w:sz w:val="24"/>
                <w:szCs w:val="24"/>
                <w:lang w:val="ru-RU"/>
              </w:rPr>
              <w:t xml:space="preserve">ії профкому з охорони праці.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B944DB">
            <w:pPr>
              <w:pStyle w:val="a4"/>
              <w:widowControl w:val="0"/>
              <w:overflowPunct w:val="0"/>
              <w:autoSpaceDE w:val="0"/>
              <w:autoSpaceDN w:val="0"/>
              <w:adjustRightInd w:val="0"/>
              <w:spacing w:after="0" w:line="250" w:lineRule="auto"/>
              <w:ind w:left="0"/>
              <w:jc w:val="both"/>
              <w:rPr>
                <w:rFonts w:ascii="Times New Roman" w:hAnsi="Times New Roman"/>
                <w:sz w:val="24"/>
                <w:szCs w:val="24"/>
                <w:lang w:val="ru-RU"/>
              </w:rPr>
            </w:pPr>
            <w:r w:rsidRPr="00B944DB">
              <w:rPr>
                <w:rFonts w:ascii="Times New Roman" w:hAnsi="Times New Roman"/>
                <w:sz w:val="24"/>
                <w:szCs w:val="24"/>
                <w:lang w:val="ru-RU"/>
              </w:rPr>
              <w:t xml:space="preserve">4.3.Університет навчає працівників правил охорони праці та екологічної безпеки відповідно до Законів України “Про охорону праці”, “Про загальнообов’язкове </w:t>
            </w:r>
            <w:r>
              <w:rPr>
                <w:rFonts w:ascii="Times New Roman" w:hAnsi="Times New Roman"/>
                <w:sz w:val="24"/>
                <w:szCs w:val="24"/>
                <w:lang w:val="ru-RU"/>
              </w:rPr>
              <w:t xml:space="preserve">державне </w:t>
            </w:r>
            <w:proofErr w:type="gramStart"/>
            <w:r>
              <w:rPr>
                <w:rFonts w:ascii="Times New Roman" w:hAnsi="Times New Roman"/>
                <w:sz w:val="24"/>
                <w:szCs w:val="24"/>
                <w:lang w:val="ru-RU"/>
              </w:rPr>
              <w:t>соц</w:t>
            </w:r>
            <w:proofErr w:type="gramEnd"/>
            <w:r>
              <w:rPr>
                <w:rFonts w:ascii="Times New Roman" w:hAnsi="Times New Roman"/>
                <w:sz w:val="24"/>
                <w:szCs w:val="24"/>
                <w:lang w:val="ru-RU"/>
              </w:rPr>
              <w:t>іальне страхування”</w:t>
            </w:r>
            <w:r w:rsidRPr="00B944DB">
              <w:rPr>
                <w:rFonts w:ascii="Times New Roman" w:hAnsi="Times New Roman"/>
                <w:sz w:val="24"/>
                <w:szCs w:val="24"/>
                <w:lang w:val="ru-RU"/>
              </w:rPr>
              <w:t xml:space="preserve"> та атестує їх. Щорічну перевірку знань працівників Університету з охорони праці проводити </w:t>
            </w:r>
            <w:r w:rsidRPr="00B944DB">
              <w:rPr>
                <w:rFonts w:ascii="Times New Roman" w:hAnsi="Times New Roman"/>
                <w:b/>
                <w:sz w:val="24"/>
                <w:szCs w:val="24"/>
                <w:lang w:val="ru-RU"/>
              </w:rPr>
              <w:t>в другому</w:t>
            </w:r>
            <w:r w:rsidRPr="00B944DB">
              <w:rPr>
                <w:rFonts w:ascii="Times New Roman" w:hAnsi="Times New Roman"/>
                <w:sz w:val="24"/>
                <w:szCs w:val="24"/>
                <w:lang w:val="ru-RU"/>
              </w:rPr>
              <w:t xml:space="preserve"> кварталі. До складу комісії </w:t>
            </w:r>
            <w:r>
              <w:rPr>
                <w:rFonts w:ascii="Times New Roman" w:hAnsi="Times New Roman"/>
                <w:sz w:val="24"/>
                <w:szCs w:val="24"/>
                <w:lang w:val="ru-RU"/>
              </w:rPr>
              <w:t>з</w:t>
            </w:r>
            <w:r w:rsidRPr="00B944DB">
              <w:rPr>
                <w:rFonts w:ascii="Times New Roman" w:hAnsi="Times New Roman"/>
                <w:sz w:val="24"/>
                <w:szCs w:val="24"/>
                <w:lang w:val="ru-RU"/>
              </w:rPr>
              <w:t xml:space="preserve"> перевір</w:t>
            </w:r>
            <w:r>
              <w:rPr>
                <w:rFonts w:ascii="Times New Roman" w:hAnsi="Times New Roman"/>
                <w:sz w:val="24"/>
                <w:szCs w:val="24"/>
                <w:lang w:val="ru-RU"/>
              </w:rPr>
              <w:t>ки</w:t>
            </w:r>
            <w:r w:rsidRPr="00B944DB">
              <w:rPr>
                <w:rFonts w:ascii="Times New Roman" w:hAnsi="Times New Roman"/>
                <w:sz w:val="24"/>
                <w:szCs w:val="24"/>
                <w:lang w:val="ru-RU"/>
              </w:rPr>
              <w:t xml:space="preserve"> знань працівників Університету з охорони пра</w:t>
            </w:r>
            <w:r>
              <w:rPr>
                <w:rFonts w:ascii="Times New Roman" w:hAnsi="Times New Roman"/>
                <w:sz w:val="24"/>
                <w:szCs w:val="24"/>
                <w:lang w:val="ru-RU"/>
              </w:rPr>
              <w:t>ці залучаю</w:t>
            </w:r>
            <w:r w:rsidRPr="00B944DB">
              <w:rPr>
                <w:rFonts w:ascii="Times New Roman" w:hAnsi="Times New Roman"/>
                <w:sz w:val="24"/>
                <w:szCs w:val="24"/>
                <w:lang w:val="ru-RU"/>
              </w:rPr>
              <w:t>ть голов</w:t>
            </w:r>
            <w:r>
              <w:rPr>
                <w:rFonts w:ascii="Times New Roman" w:hAnsi="Times New Roman"/>
                <w:sz w:val="24"/>
                <w:szCs w:val="24"/>
                <w:lang w:val="ru-RU"/>
              </w:rPr>
              <w:t>у</w:t>
            </w:r>
            <w:r w:rsidRPr="00B944DB">
              <w:rPr>
                <w:rFonts w:ascii="Times New Roman" w:hAnsi="Times New Roman"/>
                <w:sz w:val="24"/>
                <w:szCs w:val="24"/>
                <w:lang w:val="ru-RU"/>
              </w:rPr>
              <w:t xml:space="preserve"> комі</w:t>
            </w:r>
            <w:proofErr w:type="gramStart"/>
            <w:r w:rsidRPr="00B944DB">
              <w:rPr>
                <w:rFonts w:ascii="Times New Roman" w:hAnsi="Times New Roman"/>
                <w:sz w:val="24"/>
                <w:szCs w:val="24"/>
                <w:lang w:val="ru-RU"/>
              </w:rPr>
              <w:t>с</w:t>
            </w:r>
            <w:proofErr w:type="gramEnd"/>
            <w:r w:rsidRPr="00B944DB">
              <w:rPr>
                <w:rFonts w:ascii="Times New Roman" w:hAnsi="Times New Roman"/>
                <w:sz w:val="24"/>
                <w:szCs w:val="24"/>
                <w:lang w:val="ru-RU"/>
              </w:rPr>
              <w:t xml:space="preserve">ії </w:t>
            </w:r>
            <w:r w:rsidR="00404AD1">
              <w:rPr>
                <w:rFonts w:ascii="Times New Roman" w:hAnsi="Times New Roman"/>
                <w:sz w:val="24"/>
                <w:szCs w:val="24"/>
                <w:lang w:val="ru-RU"/>
              </w:rPr>
              <w:t>П</w:t>
            </w:r>
            <w:r w:rsidRPr="00B944DB">
              <w:rPr>
                <w:rFonts w:ascii="Times New Roman" w:hAnsi="Times New Roman"/>
                <w:sz w:val="24"/>
                <w:szCs w:val="24"/>
                <w:lang w:val="ru-RU"/>
              </w:rPr>
              <w:t xml:space="preserve">рофкому з охорони праці. </w:t>
            </w:r>
          </w:p>
          <w:p w:rsidR="00D06399" w:rsidRPr="00B944DB" w:rsidRDefault="00D06399" w:rsidP="00B944DB">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B944DB">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проректор з адміністративно-господарської роботи, начальник відділу охорони праці, голова комі</w:t>
            </w:r>
            <w:proofErr w:type="gramStart"/>
            <w:r w:rsidRPr="00B944DB">
              <w:rPr>
                <w:rFonts w:ascii="Times New Roman" w:hAnsi="Times New Roman"/>
                <w:i/>
                <w:iCs/>
                <w:sz w:val="24"/>
                <w:szCs w:val="24"/>
                <w:lang w:val="ru-RU"/>
              </w:rPr>
              <w:t>с</w:t>
            </w:r>
            <w:proofErr w:type="gramEnd"/>
            <w:r w:rsidRPr="00B944DB">
              <w:rPr>
                <w:rFonts w:ascii="Times New Roman" w:hAnsi="Times New Roman"/>
                <w:i/>
                <w:iCs/>
                <w:sz w:val="24"/>
                <w:szCs w:val="24"/>
                <w:lang w:val="ru-RU"/>
              </w:rPr>
              <w:t xml:space="preserve">ії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з охорони праці. </w:t>
            </w:r>
          </w:p>
          <w:p w:rsidR="00D06399" w:rsidRPr="00B944DB" w:rsidRDefault="00D06399" w:rsidP="00B944DB">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B944DB">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C3153A" w:rsidRDefault="00D06399" w:rsidP="00CA03D4">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C3153A">
              <w:rPr>
                <w:rFonts w:ascii="Times New Roman" w:hAnsi="Times New Roman"/>
                <w:sz w:val="24"/>
                <w:szCs w:val="24"/>
                <w:lang w:val="ru-RU"/>
              </w:rPr>
              <w:t xml:space="preserve">4.4. </w:t>
            </w:r>
            <w:r w:rsidRPr="00B944DB">
              <w:rPr>
                <w:rFonts w:ascii="Times New Roman" w:hAnsi="Times New Roman"/>
                <w:sz w:val="24"/>
                <w:szCs w:val="24"/>
                <w:lang w:val="ru-RU"/>
              </w:rPr>
              <w:t>Університет</w:t>
            </w:r>
            <w:r w:rsidRPr="00C3153A">
              <w:rPr>
                <w:rFonts w:ascii="Times New Roman" w:hAnsi="Times New Roman"/>
                <w:sz w:val="24"/>
                <w:szCs w:val="24"/>
                <w:lang w:val="ru-RU"/>
              </w:rPr>
              <w:t xml:space="preserve"> </w:t>
            </w:r>
            <w:r w:rsidRPr="00B944DB">
              <w:rPr>
                <w:rFonts w:ascii="Times New Roman" w:hAnsi="Times New Roman"/>
                <w:sz w:val="24"/>
                <w:szCs w:val="24"/>
                <w:lang w:val="ru-RU"/>
              </w:rPr>
              <w:t>забезпечує</w:t>
            </w:r>
            <w:r w:rsidRPr="00C3153A">
              <w:rPr>
                <w:rFonts w:ascii="Times New Roman" w:hAnsi="Times New Roman"/>
                <w:sz w:val="24"/>
                <w:szCs w:val="24"/>
                <w:lang w:val="ru-RU"/>
              </w:rPr>
              <w:t xml:space="preserve"> </w:t>
            </w:r>
            <w:r w:rsidRPr="00B944DB">
              <w:rPr>
                <w:rFonts w:ascii="Times New Roman" w:hAnsi="Times New Roman"/>
                <w:sz w:val="24"/>
                <w:szCs w:val="24"/>
                <w:lang w:val="ru-RU"/>
              </w:rPr>
              <w:t>роботу</w:t>
            </w:r>
            <w:r w:rsidRPr="00C3153A">
              <w:rPr>
                <w:rFonts w:ascii="Times New Roman" w:hAnsi="Times New Roman"/>
                <w:sz w:val="24"/>
                <w:szCs w:val="24"/>
                <w:lang w:val="ru-RU"/>
              </w:rPr>
              <w:t xml:space="preserve"> </w:t>
            </w:r>
            <w:r w:rsidRPr="00B944DB">
              <w:rPr>
                <w:rFonts w:ascii="Times New Roman" w:hAnsi="Times New Roman"/>
                <w:sz w:val="24"/>
                <w:szCs w:val="24"/>
                <w:lang w:val="ru-RU"/>
              </w:rPr>
              <w:t>курсів</w:t>
            </w:r>
            <w:r w:rsidRPr="00C3153A">
              <w:rPr>
                <w:rFonts w:ascii="Times New Roman" w:hAnsi="Times New Roman"/>
                <w:sz w:val="24"/>
                <w:szCs w:val="24"/>
                <w:lang w:val="ru-RU"/>
              </w:rPr>
              <w:t xml:space="preserve"> </w:t>
            </w:r>
            <w:r w:rsidRPr="00B944DB">
              <w:rPr>
                <w:rFonts w:ascii="Times New Roman" w:hAnsi="Times New Roman"/>
                <w:sz w:val="24"/>
                <w:szCs w:val="24"/>
                <w:lang w:val="ru-RU"/>
              </w:rPr>
              <w:t>з</w:t>
            </w:r>
            <w:r w:rsidRPr="00C3153A">
              <w:rPr>
                <w:rFonts w:ascii="Times New Roman" w:hAnsi="Times New Roman"/>
                <w:sz w:val="24"/>
                <w:szCs w:val="24"/>
                <w:lang w:val="ru-RU"/>
              </w:rPr>
              <w:t xml:space="preserve"> </w:t>
            </w:r>
            <w:r w:rsidRPr="00B944DB">
              <w:rPr>
                <w:rFonts w:ascii="Times New Roman" w:hAnsi="Times New Roman"/>
                <w:sz w:val="24"/>
                <w:szCs w:val="24"/>
                <w:lang w:val="ru-RU"/>
              </w:rPr>
              <w:t>техніки</w:t>
            </w:r>
            <w:r w:rsidRPr="00C3153A">
              <w:rPr>
                <w:rFonts w:ascii="Times New Roman" w:hAnsi="Times New Roman"/>
                <w:sz w:val="24"/>
                <w:szCs w:val="24"/>
                <w:lang w:val="ru-RU"/>
              </w:rPr>
              <w:t xml:space="preserve"> </w:t>
            </w:r>
            <w:r w:rsidRPr="00B944DB">
              <w:rPr>
                <w:rFonts w:ascii="Times New Roman" w:hAnsi="Times New Roman"/>
                <w:sz w:val="24"/>
                <w:szCs w:val="24"/>
                <w:lang w:val="ru-RU"/>
              </w:rPr>
              <w:t>безпеки</w:t>
            </w:r>
            <w:r w:rsidRPr="00C3153A">
              <w:rPr>
                <w:rFonts w:ascii="Times New Roman" w:hAnsi="Times New Roman"/>
                <w:sz w:val="24"/>
                <w:szCs w:val="24"/>
                <w:lang w:val="ru-RU"/>
              </w:rPr>
              <w:t xml:space="preserve"> </w:t>
            </w:r>
            <w:r w:rsidRPr="00B944DB">
              <w:rPr>
                <w:rFonts w:ascii="Times New Roman" w:hAnsi="Times New Roman"/>
                <w:sz w:val="24"/>
                <w:szCs w:val="24"/>
                <w:lang w:val="ru-RU"/>
              </w:rPr>
              <w:t>та</w:t>
            </w:r>
            <w:r w:rsidRPr="00C3153A">
              <w:rPr>
                <w:rFonts w:ascii="Times New Roman" w:hAnsi="Times New Roman"/>
                <w:sz w:val="24"/>
                <w:szCs w:val="24"/>
                <w:lang w:val="ru-RU"/>
              </w:rPr>
              <w:t xml:space="preserve"> </w:t>
            </w:r>
            <w:r w:rsidRPr="00B944DB">
              <w:rPr>
                <w:rFonts w:ascii="Times New Roman" w:hAnsi="Times New Roman"/>
                <w:sz w:val="24"/>
                <w:szCs w:val="24"/>
                <w:lang w:val="ru-RU"/>
              </w:rPr>
              <w:t>виробничої</w:t>
            </w:r>
            <w:r w:rsidRPr="00C3153A">
              <w:rPr>
                <w:rFonts w:ascii="Times New Roman" w:hAnsi="Times New Roman"/>
                <w:sz w:val="24"/>
                <w:szCs w:val="24"/>
                <w:lang w:val="ru-RU"/>
              </w:rPr>
              <w:t xml:space="preserve"> </w:t>
            </w:r>
            <w:r w:rsidRPr="00B944DB">
              <w:rPr>
                <w:rFonts w:ascii="Times New Roman" w:hAnsi="Times New Roman"/>
                <w:sz w:val="24"/>
                <w:szCs w:val="24"/>
                <w:lang w:val="ru-RU"/>
              </w:rPr>
              <w:t>санітарії</w:t>
            </w:r>
            <w:r w:rsidRPr="00C3153A">
              <w:rPr>
                <w:rFonts w:ascii="Times New Roman" w:hAnsi="Times New Roman"/>
                <w:sz w:val="24"/>
                <w:szCs w:val="24"/>
                <w:lang w:val="ru-RU"/>
              </w:rPr>
              <w:t xml:space="preserve"> </w:t>
            </w:r>
            <w:r w:rsidRPr="00B944DB">
              <w:rPr>
                <w:rFonts w:ascii="Times New Roman" w:hAnsi="Times New Roman"/>
                <w:sz w:val="24"/>
                <w:szCs w:val="24"/>
                <w:lang w:val="ru-RU"/>
              </w:rPr>
              <w:t>для</w:t>
            </w:r>
            <w:r w:rsidRPr="00C3153A">
              <w:rPr>
                <w:rFonts w:ascii="Times New Roman" w:hAnsi="Times New Roman"/>
                <w:sz w:val="24"/>
                <w:szCs w:val="24"/>
                <w:lang w:val="ru-RU"/>
              </w:rPr>
              <w:t xml:space="preserve"> </w:t>
            </w:r>
            <w:r w:rsidRPr="00B944DB">
              <w:rPr>
                <w:rFonts w:ascii="Times New Roman" w:hAnsi="Times New Roman"/>
                <w:sz w:val="24"/>
                <w:szCs w:val="24"/>
                <w:lang w:val="ru-RU"/>
              </w:rPr>
              <w:t>керівників</w:t>
            </w:r>
            <w:r w:rsidRPr="00C3153A">
              <w:rPr>
                <w:rFonts w:ascii="Times New Roman" w:hAnsi="Times New Roman"/>
                <w:sz w:val="24"/>
                <w:szCs w:val="24"/>
                <w:lang w:val="ru-RU"/>
              </w:rPr>
              <w:t xml:space="preserve"> </w:t>
            </w:r>
            <w:r w:rsidRPr="00B944DB">
              <w:rPr>
                <w:rFonts w:ascii="Times New Roman" w:hAnsi="Times New Roman"/>
                <w:sz w:val="24"/>
                <w:szCs w:val="24"/>
                <w:lang w:val="ru-RU"/>
              </w:rPr>
              <w:t>структурних</w:t>
            </w:r>
            <w:r w:rsidRPr="00C3153A">
              <w:rPr>
                <w:rFonts w:ascii="Times New Roman" w:hAnsi="Times New Roman"/>
                <w:sz w:val="24"/>
                <w:szCs w:val="24"/>
                <w:lang w:val="ru-RU"/>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ідрозділів</w:t>
            </w:r>
            <w:r w:rsidRPr="00C3153A">
              <w:rPr>
                <w:rFonts w:ascii="Times New Roman" w:hAnsi="Times New Roman"/>
                <w:sz w:val="24"/>
                <w:szCs w:val="24"/>
                <w:lang w:val="ru-RU"/>
              </w:rPr>
              <w:t>.</w:t>
            </w:r>
          </w:p>
          <w:p w:rsidR="00D06399" w:rsidRPr="00C3153A"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Default="00D06399" w:rsidP="0037070D">
            <w:pPr>
              <w:widowControl w:val="0"/>
              <w:autoSpaceDE w:val="0"/>
              <w:autoSpaceDN w:val="0"/>
              <w:adjustRightInd w:val="0"/>
              <w:spacing w:after="0" w:line="240" w:lineRule="auto"/>
              <w:ind w:left="400"/>
              <w:rPr>
                <w:rFonts w:ascii="Times New Roman" w:hAnsi="Times New Roman"/>
                <w:i/>
                <w:iCs/>
                <w:sz w:val="24"/>
                <w:szCs w:val="24"/>
                <w:lang w:val="ru-RU"/>
              </w:rPr>
            </w:pPr>
            <w:r w:rsidRPr="00B944DB">
              <w:rPr>
                <w:rFonts w:ascii="Times New Roman" w:hAnsi="Times New Roman"/>
                <w:i/>
                <w:iCs/>
                <w:sz w:val="24"/>
                <w:szCs w:val="24"/>
                <w:lang w:val="ru-RU"/>
              </w:rPr>
              <w:t>Відповідальні:</w:t>
            </w:r>
            <w:r>
              <w:rPr>
                <w:rFonts w:ascii="Times New Roman" w:hAnsi="Times New Roman"/>
                <w:i/>
                <w:iCs/>
                <w:sz w:val="24"/>
                <w:szCs w:val="24"/>
                <w:lang w:val="ru-RU"/>
              </w:rPr>
              <w:t xml:space="preserve"> </w:t>
            </w:r>
            <w:r w:rsidRPr="00B944DB">
              <w:rPr>
                <w:rFonts w:ascii="Times New Roman" w:hAnsi="Times New Roman"/>
                <w:i/>
                <w:iCs/>
                <w:sz w:val="24"/>
                <w:szCs w:val="24"/>
                <w:lang w:val="ru-RU"/>
              </w:rPr>
              <w:t>начальник відділу охорони праці, голова комі</w:t>
            </w:r>
            <w:proofErr w:type="gramStart"/>
            <w:r w:rsidRPr="00B944DB">
              <w:rPr>
                <w:rFonts w:ascii="Times New Roman" w:hAnsi="Times New Roman"/>
                <w:i/>
                <w:iCs/>
                <w:sz w:val="24"/>
                <w:szCs w:val="24"/>
                <w:lang w:val="ru-RU"/>
              </w:rPr>
              <w:t>с</w:t>
            </w:r>
            <w:proofErr w:type="gramEnd"/>
            <w:r w:rsidRPr="00B944DB">
              <w:rPr>
                <w:rFonts w:ascii="Times New Roman" w:hAnsi="Times New Roman"/>
                <w:i/>
                <w:iCs/>
                <w:sz w:val="24"/>
                <w:szCs w:val="24"/>
                <w:lang w:val="ru-RU"/>
              </w:rPr>
              <w:t xml:space="preserve">ії </w:t>
            </w:r>
            <w:r>
              <w:rPr>
                <w:rFonts w:ascii="Times New Roman" w:hAnsi="Times New Roman"/>
                <w:i/>
                <w:iCs/>
                <w:sz w:val="24"/>
                <w:szCs w:val="24"/>
                <w:lang w:val="ru-RU"/>
              </w:rPr>
              <w:t>П</w:t>
            </w:r>
            <w:r w:rsidRPr="00B944DB">
              <w:rPr>
                <w:rFonts w:ascii="Times New Roman" w:hAnsi="Times New Roman"/>
                <w:i/>
                <w:iCs/>
                <w:sz w:val="24"/>
                <w:szCs w:val="24"/>
                <w:lang w:val="ru-RU"/>
              </w:rPr>
              <w:t>рофкому з</w:t>
            </w:r>
            <w:r>
              <w:rPr>
                <w:rFonts w:ascii="Times New Roman" w:hAnsi="Times New Roman"/>
                <w:i/>
                <w:iCs/>
                <w:sz w:val="24"/>
                <w:szCs w:val="24"/>
                <w:lang w:val="ru-RU"/>
              </w:rPr>
              <w:t xml:space="preserve"> </w:t>
            </w:r>
            <w:r w:rsidRPr="00B944DB">
              <w:rPr>
                <w:rFonts w:ascii="Times New Roman" w:hAnsi="Times New Roman"/>
                <w:i/>
                <w:iCs/>
                <w:sz w:val="24"/>
                <w:szCs w:val="24"/>
                <w:lang w:val="ru-RU"/>
              </w:rPr>
              <w:t xml:space="preserve">техніки безпеки та охорони праці. </w:t>
            </w:r>
          </w:p>
          <w:p w:rsidR="00D06399" w:rsidRPr="00B944DB" w:rsidRDefault="00D06399" w:rsidP="0037070D">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lastRenderedPageBreak/>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4B45C4" w:rsidRDefault="00D06399" w:rsidP="004B45C4">
            <w:pPr>
              <w:widowControl w:val="0"/>
              <w:numPr>
                <w:ilvl w:val="1"/>
                <w:numId w:val="17"/>
              </w:numPr>
              <w:tabs>
                <w:tab w:val="clear" w:pos="1440"/>
                <w:tab w:val="num" w:pos="716"/>
              </w:tabs>
              <w:overflowPunct w:val="0"/>
              <w:autoSpaceDE w:val="0"/>
              <w:autoSpaceDN w:val="0"/>
              <w:adjustRightInd w:val="0"/>
              <w:spacing w:after="0" w:line="294" w:lineRule="auto"/>
              <w:ind w:left="0" w:firstLine="404"/>
              <w:jc w:val="both"/>
              <w:rPr>
                <w:rFonts w:ascii="Times New Roman" w:hAnsi="Times New Roman"/>
                <w:sz w:val="24"/>
                <w:szCs w:val="24"/>
                <w:lang w:val="ru-RU"/>
              </w:rPr>
            </w:pPr>
            <w:r>
              <w:rPr>
                <w:rFonts w:ascii="Times New Roman" w:hAnsi="Times New Roman"/>
                <w:sz w:val="24"/>
                <w:szCs w:val="24"/>
                <w:lang w:val="ru-RU"/>
              </w:rPr>
              <w:lastRenderedPageBreak/>
              <w:t xml:space="preserve">Щонайменше раз на </w:t>
            </w:r>
            <w:proofErr w:type="gramStart"/>
            <w:r w:rsidRPr="00B944DB">
              <w:rPr>
                <w:rFonts w:ascii="Times New Roman" w:hAnsi="Times New Roman"/>
                <w:sz w:val="24"/>
                <w:szCs w:val="24"/>
                <w:lang w:val="ru-RU"/>
              </w:rPr>
              <w:t>п’ять</w:t>
            </w:r>
            <w:proofErr w:type="gramEnd"/>
            <w:r w:rsidRPr="00B944DB">
              <w:rPr>
                <w:rFonts w:ascii="Times New Roman" w:hAnsi="Times New Roman"/>
                <w:sz w:val="24"/>
                <w:szCs w:val="24"/>
                <w:lang w:val="ru-RU"/>
              </w:rPr>
              <w:t xml:space="preserve"> років проводити паспортизацію лабораторій та атестацію робочих місць зі шкідливими </w:t>
            </w:r>
            <w:r>
              <w:rPr>
                <w:rFonts w:ascii="Times New Roman" w:hAnsi="Times New Roman"/>
                <w:sz w:val="24"/>
                <w:szCs w:val="24"/>
                <w:lang w:val="ru-RU"/>
              </w:rPr>
              <w:t>й</w:t>
            </w:r>
            <w:r w:rsidRPr="00B944DB">
              <w:rPr>
                <w:rFonts w:ascii="Times New Roman" w:hAnsi="Times New Roman"/>
                <w:sz w:val="24"/>
                <w:szCs w:val="24"/>
                <w:lang w:val="ru-RU"/>
              </w:rPr>
              <w:t xml:space="preserve"> важкими умовами праці та</w:t>
            </w:r>
            <w:r w:rsidRPr="004B45C4">
              <w:rPr>
                <w:rFonts w:ascii="Times New Roman" w:hAnsi="Times New Roman"/>
                <w:sz w:val="24"/>
                <w:szCs w:val="24"/>
                <w:lang w:val="ru-RU"/>
              </w:rPr>
              <w:t xml:space="preserve"> особливим характером роботи</w:t>
            </w:r>
            <w:r>
              <w:rPr>
                <w:rFonts w:ascii="Times New Roman" w:hAnsi="Times New Roman"/>
                <w:sz w:val="24"/>
                <w:szCs w:val="24"/>
                <w:lang w:val="ru-RU"/>
              </w:rPr>
              <w:t>,</w:t>
            </w:r>
            <w:r w:rsidRPr="004B45C4">
              <w:rPr>
                <w:rFonts w:ascii="Times New Roman" w:hAnsi="Times New Roman"/>
                <w:sz w:val="24"/>
                <w:szCs w:val="24"/>
                <w:lang w:val="ru-RU"/>
              </w:rPr>
              <w:t xml:space="preserve"> </w:t>
            </w:r>
            <w:r>
              <w:rPr>
                <w:rFonts w:ascii="Times New Roman" w:hAnsi="Times New Roman"/>
                <w:sz w:val="24"/>
                <w:szCs w:val="24"/>
                <w:lang w:val="ru-RU"/>
              </w:rPr>
              <w:t xml:space="preserve">а </w:t>
            </w:r>
            <w:r w:rsidRPr="004B45C4">
              <w:rPr>
                <w:rFonts w:ascii="Times New Roman" w:hAnsi="Times New Roman"/>
                <w:sz w:val="24"/>
                <w:szCs w:val="24"/>
                <w:lang w:val="ru-RU"/>
              </w:rPr>
              <w:t>та</w:t>
            </w:r>
            <w:r>
              <w:rPr>
                <w:rFonts w:ascii="Times New Roman" w:hAnsi="Times New Roman"/>
                <w:sz w:val="24"/>
                <w:szCs w:val="24"/>
                <w:lang w:val="ru-RU"/>
              </w:rPr>
              <w:t>кож</w:t>
            </w:r>
            <w:r w:rsidRPr="004B45C4">
              <w:rPr>
                <w:rFonts w:ascii="Times New Roman" w:hAnsi="Times New Roman"/>
                <w:sz w:val="24"/>
                <w:szCs w:val="24"/>
                <w:lang w:val="ru-RU"/>
              </w:rPr>
              <w:t xml:space="preserve"> графіком, погодженим із Профкомом. </w:t>
            </w:r>
          </w:p>
          <w:p w:rsidR="00D06399" w:rsidRPr="00B944DB" w:rsidRDefault="00D06399" w:rsidP="00CA03D4">
            <w:pPr>
              <w:widowControl w:val="0"/>
              <w:autoSpaceDE w:val="0"/>
              <w:autoSpaceDN w:val="0"/>
              <w:adjustRightInd w:val="0"/>
              <w:spacing w:after="0" w:line="32" w:lineRule="exact"/>
              <w:rPr>
                <w:rFonts w:ascii="Times New Roman" w:hAnsi="Times New Roman"/>
                <w:sz w:val="24"/>
                <w:szCs w:val="24"/>
                <w:lang w:val="ru-RU"/>
              </w:rPr>
            </w:pPr>
          </w:p>
          <w:p w:rsidR="00D06399" w:rsidRPr="00B944DB" w:rsidRDefault="00D06399" w:rsidP="004B45C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заступник голови </w:t>
            </w:r>
            <w:r>
              <w:rPr>
                <w:rFonts w:ascii="Times New Roman" w:hAnsi="Times New Roman"/>
                <w:i/>
                <w:iCs/>
                <w:sz w:val="24"/>
                <w:szCs w:val="24"/>
                <w:lang w:val="ru-RU"/>
              </w:rPr>
              <w:t>П</w:t>
            </w:r>
            <w:r w:rsidRPr="00B944DB">
              <w:rPr>
                <w:rFonts w:ascii="Times New Roman" w:hAnsi="Times New Roman"/>
                <w:i/>
                <w:iCs/>
                <w:sz w:val="24"/>
                <w:szCs w:val="24"/>
                <w:lang w:val="ru-RU"/>
              </w:rPr>
              <w:t>рофкому, начальник відділу охорони праці, голови профбюро.</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404AD1" w:rsidRDefault="00D06399" w:rsidP="00CA03D4">
            <w:pPr>
              <w:widowControl w:val="0"/>
              <w:numPr>
                <w:ilvl w:val="1"/>
                <w:numId w:val="18"/>
              </w:numPr>
              <w:tabs>
                <w:tab w:val="clear" w:pos="1440"/>
                <w:tab w:val="num" w:pos="706"/>
              </w:tabs>
              <w:overflowPunct w:val="0"/>
              <w:autoSpaceDE w:val="0"/>
              <w:autoSpaceDN w:val="0"/>
              <w:adjustRightInd w:val="0"/>
              <w:spacing w:after="0" w:line="294"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Університет</w:t>
            </w:r>
            <w:r w:rsidRPr="00404AD1">
              <w:rPr>
                <w:rFonts w:ascii="Times New Roman" w:hAnsi="Times New Roman"/>
                <w:sz w:val="24"/>
                <w:szCs w:val="24"/>
                <w:lang w:val="ru-RU"/>
              </w:rPr>
              <w:t xml:space="preserve"> </w:t>
            </w:r>
            <w:r w:rsidRPr="00B944DB">
              <w:rPr>
                <w:rFonts w:ascii="Times New Roman" w:hAnsi="Times New Roman"/>
                <w:sz w:val="24"/>
                <w:szCs w:val="24"/>
                <w:lang w:val="ru-RU"/>
              </w:rPr>
              <w:t>забезпечує</w:t>
            </w:r>
            <w:r w:rsidRPr="00404AD1">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404AD1">
              <w:rPr>
                <w:rFonts w:ascii="Times New Roman" w:hAnsi="Times New Roman"/>
                <w:sz w:val="24"/>
                <w:szCs w:val="24"/>
                <w:lang w:val="ru-RU"/>
              </w:rPr>
              <w:t xml:space="preserve">, </w:t>
            </w:r>
            <w:r w:rsidRPr="00B944DB">
              <w:rPr>
                <w:rFonts w:ascii="Times New Roman" w:hAnsi="Times New Roman"/>
                <w:sz w:val="24"/>
                <w:szCs w:val="24"/>
                <w:lang w:val="ru-RU"/>
              </w:rPr>
              <w:t>зайнятих</w:t>
            </w:r>
            <w:r w:rsidRPr="00404AD1">
              <w:rPr>
                <w:rFonts w:ascii="Times New Roman" w:hAnsi="Times New Roman"/>
                <w:sz w:val="24"/>
                <w:szCs w:val="24"/>
                <w:lang w:val="ru-RU"/>
              </w:rPr>
              <w:t xml:space="preserve"> </w:t>
            </w:r>
            <w:r w:rsidRPr="00B944DB">
              <w:rPr>
                <w:rFonts w:ascii="Times New Roman" w:hAnsi="Times New Roman"/>
                <w:sz w:val="24"/>
                <w:szCs w:val="24"/>
                <w:lang w:val="ru-RU"/>
              </w:rPr>
              <w:t>на</w:t>
            </w:r>
            <w:r w:rsidRPr="00404AD1">
              <w:rPr>
                <w:rFonts w:ascii="Times New Roman" w:hAnsi="Times New Roman"/>
                <w:sz w:val="24"/>
                <w:szCs w:val="24"/>
                <w:lang w:val="ru-RU"/>
              </w:rPr>
              <w:t xml:space="preserve"> </w:t>
            </w:r>
            <w:r w:rsidRPr="00B944DB">
              <w:rPr>
                <w:rFonts w:ascii="Times New Roman" w:hAnsi="Times New Roman"/>
                <w:sz w:val="24"/>
                <w:szCs w:val="24"/>
                <w:lang w:val="ru-RU"/>
              </w:rPr>
              <w:t>роботах</w:t>
            </w:r>
            <w:r w:rsidRPr="00404AD1">
              <w:rPr>
                <w:rFonts w:ascii="Times New Roman" w:hAnsi="Times New Roman"/>
                <w:sz w:val="24"/>
                <w:szCs w:val="24"/>
                <w:lang w:val="ru-RU"/>
              </w:rPr>
              <w:t xml:space="preserve"> </w:t>
            </w:r>
            <w:r w:rsidRPr="00B944DB">
              <w:rPr>
                <w:rFonts w:ascii="Times New Roman" w:hAnsi="Times New Roman"/>
                <w:sz w:val="24"/>
                <w:szCs w:val="24"/>
                <w:lang w:val="ru-RU"/>
              </w:rPr>
              <w:t>зі</w:t>
            </w:r>
            <w:r w:rsidRPr="00404AD1">
              <w:rPr>
                <w:rFonts w:ascii="Times New Roman" w:hAnsi="Times New Roman"/>
                <w:sz w:val="24"/>
                <w:szCs w:val="24"/>
                <w:lang w:val="ru-RU"/>
              </w:rPr>
              <w:t xml:space="preserve"> </w:t>
            </w:r>
            <w:r w:rsidRPr="00B944DB">
              <w:rPr>
                <w:rFonts w:ascii="Times New Roman" w:hAnsi="Times New Roman"/>
                <w:sz w:val="24"/>
                <w:szCs w:val="24"/>
                <w:lang w:val="ru-RU"/>
              </w:rPr>
              <w:t>шкідливими</w:t>
            </w:r>
            <w:r w:rsidRPr="00404AD1">
              <w:rPr>
                <w:rFonts w:ascii="Times New Roman" w:hAnsi="Times New Roman"/>
                <w:sz w:val="24"/>
                <w:szCs w:val="24"/>
                <w:lang w:val="ru-RU"/>
              </w:rPr>
              <w:t xml:space="preserve"> </w:t>
            </w:r>
            <w:r w:rsidR="00404AD1">
              <w:rPr>
                <w:rFonts w:ascii="Times New Roman" w:hAnsi="Times New Roman"/>
                <w:sz w:val="24"/>
                <w:szCs w:val="24"/>
                <w:lang w:val="uk-UA"/>
              </w:rPr>
              <w:t>і</w:t>
            </w:r>
            <w:r w:rsidRPr="00404AD1">
              <w:rPr>
                <w:rFonts w:ascii="Times New Roman" w:hAnsi="Times New Roman"/>
                <w:sz w:val="24"/>
                <w:szCs w:val="24"/>
                <w:lang w:val="ru-RU"/>
              </w:rPr>
              <w:t xml:space="preserve"> </w:t>
            </w:r>
            <w:r w:rsidRPr="00B944DB">
              <w:rPr>
                <w:rFonts w:ascii="Times New Roman" w:hAnsi="Times New Roman"/>
                <w:sz w:val="24"/>
                <w:szCs w:val="24"/>
                <w:lang w:val="ru-RU"/>
              </w:rPr>
              <w:t>важкими</w:t>
            </w:r>
            <w:r w:rsidRPr="00404AD1">
              <w:rPr>
                <w:rFonts w:ascii="Times New Roman" w:hAnsi="Times New Roman"/>
                <w:sz w:val="24"/>
                <w:szCs w:val="24"/>
                <w:lang w:val="ru-RU"/>
              </w:rPr>
              <w:t xml:space="preserve"> </w:t>
            </w:r>
            <w:r w:rsidRPr="00B944DB">
              <w:rPr>
                <w:rFonts w:ascii="Times New Roman" w:hAnsi="Times New Roman"/>
                <w:sz w:val="24"/>
                <w:szCs w:val="24"/>
                <w:lang w:val="ru-RU"/>
              </w:rPr>
              <w:t>умовами</w:t>
            </w:r>
            <w:r w:rsidRPr="00404AD1">
              <w:rPr>
                <w:rFonts w:ascii="Times New Roman" w:hAnsi="Times New Roman"/>
                <w:sz w:val="24"/>
                <w:szCs w:val="24"/>
                <w:lang w:val="ru-RU"/>
              </w:rPr>
              <w:t xml:space="preserve"> </w:t>
            </w:r>
            <w:r w:rsidRPr="00B944DB">
              <w:rPr>
                <w:rFonts w:ascii="Times New Roman" w:hAnsi="Times New Roman"/>
                <w:sz w:val="24"/>
                <w:szCs w:val="24"/>
                <w:lang w:val="ru-RU"/>
              </w:rPr>
              <w:t>праці</w:t>
            </w:r>
            <w:r w:rsidRPr="00404AD1">
              <w:rPr>
                <w:rFonts w:ascii="Times New Roman" w:hAnsi="Times New Roman"/>
                <w:sz w:val="24"/>
                <w:szCs w:val="24"/>
                <w:lang w:val="ru-RU"/>
              </w:rPr>
              <w:t xml:space="preserve"> </w:t>
            </w:r>
            <w:r w:rsidRPr="00B944DB">
              <w:rPr>
                <w:rFonts w:ascii="Times New Roman" w:hAnsi="Times New Roman"/>
                <w:sz w:val="24"/>
                <w:szCs w:val="24"/>
                <w:lang w:val="ru-RU"/>
              </w:rPr>
              <w:t>та</w:t>
            </w:r>
            <w:r w:rsidRPr="00404AD1">
              <w:rPr>
                <w:rFonts w:ascii="Times New Roman" w:hAnsi="Times New Roman"/>
                <w:sz w:val="24"/>
                <w:szCs w:val="24"/>
                <w:lang w:val="ru-RU"/>
              </w:rPr>
              <w:t xml:space="preserve"> </w:t>
            </w:r>
            <w:r w:rsidRPr="00B944DB">
              <w:rPr>
                <w:rFonts w:ascii="Times New Roman" w:hAnsi="Times New Roman"/>
                <w:sz w:val="24"/>
                <w:szCs w:val="24"/>
                <w:lang w:val="ru-RU"/>
              </w:rPr>
              <w:t>з</w:t>
            </w:r>
            <w:r w:rsidRPr="00404AD1">
              <w:rPr>
                <w:rFonts w:ascii="Times New Roman" w:hAnsi="Times New Roman"/>
                <w:sz w:val="24"/>
                <w:szCs w:val="24"/>
                <w:lang w:val="ru-RU"/>
              </w:rPr>
              <w:t xml:space="preserve"> </w:t>
            </w:r>
            <w:r w:rsidRPr="00B944DB">
              <w:rPr>
                <w:rFonts w:ascii="Times New Roman" w:hAnsi="Times New Roman"/>
                <w:sz w:val="24"/>
                <w:szCs w:val="24"/>
                <w:lang w:val="ru-RU"/>
              </w:rPr>
              <w:t>особливим</w:t>
            </w:r>
            <w:r w:rsidRPr="00404AD1">
              <w:rPr>
                <w:rFonts w:ascii="Times New Roman" w:hAnsi="Times New Roman"/>
                <w:sz w:val="24"/>
                <w:szCs w:val="24"/>
                <w:lang w:val="ru-RU"/>
              </w:rPr>
              <w:t xml:space="preserve"> </w:t>
            </w:r>
            <w:r w:rsidRPr="00B944DB">
              <w:rPr>
                <w:rFonts w:ascii="Times New Roman" w:hAnsi="Times New Roman"/>
                <w:sz w:val="24"/>
                <w:szCs w:val="24"/>
                <w:lang w:val="ru-RU"/>
              </w:rPr>
              <w:t>характером</w:t>
            </w:r>
            <w:r w:rsidRPr="00404AD1">
              <w:rPr>
                <w:rFonts w:ascii="Times New Roman" w:hAnsi="Times New Roman"/>
                <w:sz w:val="24"/>
                <w:szCs w:val="24"/>
                <w:lang w:val="ru-RU"/>
              </w:rPr>
              <w:t xml:space="preserve"> </w:t>
            </w:r>
            <w:r w:rsidRPr="00B944DB">
              <w:rPr>
                <w:rFonts w:ascii="Times New Roman" w:hAnsi="Times New Roman"/>
                <w:sz w:val="24"/>
                <w:szCs w:val="24"/>
                <w:lang w:val="ru-RU"/>
              </w:rPr>
              <w:t>роботи</w:t>
            </w:r>
            <w:r w:rsidRPr="00404AD1">
              <w:rPr>
                <w:rFonts w:ascii="Times New Roman" w:hAnsi="Times New Roman"/>
                <w:sz w:val="24"/>
                <w:szCs w:val="24"/>
                <w:lang w:val="ru-RU"/>
              </w:rPr>
              <w:t xml:space="preserve">, </w:t>
            </w:r>
            <w:r w:rsidRPr="00B944DB">
              <w:rPr>
                <w:rFonts w:ascii="Times New Roman" w:hAnsi="Times New Roman"/>
                <w:sz w:val="24"/>
                <w:szCs w:val="24"/>
                <w:lang w:val="ru-RU"/>
              </w:rPr>
              <w:t>а</w:t>
            </w:r>
            <w:r w:rsidRPr="00404AD1">
              <w:rPr>
                <w:rFonts w:ascii="Times New Roman" w:hAnsi="Times New Roman"/>
                <w:sz w:val="24"/>
                <w:szCs w:val="24"/>
                <w:lang w:val="ru-RU"/>
              </w:rPr>
              <w:t xml:space="preserve"> </w:t>
            </w:r>
            <w:r w:rsidRPr="00B944DB">
              <w:rPr>
                <w:rFonts w:ascii="Times New Roman" w:hAnsi="Times New Roman"/>
                <w:sz w:val="24"/>
                <w:szCs w:val="24"/>
                <w:lang w:val="ru-RU"/>
              </w:rPr>
              <w:t>також</w:t>
            </w:r>
            <w:r w:rsidRPr="00404AD1">
              <w:rPr>
                <w:rFonts w:ascii="Times New Roman" w:hAnsi="Times New Roman"/>
                <w:sz w:val="24"/>
                <w:szCs w:val="24"/>
                <w:lang w:val="ru-RU"/>
              </w:rPr>
              <w:t xml:space="preserve"> </w:t>
            </w:r>
            <w:r w:rsidRPr="00B944DB">
              <w:rPr>
                <w:rFonts w:ascii="Times New Roman" w:hAnsi="Times New Roman"/>
                <w:sz w:val="24"/>
                <w:szCs w:val="24"/>
                <w:lang w:val="ru-RU"/>
              </w:rPr>
              <w:t>пов</w:t>
            </w:r>
            <w:r w:rsidRPr="00404AD1">
              <w:rPr>
                <w:rFonts w:ascii="Times New Roman" w:hAnsi="Times New Roman"/>
                <w:sz w:val="24"/>
                <w:szCs w:val="24"/>
                <w:lang w:val="ru-RU"/>
              </w:rPr>
              <w:t>’</w:t>
            </w:r>
            <w:r w:rsidRPr="00B944DB">
              <w:rPr>
                <w:rFonts w:ascii="Times New Roman" w:hAnsi="Times New Roman"/>
                <w:sz w:val="24"/>
                <w:szCs w:val="24"/>
                <w:lang w:val="ru-RU"/>
              </w:rPr>
              <w:t>язаних</w:t>
            </w:r>
            <w:r w:rsidRPr="00404AD1">
              <w:rPr>
                <w:rFonts w:ascii="Times New Roman" w:hAnsi="Times New Roman"/>
                <w:sz w:val="24"/>
                <w:szCs w:val="24"/>
                <w:lang w:val="ru-RU"/>
              </w:rPr>
              <w:t xml:space="preserve"> </w:t>
            </w:r>
            <w:r w:rsidRPr="00B944DB">
              <w:rPr>
                <w:rFonts w:ascii="Times New Roman" w:hAnsi="Times New Roman"/>
                <w:sz w:val="24"/>
                <w:szCs w:val="24"/>
                <w:lang w:val="ru-RU"/>
              </w:rPr>
              <w:t>із</w:t>
            </w:r>
            <w:r w:rsidRPr="00404AD1">
              <w:rPr>
                <w:rFonts w:ascii="Times New Roman" w:hAnsi="Times New Roman"/>
                <w:sz w:val="24"/>
                <w:szCs w:val="24"/>
                <w:lang w:val="ru-RU"/>
              </w:rPr>
              <w:t xml:space="preserve"> </w:t>
            </w:r>
            <w:r w:rsidRPr="00B944DB">
              <w:rPr>
                <w:rFonts w:ascii="Times New Roman" w:hAnsi="Times New Roman"/>
                <w:sz w:val="24"/>
                <w:szCs w:val="24"/>
                <w:lang w:val="ru-RU"/>
              </w:rPr>
              <w:t>забрудненням</w:t>
            </w:r>
            <w:r w:rsidRPr="00404AD1">
              <w:rPr>
                <w:rFonts w:ascii="Times New Roman" w:hAnsi="Times New Roman"/>
                <w:sz w:val="24"/>
                <w:szCs w:val="24"/>
                <w:lang w:val="ru-RU"/>
              </w:rPr>
              <w:t xml:space="preserve">, </w:t>
            </w:r>
            <w:r w:rsidRPr="00B944DB">
              <w:rPr>
                <w:rFonts w:ascii="Times New Roman" w:hAnsi="Times New Roman"/>
                <w:sz w:val="24"/>
                <w:szCs w:val="24"/>
                <w:lang w:val="ru-RU"/>
              </w:rPr>
              <w:t>спецодягом</w:t>
            </w:r>
            <w:r w:rsidRPr="00404AD1">
              <w:rPr>
                <w:rFonts w:ascii="Times New Roman" w:hAnsi="Times New Roman"/>
                <w:sz w:val="24"/>
                <w:szCs w:val="24"/>
                <w:lang w:val="ru-RU"/>
              </w:rPr>
              <w:t xml:space="preserve">, </w:t>
            </w:r>
            <w:r w:rsidRPr="00B944DB">
              <w:rPr>
                <w:rFonts w:ascii="Times New Roman" w:hAnsi="Times New Roman"/>
                <w:sz w:val="24"/>
                <w:szCs w:val="24"/>
                <w:lang w:val="ru-RU"/>
              </w:rPr>
              <w:t>спецвзуттям</w:t>
            </w:r>
            <w:r w:rsidRPr="00404AD1">
              <w:rPr>
                <w:rFonts w:ascii="Times New Roman" w:hAnsi="Times New Roman"/>
                <w:sz w:val="24"/>
                <w:szCs w:val="24"/>
                <w:lang w:val="ru-RU"/>
              </w:rPr>
              <w:t xml:space="preserve">, </w:t>
            </w:r>
            <w:r w:rsidRPr="00B944DB">
              <w:rPr>
                <w:rFonts w:ascii="Times New Roman" w:hAnsi="Times New Roman"/>
                <w:sz w:val="24"/>
                <w:szCs w:val="24"/>
                <w:lang w:val="ru-RU"/>
              </w:rPr>
              <w:t>засобами</w:t>
            </w:r>
            <w:r w:rsidRPr="00404AD1">
              <w:rPr>
                <w:rFonts w:ascii="Times New Roman" w:hAnsi="Times New Roman"/>
                <w:sz w:val="24"/>
                <w:szCs w:val="24"/>
                <w:lang w:val="ru-RU"/>
              </w:rPr>
              <w:t xml:space="preserve"> </w:t>
            </w:r>
            <w:r w:rsidRPr="00B944DB">
              <w:rPr>
                <w:rFonts w:ascii="Times New Roman" w:hAnsi="Times New Roman"/>
                <w:sz w:val="24"/>
                <w:szCs w:val="24"/>
                <w:lang w:val="ru-RU"/>
              </w:rPr>
              <w:t>індиві</w:t>
            </w:r>
            <w:proofErr w:type="gramStart"/>
            <w:r w:rsidRPr="00B944DB">
              <w:rPr>
                <w:rFonts w:ascii="Times New Roman" w:hAnsi="Times New Roman"/>
                <w:sz w:val="24"/>
                <w:szCs w:val="24"/>
                <w:lang w:val="ru-RU"/>
              </w:rPr>
              <w:t>дуального</w:t>
            </w:r>
            <w:proofErr w:type="gramEnd"/>
            <w:r w:rsidRPr="00404AD1">
              <w:rPr>
                <w:rFonts w:ascii="Times New Roman" w:hAnsi="Times New Roman"/>
                <w:sz w:val="24"/>
                <w:szCs w:val="24"/>
                <w:lang w:val="ru-RU"/>
              </w:rPr>
              <w:t xml:space="preserve"> </w:t>
            </w:r>
            <w:r w:rsidRPr="00B944DB">
              <w:rPr>
                <w:rFonts w:ascii="Times New Roman" w:hAnsi="Times New Roman"/>
                <w:sz w:val="24"/>
                <w:szCs w:val="24"/>
                <w:lang w:val="ru-RU"/>
              </w:rPr>
              <w:t>захисту</w:t>
            </w:r>
            <w:r w:rsidRPr="00404AD1">
              <w:rPr>
                <w:rFonts w:ascii="Times New Roman" w:hAnsi="Times New Roman"/>
                <w:sz w:val="24"/>
                <w:szCs w:val="24"/>
                <w:lang w:val="ru-RU"/>
              </w:rPr>
              <w:t xml:space="preserve">, </w:t>
            </w:r>
            <w:r w:rsidRPr="00B944DB">
              <w:rPr>
                <w:rFonts w:ascii="Times New Roman" w:hAnsi="Times New Roman"/>
                <w:sz w:val="24"/>
                <w:szCs w:val="24"/>
                <w:lang w:val="ru-RU"/>
              </w:rPr>
              <w:t>миючими</w:t>
            </w:r>
            <w:r w:rsidRPr="00404AD1">
              <w:rPr>
                <w:rFonts w:ascii="Times New Roman" w:hAnsi="Times New Roman"/>
                <w:sz w:val="24"/>
                <w:szCs w:val="24"/>
                <w:lang w:val="ru-RU"/>
              </w:rPr>
              <w:t xml:space="preserve"> </w:t>
            </w:r>
            <w:r w:rsidRPr="00B944DB">
              <w:rPr>
                <w:rFonts w:ascii="Times New Roman" w:hAnsi="Times New Roman"/>
                <w:sz w:val="24"/>
                <w:szCs w:val="24"/>
                <w:lang w:val="ru-RU"/>
              </w:rPr>
              <w:t>засобами</w:t>
            </w:r>
            <w:r w:rsidRPr="00404AD1">
              <w:rPr>
                <w:rFonts w:ascii="Times New Roman" w:hAnsi="Times New Roman"/>
                <w:sz w:val="24"/>
                <w:szCs w:val="24"/>
                <w:lang w:val="ru-RU"/>
              </w:rPr>
              <w:t xml:space="preserve">, </w:t>
            </w:r>
            <w:r w:rsidRPr="00B944DB">
              <w:rPr>
                <w:rFonts w:ascii="Times New Roman" w:hAnsi="Times New Roman"/>
                <w:sz w:val="24"/>
                <w:szCs w:val="24"/>
                <w:lang w:val="ru-RU"/>
              </w:rPr>
              <w:t>лікувально</w:t>
            </w:r>
            <w:r w:rsidRPr="00404AD1">
              <w:rPr>
                <w:rFonts w:ascii="Times New Roman" w:hAnsi="Times New Roman"/>
                <w:sz w:val="24"/>
                <w:szCs w:val="24"/>
                <w:lang w:val="ru-RU"/>
              </w:rPr>
              <w:t>-</w:t>
            </w:r>
            <w:r w:rsidRPr="00B944DB">
              <w:rPr>
                <w:rFonts w:ascii="Times New Roman" w:hAnsi="Times New Roman"/>
                <w:sz w:val="24"/>
                <w:szCs w:val="24"/>
                <w:lang w:val="ru-RU"/>
              </w:rPr>
              <w:t>профілактичним</w:t>
            </w:r>
            <w:r w:rsidRPr="00404AD1">
              <w:rPr>
                <w:rFonts w:ascii="Times New Roman" w:hAnsi="Times New Roman"/>
                <w:sz w:val="24"/>
                <w:szCs w:val="24"/>
                <w:lang w:val="ru-RU"/>
              </w:rPr>
              <w:t xml:space="preserve"> </w:t>
            </w:r>
            <w:r w:rsidRPr="00B944DB">
              <w:rPr>
                <w:rFonts w:ascii="Times New Roman" w:hAnsi="Times New Roman"/>
                <w:sz w:val="24"/>
                <w:szCs w:val="24"/>
                <w:lang w:val="ru-RU"/>
              </w:rPr>
              <w:t>харчуванням</w:t>
            </w:r>
            <w:r w:rsidRPr="00404AD1">
              <w:rPr>
                <w:rFonts w:ascii="Times New Roman" w:hAnsi="Times New Roman"/>
                <w:sz w:val="24"/>
                <w:szCs w:val="24"/>
                <w:lang w:val="ru-RU"/>
              </w:rPr>
              <w:t xml:space="preserve"> (</w:t>
            </w:r>
            <w:r w:rsidRPr="00B944DB">
              <w:rPr>
                <w:rFonts w:ascii="Times New Roman" w:hAnsi="Times New Roman"/>
                <w:sz w:val="24"/>
                <w:szCs w:val="24"/>
                <w:lang w:val="ru-RU"/>
              </w:rPr>
              <w:t>молоко</w:t>
            </w:r>
            <w:r w:rsidRPr="00404AD1">
              <w:rPr>
                <w:rFonts w:ascii="Times New Roman" w:hAnsi="Times New Roman"/>
                <w:sz w:val="24"/>
                <w:szCs w:val="24"/>
                <w:lang w:val="ru-RU"/>
              </w:rPr>
              <w:t xml:space="preserve">, </w:t>
            </w:r>
            <w:r w:rsidRPr="00B944DB">
              <w:rPr>
                <w:rFonts w:ascii="Times New Roman" w:hAnsi="Times New Roman"/>
                <w:sz w:val="24"/>
                <w:szCs w:val="24"/>
                <w:lang w:val="ru-RU"/>
              </w:rPr>
              <w:t>кефір</w:t>
            </w:r>
            <w:r w:rsidRPr="00404AD1">
              <w:rPr>
                <w:rFonts w:ascii="Times New Roman" w:hAnsi="Times New Roman"/>
                <w:sz w:val="24"/>
                <w:szCs w:val="24"/>
                <w:lang w:val="ru-RU"/>
              </w:rPr>
              <w:t xml:space="preserve">) </w:t>
            </w:r>
            <w:r w:rsidRPr="00B944DB">
              <w:rPr>
                <w:rFonts w:ascii="Times New Roman" w:hAnsi="Times New Roman"/>
                <w:sz w:val="24"/>
                <w:szCs w:val="24"/>
                <w:lang w:val="ru-RU"/>
              </w:rPr>
              <w:t>згідно</w:t>
            </w:r>
            <w:r w:rsidRPr="00404AD1">
              <w:rPr>
                <w:rFonts w:ascii="Times New Roman" w:hAnsi="Times New Roman"/>
                <w:sz w:val="24"/>
                <w:szCs w:val="24"/>
                <w:lang w:val="ru-RU"/>
              </w:rPr>
              <w:t xml:space="preserve"> </w:t>
            </w:r>
            <w:r w:rsidRPr="00B944DB">
              <w:rPr>
                <w:rFonts w:ascii="Times New Roman" w:hAnsi="Times New Roman"/>
                <w:sz w:val="24"/>
                <w:szCs w:val="24"/>
                <w:lang w:val="ru-RU"/>
              </w:rPr>
              <w:t>з</w:t>
            </w:r>
            <w:r w:rsidRPr="00404AD1">
              <w:rPr>
                <w:rFonts w:ascii="Times New Roman" w:hAnsi="Times New Roman"/>
                <w:sz w:val="24"/>
                <w:szCs w:val="24"/>
                <w:lang w:val="ru-RU"/>
              </w:rPr>
              <w:t xml:space="preserve"> </w:t>
            </w:r>
            <w:r>
              <w:rPr>
                <w:rFonts w:ascii="Times New Roman" w:hAnsi="Times New Roman"/>
                <w:sz w:val="24"/>
                <w:szCs w:val="24"/>
                <w:lang w:val="ru-RU"/>
              </w:rPr>
              <w:t>чинн</w:t>
            </w:r>
            <w:r w:rsidRPr="00B944DB">
              <w:rPr>
                <w:rFonts w:ascii="Times New Roman" w:hAnsi="Times New Roman"/>
                <w:sz w:val="24"/>
                <w:szCs w:val="24"/>
                <w:lang w:val="ru-RU"/>
              </w:rPr>
              <w:t>ими</w:t>
            </w:r>
            <w:r w:rsidRPr="00404AD1">
              <w:rPr>
                <w:rFonts w:ascii="Times New Roman" w:hAnsi="Times New Roman"/>
                <w:sz w:val="24"/>
                <w:szCs w:val="24"/>
                <w:lang w:val="ru-RU"/>
              </w:rPr>
              <w:t xml:space="preserve"> </w:t>
            </w:r>
            <w:r w:rsidRPr="00B944DB">
              <w:rPr>
                <w:rFonts w:ascii="Times New Roman" w:hAnsi="Times New Roman"/>
                <w:sz w:val="24"/>
                <w:szCs w:val="24"/>
                <w:lang w:val="ru-RU"/>
              </w:rPr>
              <w:t>нормативами</w:t>
            </w:r>
            <w:r w:rsidRPr="00404AD1">
              <w:rPr>
                <w:rFonts w:ascii="Times New Roman" w:hAnsi="Times New Roman"/>
                <w:sz w:val="24"/>
                <w:szCs w:val="24"/>
                <w:lang w:val="ru-RU"/>
              </w:rPr>
              <w:t xml:space="preserve"> (</w:t>
            </w:r>
            <w:r w:rsidRPr="00B944DB">
              <w:rPr>
                <w:rFonts w:ascii="Times New Roman" w:hAnsi="Times New Roman"/>
                <w:sz w:val="24"/>
                <w:szCs w:val="24"/>
                <w:lang w:val="ru-RU"/>
              </w:rPr>
              <w:t>додатки</w:t>
            </w:r>
            <w:r w:rsidRPr="00404AD1">
              <w:rPr>
                <w:rFonts w:ascii="Times New Roman" w:hAnsi="Times New Roman"/>
                <w:sz w:val="24"/>
                <w:szCs w:val="24"/>
                <w:lang w:val="ru-RU"/>
              </w:rPr>
              <w:t xml:space="preserve"> № 4, 8). </w:t>
            </w:r>
          </w:p>
          <w:p w:rsidR="00D06399" w:rsidRPr="00404AD1"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exact"/>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адміністративно-господарської роботи, голова </w:t>
            </w:r>
            <w:r>
              <w:rPr>
                <w:rFonts w:ascii="Times New Roman" w:hAnsi="Times New Roman"/>
                <w:i/>
                <w:iCs/>
                <w:sz w:val="24"/>
                <w:szCs w:val="24"/>
                <w:lang w:val="ru-RU"/>
              </w:rPr>
              <w:t>П</w:t>
            </w:r>
            <w:r w:rsidRPr="00B944DB">
              <w:rPr>
                <w:rFonts w:ascii="Times New Roman" w:hAnsi="Times New Roman"/>
                <w:i/>
                <w:iCs/>
                <w:sz w:val="24"/>
                <w:szCs w:val="24"/>
                <w:lang w:val="ru-RU"/>
              </w:rPr>
              <w:t>рофкому, начальник</w:t>
            </w:r>
            <w:r>
              <w:rPr>
                <w:rFonts w:ascii="Times New Roman" w:hAnsi="Times New Roman"/>
                <w:i/>
                <w:iCs/>
                <w:sz w:val="24"/>
                <w:szCs w:val="24"/>
                <w:lang w:val="ru-RU"/>
              </w:rPr>
              <w:t xml:space="preserve"> </w:t>
            </w:r>
            <w:r w:rsidRPr="00B944DB">
              <w:rPr>
                <w:rFonts w:ascii="Times New Roman" w:hAnsi="Times New Roman"/>
                <w:i/>
                <w:iCs/>
                <w:sz w:val="24"/>
                <w:szCs w:val="24"/>
                <w:lang w:val="ru-RU"/>
              </w:rPr>
              <w:t>юридичного</w:t>
            </w:r>
            <w:r>
              <w:rPr>
                <w:rFonts w:ascii="Times New Roman" w:hAnsi="Times New Roman"/>
                <w:i/>
                <w:iCs/>
                <w:sz w:val="24"/>
                <w:szCs w:val="24"/>
                <w:lang w:val="ru-RU"/>
              </w:rPr>
              <w:t xml:space="preserve"> </w:t>
            </w:r>
            <w:r w:rsidRPr="00B944DB">
              <w:rPr>
                <w:rFonts w:ascii="Times New Roman" w:hAnsi="Times New Roman"/>
                <w:i/>
                <w:iCs/>
                <w:sz w:val="24"/>
                <w:szCs w:val="24"/>
                <w:lang w:val="ru-RU"/>
              </w:rPr>
              <w:t>відділу,</w:t>
            </w:r>
            <w:r>
              <w:rPr>
                <w:rFonts w:ascii="Times New Roman" w:hAnsi="Times New Roman"/>
                <w:i/>
                <w:iCs/>
                <w:sz w:val="24"/>
                <w:szCs w:val="24"/>
                <w:lang w:val="ru-RU"/>
              </w:rPr>
              <w:t xml:space="preserve"> </w:t>
            </w:r>
            <w:r w:rsidRPr="00B944DB">
              <w:rPr>
                <w:rFonts w:ascii="Times New Roman" w:hAnsi="Times New Roman"/>
                <w:i/>
                <w:iCs/>
                <w:sz w:val="24"/>
                <w:szCs w:val="24"/>
                <w:lang w:val="ru-RU"/>
              </w:rPr>
              <w:t>начальник</w:t>
            </w:r>
            <w:r>
              <w:rPr>
                <w:rFonts w:ascii="Times New Roman" w:hAnsi="Times New Roman"/>
                <w:i/>
                <w:iCs/>
                <w:sz w:val="24"/>
                <w:szCs w:val="24"/>
                <w:lang w:val="ru-RU"/>
              </w:rPr>
              <w:t xml:space="preserve"> </w:t>
            </w:r>
            <w:r w:rsidRPr="00B944DB">
              <w:rPr>
                <w:rFonts w:ascii="Times New Roman" w:hAnsi="Times New Roman"/>
                <w:i/>
                <w:iCs/>
                <w:sz w:val="24"/>
                <w:szCs w:val="24"/>
                <w:lang w:val="ru-RU"/>
              </w:rPr>
              <w:t xml:space="preserve">відділу охорони праці.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19"/>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забезпечує проведення медичного огляду для </w:t>
            </w:r>
            <w:proofErr w:type="gramStart"/>
            <w:r w:rsidRPr="00B944DB">
              <w:rPr>
                <w:rFonts w:ascii="Times New Roman" w:hAnsi="Times New Roman"/>
                <w:sz w:val="24"/>
                <w:szCs w:val="24"/>
                <w:lang w:val="ru-RU"/>
              </w:rPr>
              <w:t>осіб</w:t>
            </w:r>
            <w:proofErr w:type="gramEnd"/>
            <w:r w:rsidRPr="00B944DB">
              <w:rPr>
                <w:rFonts w:ascii="Times New Roman" w:hAnsi="Times New Roman"/>
                <w:sz w:val="24"/>
                <w:szCs w:val="24"/>
                <w:lang w:val="ru-RU"/>
              </w:rPr>
              <w:t xml:space="preserve">, які працюють із шкідливими та важкими умовами праці та з особливим характером роботи, виділяє кошти на комплектування медичних аптечок </w:t>
            </w:r>
          </w:p>
          <w:p w:rsidR="00D06399" w:rsidRPr="00B944DB" w:rsidRDefault="00D06399" w:rsidP="00CA03D4">
            <w:pPr>
              <w:widowControl w:val="0"/>
              <w:numPr>
                <w:ilvl w:val="0"/>
                <w:numId w:val="18"/>
              </w:numPr>
              <w:tabs>
                <w:tab w:val="clear" w:pos="720"/>
                <w:tab w:val="num" w:pos="140"/>
              </w:tabs>
              <w:overflowPunct w:val="0"/>
              <w:autoSpaceDE w:val="0"/>
              <w:autoSpaceDN w:val="0"/>
              <w:adjustRightInd w:val="0"/>
              <w:spacing w:after="0" w:line="240" w:lineRule="auto"/>
              <w:ind w:left="140" w:hanging="133"/>
              <w:jc w:val="both"/>
              <w:rPr>
                <w:rFonts w:ascii="Times New Roman" w:hAnsi="Times New Roman"/>
                <w:sz w:val="24"/>
                <w:szCs w:val="24"/>
              </w:rPr>
            </w:pPr>
            <w:proofErr w:type="gramStart"/>
            <w:r w:rsidRPr="00B944DB">
              <w:rPr>
                <w:rFonts w:ascii="Times New Roman" w:hAnsi="Times New Roman"/>
                <w:sz w:val="24"/>
                <w:szCs w:val="24"/>
              </w:rPr>
              <w:t>підрозділах</w:t>
            </w:r>
            <w:proofErr w:type="gramEnd"/>
            <w:r w:rsidRPr="00B944DB">
              <w:rPr>
                <w:rFonts w:ascii="Times New Roman" w:hAnsi="Times New Roman"/>
                <w:sz w:val="24"/>
                <w:szCs w:val="24"/>
              </w:rPr>
              <w:t xml:space="preserve"> Університету.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іальних питань і розвитку, проректор з адміністративно-господарської роботи, голова профкому, головний бухгалтер.</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F87410" w:rsidRDefault="00D06399" w:rsidP="004D0A37">
            <w:pPr>
              <w:pStyle w:val="a4"/>
              <w:widowControl w:val="0"/>
              <w:numPr>
                <w:ilvl w:val="1"/>
                <w:numId w:val="77"/>
              </w:numPr>
              <w:tabs>
                <w:tab w:val="num" w:pos="140"/>
              </w:tabs>
              <w:overflowPunct w:val="0"/>
              <w:autoSpaceDE w:val="0"/>
              <w:autoSpaceDN w:val="0"/>
              <w:adjustRightInd w:val="0"/>
              <w:spacing w:after="0" w:line="240" w:lineRule="auto"/>
              <w:jc w:val="both"/>
              <w:rPr>
                <w:rFonts w:ascii="Times New Roman" w:hAnsi="Times New Roman"/>
                <w:sz w:val="24"/>
                <w:szCs w:val="24"/>
                <w:lang w:val="ru-RU"/>
              </w:rPr>
            </w:pPr>
            <w:r w:rsidRPr="00F87410">
              <w:rPr>
                <w:rFonts w:ascii="Times New Roman" w:hAnsi="Times New Roman"/>
                <w:sz w:val="24"/>
                <w:szCs w:val="24"/>
                <w:lang w:val="ru-RU"/>
              </w:rPr>
              <w:t>Університет забезпечує проведення медичного огляду для осіб, які працюють з</w:t>
            </w:r>
            <w:r>
              <w:rPr>
                <w:rFonts w:ascii="Times New Roman" w:hAnsi="Times New Roman"/>
                <w:sz w:val="24"/>
                <w:szCs w:val="24"/>
                <w:lang w:val="ru-RU"/>
              </w:rPr>
              <w:t>і</w:t>
            </w:r>
            <w:r w:rsidRPr="00F87410">
              <w:rPr>
                <w:rFonts w:ascii="Times New Roman" w:hAnsi="Times New Roman"/>
                <w:sz w:val="24"/>
                <w:szCs w:val="24"/>
                <w:lang w:val="ru-RU"/>
              </w:rPr>
              <w:t xml:space="preserve"> шкідливими </w:t>
            </w:r>
            <w:r w:rsidR="00404AD1">
              <w:rPr>
                <w:rFonts w:ascii="Times New Roman" w:hAnsi="Times New Roman"/>
                <w:sz w:val="24"/>
                <w:szCs w:val="24"/>
                <w:lang w:val="ru-RU"/>
              </w:rPr>
              <w:t>і</w:t>
            </w:r>
            <w:r w:rsidRPr="00F87410">
              <w:rPr>
                <w:rFonts w:ascii="Times New Roman" w:hAnsi="Times New Roman"/>
                <w:sz w:val="24"/>
                <w:szCs w:val="24"/>
                <w:lang w:val="ru-RU"/>
              </w:rPr>
              <w:t xml:space="preserve"> важкими умовами праці та з особливим характером роботи, виділяє кошти на комплектування медичних аптечок</w:t>
            </w:r>
            <w:r>
              <w:rPr>
                <w:rFonts w:ascii="Times New Roman" w:hAnsi="Times New Roman"/>
                <w:sz w:val="24"/>
                <w:szCs w:val="24"/>
                <w:lang w:val="ru-RU"/>
              </w:rPr>
              <w:t xml:space="preserve"> у</w:t>
            </w:r>
            <w:r w:rsidRPr="00F87410">
              <w:rPr>
                <w:rFonts w:ascii="Times New Roman" w:hAnsi="Times New Roman"/>
                <w:sz w:val="24"/>
                <w:szCs w:val="24"/>
                <w:lang w:val="ru-RU"/>
              </w:rPr>
              <w:t xml:space="preserve"> </w:t>
            </w:r>
            <w:proofErr w:type="gramStart"/>
            <w:r w:rsidRPr="00F87410">
              <w:rPr>
                <w:rFonts w:ascii="Times New Roman" w:hAnsi="Times New Roman"/>
                <w:sz w:val="24"/>
                <w:szCs w:val="24"/>
                <w:lang w:val="ru-RU"/>
              </w:rPr>
              <w:t>п</w:t>
            </w:r>
            <w:proofErr w:type="gramEnd"/>
            <w:r w:rsidRPr="00F87410">
              <w:rPr>
                <w:rFonts w:ascii="Times New Roman" w:hAnsi="Times New Roman"/>
                <w:sz w:val="24"/>
                <w:szCs w:val="24"/>
                <w:lang w:val="ru-RU"/>
              </w:rPr>
              <w:t xml:space="preserve">ідрозділах Університету. </w:t>
            </w:r>
          </w:p>
          <w:p w:rsidR="00D06399" w:rsidRPr="00F87410" w:rsidRDefault="00D06399" w:rsidP="00F87410">
            <w:pPr>
              <w:pStyle w:val="a4"/>
              <w:widowControl w:val="0"/>
              <w:tabs>
                <w:tab w:val="num" w:pos="140"/>
              </w:tabs>
              <w:overflowPunct w:val="0"/>
              <w:autoSpaceDE w:val="0"/>
              <w:autoSpaceDN w:val="0"/>
              <w:adjustRightInd w:val="0"/>
              <w:spacing w:after="0" w:line="240" w:lineRule="auto"/>
              <w:jc w:val="both"/>
              <w:rPr>
                <w:rFonts w:ascii="Times New Roman" w:hAnsi="Times New Roman"/>
                <w:b/>
                <w:sz w:val="24"/>
                <w:szCs w:val="24"/>
                <w:u w:val="single"/>
                <w:lang w:val="ru-RU"/>
              </w:rPr>
            </w:pPr>
            <w:r w:rsidRPr="00F87410">
              <w:rPr>
                <w:rFonts w:ascii="Times New Roman" w:hAnsi="Times New Roman"/>
                <w:b/>
                <w:sz w:val="24"/>
                <w:szCs w:val="24"/>
                <w:u w:val="single"/>
                <w:lang w:val="ru-RU"/>
              </w:rPr>
              <w:t xml:space="preserve">Адміністрація має право відсторонити від роботи працівників, яким за результатами медогляду буде </w:t>
            </w:r>
            <w:r>
              <w:rPr>
                <w:rFonts w:ascii="Times New Roman" w:hAnsi="Times New Roman"/>
                <w:b/>
                <w:sz w:val="24"/>
                <w:szCs w:val="24"/>
                <w:u w:val="single"/>
                <w:lang w:val="ru-RU"/>
              </w:rPr>
              <w:t>в</w:t>
            </w:r>
            <w:r w:rsidRPr="00F87410">
              <w:rPr>
                <w:rFonts w:ascii="Times New Roman" w:hAnsi="Times New Roman"/>
                <w:b/>
                <w:sz w:val="24"/>
                <w:szCs w:val="24"/>
                <w:u w:val="single"/>
                <w:lang w:val="ru-RU"/>
              </w:rPr>
              <w:t xml:space="preserve">становлено протипоказання </w:t>
            </w:r>
            <w:r>
              <w:rPr>
                <w:rFonts w:ascii="Times New Roman" w:hAnsi="Times New Roman"/>
                <w:b/>
                <w:sz w:val="24"/>
                <w:szCs w:val="24"/>
                <w:u w:val="single"/>
                <w:lang w:val="ru-RU"/>
              </w:rPr>
              <w:t xml:space="preserve">щодо </w:t>
            </w:r>
            <w:r w:rsidRPr="00F87410">
              <w:rPr>
                <w:rFonts w:ascii="Times New Roman" w:hAnsi="Times New Roman"/>
                <w:b/>
                <w:sz w:val="24"/>
                <w:szCs w:val="24"/>
                <w:u w:val="single"/>
                <w:lang w:val="ru-RU"/>
              </w:rPr>
              <w:t>виконання окремих виді</w:t>
            </w:r>
            <w:proofErr w:type="gramStart"/>
            <w:r w:rsidRPr="00F87410">
              <w:rPr>
                <w:rFonts w:ascii="Times New Roman" w:hAnsi="Times New Roman"/>
                <w:b/>
                <w:sz w:val="24"/>
                <w:szCs w:val="24"/>
                <w:u w:val="single"/>
                <w:lang w:val="ru-RU"/>
              </w:rPr>
              <w:t>в</w:t>
            </w:r>
            <w:proofErr w:type="gramEnd"/>
            <w:r w:rsidRPr="00F87410">
              <w:rPr>
                <w:rFonts w:ascii="Times New Roman" w:hAnsi="Times New Roman"/>
                <w:b/>
                <w:sz w:val="24"/>
                <w:szCs w:val="24"/>
                <w:u w:val="single"/>
                <w:lang w:val="ru-RU"/>
              </w:rPr>
              <w:t xml:space="preserve"> робіт, та працівників, які </w:t>
            </w:r>
            <w:r w:rsidRPr="00F87410">
              <w:rPr>
                <w:rFonts w:ascii="Times New Roman" w:hAnsi="Times New Roman"/>
                <w:b/>
                <w:sz w:val="24"/>
                <w:szCs w:val="24"/>
                <w:u w:val="single"/>
                <w:lang w:val="ru-RU"/>
              </w:rPr>
              <w:lastRenderedPageBreak/>
              <w:t>ухиляються або відмовляються від проходження обов</w:t>
            </w:r>
            <w:r>
              <w:rPr>
                <w:rFonts w:ascii="Times New Roman" w:hAnsi="Times New Roman"/>
                <w:b/>
                <w:sz w:val="24"/>
                <w:szCs w:val="24"/>
                <w:u w:val="single"/>
                <w:lang w:val="ru-RU"/>
              </w:rPr>
              <w:t>'</w:t>
            </w:r>
            <w:r w:rsidRPr="00F87410">
              <w:rPr>
                <w:rFonts w:ascii="Times New Roman" w:hAnsi="Times New Roman"/>
                <w:b/>
                <w:sz w:val="24"/>
                <w:szCs w:val="24"/>
                <w:u w:val="single"/>
                <w:lang w:val="ru-RU"/>
              </w:rPr>
              <w:t>язкових медичних оглядів.</w:t>
            </w:r>
          </w:p>
          <w:p w:rsidR="00D06399" w:rsidRPr="00F87410" w:rsidRDefault="00D06399" w:rsidP="00F87410">
            <w:pPr>
              <w:widowControl w:val="0"/>
              <w:autoSpaceDE w:val="0"/>
              <w:autoSpaceDN w:val="0"/>
              <w:adjustRightInd w:val="0"/>
              <w:spacing w:after="0" w:line="10" w:lineRule="exact"/>
              <w:rPr>
                <w:rFonts w:ascii="Times New Roman" w:hAnsi="Times New Roman"/>
                <w:sz w:val="24"/>
                <w:szCs w:val="24"/>
                <w:lang w:val="ru-RU"/>
              </w:rPr>
            </w:pPr>
            <w:bookmarkStart w:id="1" w:name="n946"/>
            <w:bookmarkEnd w:id="1"/>
          </w:p>
          <w:p w:rsidR="00D06399" w:rsidRPr="00F87410" w:rsidRDefault="00D06399" w:rsidP="00F87410">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F87410">
              <w:rPr>
                <w:rFonts w:ascii="Times New Roman" w:hAnsi="Times New Roman"/>
                <w:i/>
                <w:iCs/>
                <w:sz w:val="24"/>
                <w:szCs w:val="24"/>
                <w:lang w:val="ru-RU"/>
              </w:rPr>
              <w:t xml:space="preserve">Відповідальні: проректор з науково-педагогічної роботи та </w:t>
            </w:r>
            <w:proofErr w:type="gramStart"/>
            <w:r w:rsidRPr="00F87410">
              <w:rPr>
                <w:rFonts w:ascii="Times New Roman" w:hAnsi="Times New Roman"/>
                <w:i/>
                <w:iCs/>
                <w:sz w:val="24"/>
                <w:szCs w:val="24"/>
                <w:lang w:val="ru-RU"/>
              </w:rPr>
              <w:t>соц</w:t>
            </w:r>
            <w:proofErr w:type="gramEnd"/>
            <w:r w:rsidRPr="00F87410">
              <w:rPr>
                <w:rFonts w:ascii="Times New Roman" w:hAnsi="Times New Roman"/>
                <w:i/>
                <w:iCs/>
                <w:sz w:val="24"/>
                <w:szCs w:val="24"/>
                <w:lang w:val="ru-RU"/>
              </w:rPr>
              <w:t xml:space="preserve">іальних питань і розвитку, проректор з адміністративно-господарської роботи, голова </w:t>
            </w:r>
            <w:r>
              <w:rPr>
                <w:rFonts w:ascii="Times New Roman" w:hAnsi="Times New Roman"/>
                <w:i/>
                <w:iCs/>
                <w:sz w:val="24"/>
                <w:szCs w:val="24"/>
                <w:lang w:val="ru-RU"/>
              </w:rPr>
              <w:t>П</w:t>
            </w:r>
            <w:r w:rsidRPr="00F87410">
              <w:rPr>
                <w:rFonts w:ascii="Times New Roman" w:hAnsi="Times New Roman"/>
                <w:i/>
                <w:iCs/>
                <w:sz w:val="24"/>
                <w:szCs w:val="24"/>
                <w:lang w:val="ru-RU"/>
              </w:rPr>
              <w:t>рофкому, головний бухгалтер.</w:t>
            </w:r>
          </w:p>
          <w:p w:rsidR="00D06399" w:rsidRPr="00F87410" w:rsidRDefault="00D06399" w:rsidP="00F87410">
            <w:pPr>
              <w:widowControl w:val="0"/>
              <w:autoSpaceDE w:val="0"/>
              <w:autoSpaceDN w:val="0"/>
              <w:adjustRightInd w:val="0"/>
              <w:spacing w:after="0" w:line="1" w:lineRule="exact"/>
              <w:rPr>
                <w:rFonts w:ascii="Times New Roman" w:hAnsi="Times New Roman"/>
                <w:sz w:val="24"/>
                <w:szCs w:val="24"/>
                <w:lang w:val="ru-RU"/>
              </w:rPr>
            </w:pPr>
          </w:p>
          <w:p w:rsidR="00D06399" w:rsidRPr="00F87410" w:rsidRDefault="00D06399" w:rsidP="00F87410">
            <w:pPr>
              <w:widowControl w:val="0"/>
              <w:autoSpaceDE w:val="0"/>
              <w:autoSpaceDN w:val="0"/>
              <w:adjustRightInd w:val="0"/>
              <w:spacing w:after="0" w:line="240" w:lineRule="auto"/>
              <w:ind w:left="400"/>
              <w:rPr>
                <w:rFonts w:ascii="Times New Roman" w:hAnsi="Times New Roman"/>
                <w:sz w:val="24"/>
                <w:szCs w:val="24"/>
                <w:lang w:val="ru-RU"/>
              </w:rPr>
            </w:pPr>
            <w:r w:rsidRPr="00F87410">
              <w:rPr>
                <w:rFonts w:ascii="Times New Roman" w:hAnsi="Times New Roman"/>
                <w:i/>
                <w:iCs/>
                <w:sz w:val="24"/>
                <w:szCs w:val="24"/>
                <w:lang w:val="ru-RU"/>
              </w:rPr>
              <w:t>Термін виконання: упродовж дії КД.</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lastRenderedPageBreak/>
              <w:t>4.8. Працівн</w:t>
            </w:r>
            <w:r>
              <w:rPr>
                <w:rFonts w:ascii="Times New Roman" w:hAnsi="Times New Roman"/>
                <w:sz w:val="24"/>
                <w:szCs w:val="24"/>
                <w:lang w:val="ru-RU"/>
              </w:rPr>
              <w:t xml:space="preserve">ики Університету, які працюють </w:t>
            </w:r>
            <w:r w:rsidRPr="00B944DB">
              <w:rPr>
                <w:rFonts w:ascii="Times New Roman" w:hAnsi="Times New Roman"/>
                <w:sz w:val="24"/>
                <w:szCs w:val="24"/>
                <w:lang w:val="ru-RU"/>
              </w:rPr>
              <w:t>з</w:t>
            </w:r>
            <w:r>
              <w:rPr>
                <w:rFonts w:ascii="Times New Roman" w:hAnsi="Times New Roman"/>
                <w:sz w:val="24"/>
                <w:szCs w:val="24"/>
                <w:lang w:val="ru-RU"/>
              </w:rPr>
              <w:t>і</w:t>
            </w:r>
            <w:r w:rsidRPr="00B944DB">
              <w:rPr>
                <w:rFonts w:ascii="Times New Roman" w:hAnsi="Times New Roman"/>
                <w:sz w:val="24"/>
                <w:szCs w:val="24"/>
                <w:lang w:val="ru-RU"/>
              </w:rPr>
              <w:t xml:space="preserve"> шкідливими </w:t>
            </w:r>
            <w:r w:rsidR="00404AD1">
              <w:rPr>
                <w:rFonts w:ascii="Times New Roman" w:hAnsi="Times New Roman"/>
                <w:sz w:val="24"/>
                <w:szCs w:val="24"/>
                <w:lang w:val="ru-RU"/>
              </w:rPr>
              <w:t>і</w:t>
            </w:r>
            <w:r w:rsidRPr="00B944DB">
              <w:rPr>
                <w:rFonts w:ascii="Times New Roman" w:hAnsi="Times New Roman"/>
                <w:sz w:val="24"/>
                <w:szCs w:val="24"/>
                <w:lang w:val="ru-RU"/>
              </w:rPr>
              <w:t xml:space="preserve"> важкими умовами праці та з особливим характером роботи, мають право на скорочений робочий день, щорічну додаткову відпустку (додаток № 2) та доплати (додаток №7).</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голова </w:t>
            </w:r>
            <w:r>
              <w:rPr>
                <w:rFonts w:ascii="Times New Roman" w:hAnsi="Times New Roman"/>
                <w:i/>
                <w:iCs/>
                <w:sz w:val="24"/>
                <w:szCs w:val="24"/>
                <w:lang w:val="ru-RU"/>
              </w:rPr>
              <w:t>П</w:t>
            </w:r>
            <w:r w:rsidRPr="00B944DB">
              <w:rPr>
                <w:rFonts w:ascii="Times New Roman" w:hAnsi="Times New Roman"/>
                <w:i/>
                <w:iCs/>
                <w:sz w:val="24"/>
                <w:szCs w:val="24"/>
                <w:lang w:val="ru-RU"/>
              </w:rPr>
              <w:t>рофкому, начальник відділу охорони праці.</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CA03D4">
            <w:pPr>
              <w:widowControl w:val="0"/>
              <w:numPr>
                <w:ilvl w:val="0"/>
                <w:numId w:val="20"/>
              </w:numPr>
              <w:overflowPunct w:val="0"/>
              <w:autoSpaceDE w:val="0"/>
              <w:autoSpaceDN w:val="0"/>
              <w:adjustRightInd w:val="0"/>
              <w:spacing w:after="0" w:line="278" w:lineRule="auto"/>
              <w:ind w:left="0" w:firstLine="391"/>
              <w:jc w:val="both"/>
              <w:rPr>
                <w:rFonts w:ascii="Times New Roman" w:hAnsi="Times New Roman"/>
                <w:sz w:val="24"/>
                <w:szCs w:val="24"/>
              </w:rPr>
            </w:pPr>
            <w:r w:rsidRPr="00B944DB">
              <w:rPr>
                <w:rFonts w:ascii="Times New Roman" w:hAnsi="Times New Roman"/>
                <w:sz w:val="24"/>
                <w:szCs w:val="24"/>
                <w:lang w:val="ru-RU"/>
              </w:rPr>
              <w:t>Університет</w:t>
            </w:r>
            <w:r w:rsidRPr="00E62BC5">
              <w:rPr>
                <w:rFonts w:ascii="Times New Roman" w:hAnsi="Times New Roman"/>
                <w:sz w:val="24"/>
                <w:szCs w:val="24"/>
              </w:rPr>
              <w:t xml:space="preserve"> </w:t>
            </w:r>
            <w:r w:rsidRPr="00B944DB">
              <w:rPr>
                <w:rFonts w:ascii="Times New Roman" w:hAnsi="Times New Roman"/>
                <w:sz w:val="24"/>
                <w:szCs w:val="24"/>
                <w:lang w:val="ru-RU"/>
              </w:rPr>
              <w:t>забезпечує</w:t>
            </w:r>
            <w:r w:rsidRPr="00E62BC5">
              <w:rPr>
                <w:rFonts w:ascii="Times New Roman" w:hAnsi="Times New Roman"/>
                <w:sz w:val="24"/>
                <w:szCs w:val="24"/>
              </w:rPr>
              <w:t xml:space="preserve"> </w:t>
            </w:r>
            <w:r w:rsidRPr="00B944DB">
              <w:rPr>
                <w:rFonts w:ascii="Times New Roman" w:hAnsi="Times New Roman"/>
                <w:sz w:val="24"/>
                <w:szCs w:val="24"/>
                <w:lang w:val="ru-RU"/>
              </w:rPr>
              <w:t>періодичний</w:t>
            </w:r>
            <w:r w:rsidRPr="00E62BC5">
              <w:rPr>
                <w:rFonts w:ascii="Times New Roman" w:hAnsi="Times New Roman"/>
                <w:sz w:val="24"/>
                <w:szCs w:val="24"/>
              </w:rPr>
              <w:t xml:space="preserve"> </w:t>
            </w:r>
            <w:r w:rsidRPr="00B944DB">
              <w:rPr>
                <w:rFonts w:ascii="Times New Roman" w:hAnsi="Times New Roman"/>
                <w:sz w:val="24"/>
                <w:szCs w:val="24"/>
                <w:lang w:val="ru-RU"/>
              </w:rPr>
              <w:t>контроль</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умовами</w:t>
            </w:r>
            <w:r w:rsidRPr="00E62BC5">
              <w:rPr>
                <w:rFonts w:ascii="Times New Roman" w:hAnsi="Times New Roman"/>
                <w:sz w:val="24"/>
                <w:szCs w:val="24"/>
              </w:rPr>
              <w:t xml:space="preserve"> </w:t>
            </w:r>
            <w:r w:rsidRPr="00B944DB">
              <w:rPr>
                <w:rFonts w:ascii="Times New Roman" w:hAnsi="Times New Roman"/>
                <w:sz w:val="24"/>
                <w:szCs w:val="24"/>
                <w:lang w:val="ru-RU"/>
              </w:rPr>
              <w:t>зберігання</w:t>
            </w:r>
            <w:r w:rsidRPr="00E62BC5">
              <w:rPr>
                <w:rFonts w:ascii="Times New Roman" w:hAnsi="Times New Roman"/>
                <w:sz w:val="24"/>
                <w:szCs w:val="24"/>
              </w:rPr>
              <w:t xml:space="preserve"> </w:t>
            </w:r>
            <w:r w:rsidRPr="00B944DB">
              <w:rPr>
                <w:rFonts w:ascii="Times New Roman" w:hAnsi="Times New Roman"/>
                <w:sz w:val="24"/>
                <w:szCs w:val="24"/>
                <w:lang w:val="ru-RU"/>
              </w:rPr>
              <w:t>шкідливих</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радіоактивних</w:t>
            </w:r>
            <w:r w:rsidRPr="00E62BC5">
              <w:rPr>
                <w:rFonts w:ascii="Times New Roman" w:hAnsi="Times New Roman"/>
                <w:sz w:val="24"/>
                <w:szCs w:val="24"/>
              </w:rPr>
              <w:t xml:space="preserve"> </w:t>
            </w:r>
            <w:r w:rsidRPr="00B944DB">
              <w:rPr>
                <w:rFonts w:ascii="Times New Roman" w:hAnsi="Times New Roman"/>
                <w:sz w:val="24"/>
                <w:szCs w:val="24"/>
                <w:lang w:val="ru-RU"/>
              </w:rPr>
              <w:t>речовин</w:t>
            </w:r>
            <w:r w:rsidRPr="00E62BC5">
              <w:rPr>
                <w:rFonts w:ascii="Times New Roman" w:hAnsi="Times New Roman"/>
                <w:sz w:val="24"/>
                <w:szCs w:val="24"/>
              </w:rPr>
              <w:t xml:space="preserve">, </w:t>
            </w:r>
            <w:r w:rsidRPr="00B944DB">
              <w:rPr>
                <w:rFonts w:ascii="Times New Roman" w:hAnsi="Times New Roman"/>
                <w:sz w:val="24"/>
                <w:szCs w:val="24"/>
                <w:lang w:val="ru-RU"/>
              </w:rPr>
              <w:t>станом</w:t>
            </w:r>
            <w:r w:rsidRPr="00E62BC5">
              <w:rPr>
                <w:rFonts w:ascii="Times New Roman" w:hAnsi="Times New Roman"/>
                <w:sz w:val="24"/>
                <w:szCs w:val="24"/>
              </w:rPr>
              <w:t xml:space="preserve"> </w:t>
            </w:r>
            <w:r w:rsidRPr="00B944DB">
              <w:rPr>
                <w:rFonts w:ascii="Times New Roman" w:hAnsi="Times New Roman"/>
                <w:sz w:val="24"/>
                <w:szCs w:val="24"/>
                <w:lang w:val="ru-RU"/>
              </w:rPr>
              <w:t>радіоактивного</w:t>
            </w:r>
            <w:r w:rsidRPr="00E62BC5">
              <w:rPr>
                <w:rFonts w:ascii="Times New Roman" w:hAnsi="Times New Roman"/>
                <w:sz w:val="24"/>
                <w:szCs w:val="24"/>
              </w:rPr>
              <w:t xml:space="preserve"> </w:t>
            </w:r>
            <w:r w:rsidRPr="00B944DB">
              <w:rPr>
                <w:rFonts w:ascii="Times New Roman" w:hAnsi="Times New Roman"/>
                <w:sz w:val="24"/>
                <w:szCs w:val="24"/>
                <w:lang w:val="ru-RU"/>
              </w:rPr>
              <w:t>випромінювання</w:t>
            </w:r>
            <w:r w:rsidRPr="00E62BC5">
              <w:rPr>
                <w:rFonts w:ascii="Times New Roman" w:hAnsi="Times New Roman"/>
                <w:sz w:val="24"/>
                <w:szCs w:val="24"/>
              </w:rPr>
              <w:t xml:space="preserve">, </w:t>
            </w:r>
            <w:r w:rsidRPr="00B944DB">
              <w:rPr>
                <w:rFonts w:ascii="Times New Roman" w:hAnsi="Times New Roman"/>
                <w:sz w:val="24"/>
                <w:szCs w:val="24"/>
                <w:lang w:val="ru-RU"/>
              </w:rPr>
              <w:t>хімічного</w:t>
            </w:r>
            <w:r w:rsidRPr="00E62BC5">
              <w:rPr>
                <w:rFonts w:ascii="Times New Roman" w:hAnsi="Times New Roman"/>
                <w:sz w:val="24"/>
                <w:szCs w:val="24"/>
              </w:rPr>
              <w:t xml:space="preserve"> </w:t>
            </w:r>
            <w:r w:rsidRPr="00B944DB">
              <w:rPr>
                <w:rFonts w:ascii="Times New Roman" w:hAnsi="Times New Roman"/>
                <w:sz w:val="24"/>
                <w:szCs w:val="24"/>
                <w:lang w:val="ru-RU"/>
              </w:rPr>
              <w:t>забруднення</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заземлення</w:t>
            </w:r>
            <w:r w:rsidRPr="00E62BC5">
              <w:rPr>
                <w:rFonts w:ascii="Times New Roman" w:hAnsi="Times New Roman"/>
                <w:sz w:val="24"/>
                <w:szCs w:val="24"/>
              </w:rPr>
              <w:t xml:space="preserve"> </w:t>
            </w:r>
            <w:r w:rsidRPr="00B944DB">
              <w:rPr>
                <w:rFonts w:ascii="Times New Roman" w:hAnsi="Times New Roman"/>
                <w:sz w:val="24"/>
                <w:szCs w:val="24"/>
                <w:lang w:val="ru-RU"/>
              </w:rPr>
              <w:t>у</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вс</w:t>
            </w:r>
            <w:proofErr w:type="gramEnd"/>
            <w:r w:rsidRPr="00B944DB">
              <w:rPr>
                <w:rFonts w:ascii="Times New Roman" w:hAnsi="Times New Roman"/>
                <w:sz w:val="24"/>
                <w:szCs w:val="24"/>
                <w:lang w:val="ru-RU"/>
              </w:rPr>
              <w:t>іх</w:t>
            </w:r>
            <w:r w:rsidRPr="00E62BC5">
              <w:rPr>
                <w:rFonts w:ascii="Times New Roman" w:hAnsi="Times New Roman"/>
                <w:sz w:val="24"/>
                <w:szCs w:val="24"/>
              </w:rPr>
              <w:t xml:space="preserve"> </w:t>
            </w:r>
            <w:r w:rsidRPr="00B944DB">
              <w:rPr>
                <w:rFonts w:ascii="Times New Roman" w:hAnsi="Times New Roman"/>
                <w:sz w:val="24"/>
                <w:szCs w:val="24"/>
                <w:lang w:val="ru-RU"/>
              </w:rPr>
              <w:t>навчальних</w:t>
            </w:r>
            <w:r w:rsidRPr="00E62BC5">
              <w:rPr>
                <w:rFonts w:ascii="Times New Roman" w:hAnsi="Times New Roman"/>
                <w:sz w:val="24"/>
                <w:szCs w:val="24"/>
              </w:rPr>
              <w:t xml:space="preserve"> </w:t>
            </w:r>
            <w:r w:rsidRPr="00B944DB">
              <w:rPr>
                <w:rFonts w:ascii="Times New Roman" w:hAnsi="Times New Roman"/>
                <w:sz w:val="24"/>
                <w:szCs w:val="24"/>
                <w:lang w:val="ru-RU"/>
              </w:rPr>
              <w:t>корпусах</w:t>
            </w:r>
            <w:r w:rsidRPr="00E62BC5">
              <w:rPr>
                <w:rFonts w:ascii="Times New Roman" w:hAnsi="Times New Roman"/>
                <w:sz w:val="24"/>
                <w:szCs w:val="24"/>
              </w:rPr>
              <w:t xml:space="preserve"> </w:t>
            </w:r>
            <w:r w:rsidRPr="00B944DB">
              <w:rPr>
                <w:rFonts w:ascii="Times New Roman" w:hAnsi="Times New Roman"/>
                <w:sz w:val="24"/>
                <w:szCs w:val="24"/>
                <w:lang w:val="ru-RU"/>
              </w:rPr>
              <w:t>і</w:t>
            </w:r>
            <w:r w:rsidRPr="00E62BC5">
              <w:rPr>
                <w:rFonts w:ascii="Times New Roman" w:hAnsi="Times New Roman"/>
                <w:sz w:val="24"/>
                <w:szCs w:val="24"/>
              </w:rPr>
              <w:t xml:space="preserve"> </w:t>
            </w:r>
            <w:r w:rsidRPr="00B944DB">
              <w:rPr>
                <w:rFonts w:ascii="Times New Roman" w:hAnsi="Times New Roman"/>
                <w:sz w:val="24"/>
                <w:szCs w:val="24"/>
                <w:lang w:val="ru-RU"/>
              </w:rPr>
              <w:t>виробничих</w:t>
            </w:r>
            <w:r w:rsidRPr="00E62BC5">
              <w:rPr>
                <w:rFonts w:ascii="Times New Roman" w:hAnsi="Times New Roman"/>
                <w:sz w:val="24"/>
                <w:szCs w:val="24"/>
              </w:rPr>
              <w:t xml:space="preserve"> </w:t>
            </w:r>
            <w:r w:rsidRPr="00B944DB">
              <w:rPr>
                <w:rFonts w:ascii="Times New Roman" w:hAnsi="Times New Roman"/>
                <w:sz w:val="24"/>
                <w:szCs w:val="24"/>
                <w:lang w:val="ru-RU"/>
              </w:rPr>
              <w:t>приміщеннях</w:t>
            </w:r>
            <w:r w:rsidRPr="00E62BC5">
              <w:rPr>
                <w:rFonts w:ascii="Times New Roman" w:hAnsi="Times New Roman"/>
                <w:sz w:val="24"/>
                <w:szCs w:val="24"/>
              </w:rPr>
              <w:t xml:space="preserve"> </w:t>
            </w:r>
            <w:r w:rsidRPr="00B944DB">
              <w:rPr>
                <w:rFonts w:ascii="Times New Roman" w:hAnsi="Times New Roman"/>
                <w:sz w:val="24"/>
                <w:szCs w:val="24"/>
                <w:lang w:val="ru-RU"/>
              </w:rPr>
              <w:t>відповідно</w:t>
            </w:r>
            <w:r w:rsidRPr="00E62BC5">
              <w:rPr>
                <w:rFonts w:ascii="Times New Roman" w:hAnsi="Times New Roman"/>
                <w:sz w:val="24"/>
                <w:szCs w:val="24"/>
              </w:rPr>
              <w:t xml:space="preserve"> </w:t>
            </w:r>
            <w:r w:rsidRPr="00B944DB">
              <w:rPr>
                <w:rFonts w:ascii="Times New Roman" w:hAnsi="Times New Roman"/>
                <w:sz w:val="24"/>
                <w:szCs w:val="24"/>
                <w:lang w:val="ru-RU"/>
              </w:rPr>
              <w:t>до</w:t>
            </w:r>
            <w:r w:rsidRPr="00E62BC5">
              <w:rPr>
                <w:rFonts w:ascii="Times New Roman" w:hAnsi="Times New Roman"/>
                <w:sz w:val="24"/>
                <w:szCs w:val="24"/>
              </w:rPr>
              <w:t xml:space="preserve"> </w:t>
            </w:r>
            <w:r>
              <w:rPr>
                <w:rFonts w:ascii="Times New Roman" w:hAnsi="Times New Roman"/>
                <w:sz w:val="24"/>
                <w:szCs w:val="24"/>
                <w:lang w:val="ru-RU"/>
              </w:rPr>
              <w:t>чинн</w:t>
            </w:r>
            <w:r w:rsidRPr="00B944DB">
              <w:rPr>
                <w:rFonts w:ascii="Times New Roman" w:hAnsi="Times New Roman"/>
                <w:sz w:val="24"/>
                <w:szCs w:val="24"/>
                <w:lang w:val="ru-RU"/>
              </w:rPr>
              <w:t>их</w:t>
            </w:r>
            <w:r w:rsidRPr="00E62BC5">
              <w:rPr>
                <w:rFonts w:ascii="Times New Roman" w:hAnsi="Times New Roman"/>
                <w:sz w:val="24"/>
                <w:szCs w:val="24"/>
              </w:rPr>
              <w:t xml:space="preserve"> </w:t>
            </w:r>
            <w:r w:rsidRPr="00B944DB">
              <w:rPr>
                <w:rFonts w:ascii="Times New Roman" w:hAnsi="Times New Roman"/>
                <w:sz w:val="24"/>
                <w:szCs w:val="24"/>
                <w:lang w:val="ru-RU"/>
              </w:rPr>
              <w:t>положень</w:t>
            </w:r>
            <w:r w:rsidRPr="00E62BC5">
              <w:rPr>
                <w:rFonts w:ascii="Times New Roman" w:hAnsi="Times New Roman"/>
                <w:sz w:val="24"/>
                <w:szCs w:val="24"/>
              </w:rPr>
              <w:t xml:space="preserve">. </w:t>
            </w:r>
          </w:p>
          <w:p w:rsidR="00D06399" w:rsidRPr="00B944DB" w:rsidRDefault="00D06399" w:rsidP="00CA03D4">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проректор з адміністративно-господарської роботи, голова комі</w:t>
            </w:r>
            <w:proofErr w:type="gramStart"/>
            <w:r w:rsidRPr="00B944DB">
              <w:rPr>
                <w:rFonts w:ascii="Times New Roman" w:hAnsi="Times New Roman"/>
                <w:i/>
                <w:iCs/>
                <w:sz w:val="24"/>
                <w:szCs w:val="24"/>
                <w:lang w:val="ru-RU"/>
              </w:rPr>
              <w:t>с</w:t>
            </w:r>
            <w:proofErr w:type="gramEnd"/>
            <w:r w:rsidRPr="00B944DB">
              <w:rPr>
                <w:rFonts w:ascii="Times New Roman" w:hAnsi="Times New Roman"/>
                <w:i/>
                <w:iCs/>
                <w:sz w:val="24"/>
                <w:szCs w:val="24"/>
                <w:lang w:val="ru-RU"/>
              </w:rPr>
              <w:t xml:space="preserve">ії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з техніки безпеки та охорони праці.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21"/>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Університет</w:t>
            </w:r>
            <w:r w:rsidRPr="00E62BC5">
              <w:rPr>
                <w:rFonts w:ascii="Times New Roman" w:hAnsi="Times New Roman"/>
                <w:sz w:val="24"/>
                <w:szCs w:val="24"/>
              </w:rPr>
              <w:t xml:space="preserve"> </w:t>
            </w:r>
            <w:r w:rsidRPr="00B944DB">
              <w:rPr>
                <w:rFonts w:ascii="Times New Roman" w:hAnsi="Times New Roman"/>
                <w:sz w:val="24"/>
                <w:szCs w:val="24"/>
                <w:lang w:val="ru-RU"/>
              </w:rPr>
              <w:t>забезпечує</w:t>
            </w:r>
            <w:r w:rsidRPr="00E62BC5">
              <w:rPr>
                <w:rFonts w:ascii="Times New Roman" w:hAnsi="Times New Roman"/>
                <w:sz w:val="24"/>
                <w:szCs w:val="24"/>
              </w:rPr>
              <w:t xml:space="preserve"> </w:t>
            </w:r>
            <w:r w:rsidRPr="00B944DB">
              <w:rPr>
                <w:rFonts w:ascii="Times New Roman" w:hAnsi="Times New Roman"/>
                <w:sz w:val="24"/>
                <w:szCs w:val="24"/>
                <w:lang w:val="ru-RU"/>
              </w:rPr>
              <w:t>належні</w:t>
            </w:r>
            <w:r w:rsidRPr="00E62BC5">
              <w:rPr>
                <w:rFonts w:ascii="Times New Roman" w:hAnsi="Times New Roman"/>
                <w:sz w:val="24"/>
                <w:szCs w:val="24"/>
              </w:rPr>
              <w:t xml:space="preserve"> </w:t>
            </w:r>
            <w:r w:rsidRPr="00B944DB">
              <w:rPr>
                <w:rFonts w:ascii="Times New Roman" w:hAnsi="Times New Roman"/>
                <w:sz w:val="24"/>
                <w:szCs w:val="24"/>
                <w:lang w:val="ru-RU"/>
              </w:rPr>
              <w:t>умови</w:t>
            </w:r>
            <w:r w:rsidRPr="00E62BC5">
              <w:rPr>
                <w:rFonts w:ascii="Times New Roman" w:hAnsi="Times New Roman"/>
                <w:sz w:val="24"/>
                <w:szCs w:val="24"/>
              </w:rPr>
              <w:t xml:space="preserve"> </w:t>
            </w:r>
            <w:r w:rsidRPr="00B944DB">
              <w:rPr>
                <w:rFonts w:ascii="Times New Roman" w:hAnsi="Times New Roman"/>
                <w:sz w:val="24"/>
                <w:szCs w:val="24"/>
                <w:lang w:val="ru-RU"/>
              </w:rPr>
              <w:t>функціонування</w:t>
            </w:r>
            <w:r w:rsidRPr="00E62BC5">
              <w:rPr>
                <w:rFonts w:ascii="Times New Roman" w:hAnsi="Times New Roman"/>
                <w:sz w:val="24"/>
                <w:szCs w:val="24"/>
              </w:rPr>
              <w:t xml:space="preserve"> </w:t>
            </w:r>
            <w:r w:rsidRPr="00B944DB">
              <w:rPr>
                <w:rFonts w:ascii="Times New Roman" w:hAnsi="Times New Roman"/>
                <w:sz w:val="24"/>
                <w:szCs w:val="24"/>
                <w:lang w:val="ru-RU"/>
              </w:rPr>
              <w:t>їдалень</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буфетів</w:t>
            </w:r>
            <w:r w:rsidRPr="00E62BC5">
              <w:rPr>
                <w:rFonts w:ascii="Times New Roman" w:hAnsi="Times New Roman"/>
                <w:sz w:val="24"/>
                <w:szCs w:val="24"/>
              </w:rPr>
              <w:t xml:space="preserve"> </w:t>
            </w:r>
            <w:r w:rsidRPr="00B944DB">
              <w:rPr>
                <w:rFonts w:ascii="Times New Roman" w:hAnsi="Times New Roman"/>
                <w:sz w:val="24"/>
                <w:szCs w:val="24"/>
                <w:lang w:val="ru-RU"/>
              </w:rPr>
              <w:t>навчальних</w:t>
            </w:r>
            <w:r w:rsidRPr="00E62BC5">
              <w:rPr>
                <w:rFonts w:ascii="Times New Roman" w:hAnsi="Times New Roman"/>
                <w:sz w:val="24"/>
                <w:szCs w:val="24"/>
              </w:rPr>
              <w:t xml:space="preserve"> </w:t>
            </w:r>
            <w:r w:rsidRPr="00B944DB">
              <w:rPr>
                <w:rFonts w:ascii="Times New Roman" w:hAnsi="Times New Roman"/>
                <w:sz w:val="24"/>
                <w:szCs w:val="24"/>
                <w:lang w:val="ru-RU"/>
              </w:rPr>
              <w:t>корпусів</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для</w:t>
            </w:r>
            <w:proofErr w:type="gramEnd"/>
            <w:r w:rsidRPr="00E62BC5">
              <w:rPr>
                <w:rFonts w:ascii="Times New Roman" w:hAnsi="Times New Roman"/>
                <w:sz w:val="24"/>
                <w:szCs w:val="24"/>
              </w:rPr>
              <w:t xml:space="preserve"> </w:t>
            </w:r>
            <w:r w:rsidRPr="00B944DB">
              <w:rPr>
                <w:rFonts w:ascii="Times New Roman" w:hAnsi="Times New Roman"/>
                <w:sz w:val="24"/>
                <w:szCs w:val="24"/>
                <w:lang w:val="ru-RU"/>
              </w:rPr>
              <w:t>якісного</w:t>
            </w:r>
            <w:r w:rsidRPr="00E62BC5">
              <w:rPr>
                <w:rFonts w:ascii="Times New Roman" w:hAnsi="Times New Roman"/>
                <w:sz w:val="24"/>
                <w:szCs w:val="24"/>
              </w:rPr>
              <w:t xml:space="preserve"> </w:t>
            </w:r>
            <w:r w:rsidRPr="00B944DB">
              <w:rPr>
                <w:rFonts w:ascii="Times New Roman" w:hAnsi="Times New Roman"/>
                <w:sz w:val="24"/>
                <w:szCs w:val="24"/>
                <w:lang w:val="ru-RU"/>
              </w:rPr>
              <w:t>харчування</w:t>
            </w:r>
            <w:r w:rsidRPr="00E62BC5">
              <w:rPr>
                <w:rFonts w:ascii="Times New Roman" w:hAnsi="Times New Roman"/>
                <w:sz w:val="24"/>
                <w:szCs w:val="24"/>
              </w:rPr>
              <w:t xml:space="preserve"> </w:t>
            </w:r>
            <w:r w:rsidRPr="00B944DB">
              <w:rPr>
                <w:rFonts w:ascii="Times New Roman" w:hAnsi="Times New Roman"/>
                <w:sz w:val="24"/>
                <w:szCs w:val="24"/>
                <w:lang w:val="ru-RU"/>
              </w:rPr>
              <w:t>працівників</w:t>
            </w:r>
            <w:r w:rsidRPr="00E62BC5">
              <w:rPr>
                <w:rFonts w:ascii="Times New Roman" w:hAnsi="Times New Roman"/>
                <w:sz w:val="24"/>
                <w:szCs w:val="24"/>
              </w:rPr>
              <w:t xml:space="preserve"> </w:t>
            </w:r>
            <w:r w:rsidRPr="00B944DB">
              <w:rPr>
                <w:rFonts w:ascii="Times New Roman" w:hAnsi="Times New Roman"/>
                <w:sz w:val="24"/>
                <w:szCs w:val="24"/>
                <w:lang w:val="ru-RU"/>
              </w:rPr>
              <w:t>і</w:t>
            </w:r>
            <w:r w:rsidRPr="00E62BC5">
              <w:rPr>
                <w:rFonts w:ascii="Times New Roman" w:hAnsi="Times New Roman"/>
                <w:sz w:val="24"/>
                <w:szCs w:val="24"/>
              </w:rPr>
              <w:t xml:space="preserve"> </w:t>
            </w:r>
            <w:r w:rsidRPr="00B944DB">
              <w:rPr>
                <w:rFonts w:ascii="Times New Roman" w:hAnsi="Times New Roman"/>
                <w:sz w:val="24"/>
                <w:szCs w:val="24"/>
                <w:lang w:val="ru-RU"/>
              </w:rPr>
              <w:t>студентів</w:t>
            </w:r>
            <w:r w:rsidRPr="00E62BC5">
              <w:rPr>
                <w:rFonts w:ascii="Times New Roman" w:hAnsi="Times New Roman"/>
                <w:sz w:val="24"/>
                <w:szCs w:val="24"/>
              </w:rPr>
              <w:t xml:space="preserve">. </w:t>
            </w:r>
            <w:r w:rsidRPr="00B944DB">
              <w:rPr>
                <w:rFonts w:ascii="Times New Roman" w:hAnsi="Times New Roman"/>
                <w:sz w:val="24"/>
                <w:szCs w:val="24"/>
                <w:lang w:val="ru-RU"/>
              </w:rPr>
              <w:t xml:space="preserve">Профкоми працівників і студентів здійснюють контроль за роботою цих закладів.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lastRenderedPageBreak/>
              <w:t>соц</w:t>
            </w:r>
            <w:proofErr w:type="gramEnd"/>
            <w:r w:rsidRPr="00B944DB">
              <w:rPr>
                <w:rFonts w:ascii="Times New Roman" w:hAnsi="Times New Roman"/>
                <w:i/>
                <w:iCs/>
                <w:sz w:val="24"/>
                <w:szCs w:val="24"/>
                <w:lang w:val="ru-RU"/>
              </w:rPr>
              <w:t xml:space="preserve">іальних питань і розвитку, проректор з адміністративно-господарської роботи, директор їдальні, голова комісії з охорони праці.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CA03D4">
            <w:pPr>
              <w:pStyle w:val="a4"/>
              <w:widowControl w:val="0"/>
              <w:numPr>
                <w:ilvl w:val="1"/>
                <w:numId w:val="21"/>
              </w:numPr>
              <w:tabs>
                <w:tab w:val="num" w:pos="806"/>
              </w:tabs>
              <w:overflowPunct w:val="0"/>
              <w:autoSpaceDE w:val="0"/>
              <w:autoSpaceDN w:val="0"/>
              <w:adjustRightInd w:val="0"/>
              <w:spacing w:after="0" w:line="278" w:lineRule="auto"/>
              <w:jc w:val="both"/>
              <w:rPr>
                <w:rFonts w:ascii="Times New Roman" w:hAnsi="Times New Roman"/>
                <w:sz w:val="24"/>
                <w:szCs w:val="24"/>
              </w:rPr>
            </w:pPr>
            <w:r w:rsidRPr="00B944DB">
              <w:rPr>
                <w:rFonts w:ascii="Times New Roman" w:hAnsi="Times New Roman"/>
                <w:sz w:val="24"/>
                <w:szCs w:val="24"/>
                <w:lang w:val="ru-RU"/>
              </w:rPr>
              <w:lastRenderedPageBreak/>
              <w:t>Встановити</w:t>
            </w:r>
            <w:r w:rsidRPr="00E62BC5">
              <w:rPr>
                <w:rFonts w:ascii="Times New Roman" w:hAnsi="Times New Roman"/>
                <w:sz w:val="24"/>
                <w:szCs w:val="24"/>
              </w:rPr>
              <w:t xml:space="preserve"> </w:t>
            </w:r>
            <w:r w:rsidRPr="00B944DB">
              <w:rPr>
                <w:rFonts w:ascii="Times New Roman" w:hAnsi="Times New Roman"/>
                <w:sz w:val="24"/>
                <w:szCs w:val="24"/>
                <w:lang w:val="ru-RU"/>
              </w:rPr>
              <w:t>одноразову</w:t>
            </w:r>
            <w:r w:rsidRPr="00E62BC5">
              <w:rPr>
                <w:rFonts w:ascii="Times New Roman" w:hAnsi="Times New Roman"/>
                <w:sz w:val="24"/>
                <w:szCs w:val="24"/>
              </w:rPr>
              <w:t xml:space="preserve"> </w:t>
            </w:r>
            <w:r w:rsidRPr="00B944DB">
              <w:rPr>
                <w:rFonts w:ascii="Times New Roman" w:hAnsi="Times New Roman"/>
                <w:sz w:val="24"/>
                <w:szCs w:val="24"/>
                <w:lang w:val="ru-RU"/>
              </w:rPr>
              <w:t>допомогу</w:t>
            </w:r>
            <w:r w:rsidRPr="00E62BC5">
              <w:rPr>
                <w:rFonts w:ascii="Times New Roman" w:hAnsi="Times New Roman"/>
                <w:sz w:val="24"/>
                <w:szCs w:val="24"/>
              </w:rPr>
              <w:t xml:space="preserve"> </w:t>
            </w:r>
            <w:r w:rsidRPr="00B944DB">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зв</w:t>
            </w:r>
            <w:r w:rsidRPr="00E62BC5">
              <w:rPr>
                <w:rFonts w:ascii="Times New Roman" w:hAnsi="Times New Roman"/>
                <w:sz w:val="24"/>
                <w:szCs w:val="24"/>
              </w:rPr>
              <w:t>’</w:t>
            </w:r>
            <w:r w:rsidRPr="00B944DB">
              <w:rPr>
                <w:rFonts w:ascii="Times New Roman" w:hAnsi="Times New Roman"/>
                <w:sz w:val="24"/>
                <w:szCs w:val="24"/>
                <w:lang w:val="ru-RU"/>
              </w:rPr>
              <w:t>язку</w:t>
            </w:r>
            <w:r w:rsidRPr="00E62BC5">
              <w:rPr>
                <w:rFonts w:ascii="Times New Roman" w:hAnsi="Times New Roman"/>
                <w:sz w:val="24"/>
                <w:szCs w:val="24"/>
              </w:rPr>
              <w:t xml:space="preserve"> </w:t>
            </w:r>
            <w:r w:rsidRPr="00B944DB">
              <w:rPr>
                <w:rFonts w:ascii="Times New Roman" w:hAnsi="Times New Roman"/>
                <w:sz w:val="24"/>
                <w:szCs w:val="24"/>
                <w:lang w:val="ru-RU"/>
              </w:rPr>
              <w:t>зі</w:t>
            </w:r>
            <w:r w:rsidRPr="00E62BC5">
              <w:rPr>
                <w:rFonts w:ascii="Times New Roman" w:hAnsi="Times New Roman"/>
                <w:sz w:val="24"/>
                <w:szCs w:val="24"/>
              </w:rPr>
              <w:t xml:space="preserve"> </w:t>
            </w:r>
            <w:r w:rsidRPr="00B944DB">
              <w:rPr>
                <w:rFonts w:ascii="Times New Roman" w:hAnsi="Times New Roman"/>
                <w:sz w:val="24"/>
                <w:szCs w:val="24"/>
                <w:lang w:val="ru-RU"/>
              </w:rPr>
              <w:t>шкодою</w:t>
            </w:r>
            <w:r w:rsidRPr="00E62BC5">
              <w:rPr>
                <w:rFonts w:ascii="Times New Roman" w:hAnsi="Times New Roman"/>
                <w:sz w:val="24"/>
                <w:szCs w:val="24"/>
              </w:rPr>
              <w:t xml:space="preserve">, </w:t>
            </w:r>
            <w:r w:rsidRPr="00B944DB">
              <w:rPr>
                <w:rFonts w:ascii="Times New Roman" w:hAnsi="Times New Roman"/>
                <w:sz w:val="24"/>
                <w:szCs w:val="24"/>
                <w:lang w:val="ru-RU"/>
              </w:rPr>
              <w:t>заподіяною</w:t>
            </w:r>
            <w:r w:rsidRPr="00E62BC5">
              <w:rPr>
                <w:rFonts w:ascii="Times New Roman" w:hAnsi="Times New Roman"/>
                <w:sz w:val="24"/>
                <w:szCs w:val="24"/>
              </w:rPr>
              <w:t xml:space="preserve"> </w:t>
            </w:r>
            <w:r w:rsidRPr="00B944DB">
              <w:rPr>
                <w:rFonts w:ascii="Times New Roman" w:hAnsi="Times New Roman"/>
                <w:sz w:val="24"/>
                <w:szCs w:val="24"/>
                <w:lang w:val="ru-RU"/>
              </w:rPr>
              <w:t>працівникові</w:t>
            </w:r>
            <w:r w:rsidRPr="00E62BC5">
              <w:rPr>
                <w:rFonts w:ascii="Times New Roman" w:hAnsi="Times New Roman"/>
                <w:sz w:val="24"/>
                <w:szCs w:val="24"/>
              </w:rPr>
              <w:t xml:space="preserve"> </w:t>
            </w:r>
            <w:r w:rsidRPr="00B944DB">
              <w:rPr>
                <w:rFonts w:ascii="Times New Roman" w:hAnsi="Times New Roman"/>
                <w:sz w:val="24"/>
                <w:szCs w:val="24"/>
                <w:lang w:val="ru-RU"/>
              </w:rPr>
              <w:t>каліцтвом</w:t>
            </w:r>
            <w:r w:rsidRPr="00E62BC5">
              <w:rPr>
                <w:rFonts w:ascii="Times New Roman" w:hAnsi="Times New Roman"/>
                <w:sz w:val="24"/>
                <w:szCs w:val="24"/>
              </w:rPr>
              <w:t xml:space="preserve"> </w:t>
            </w:r>
            <w:r w:rsidRPr="00B944DB">
              <w:rPr>
                <w:rFonts w:ascii="Times New Roman" w:hAnsi="Times New Roman"/>
                <w:sz w:val="24"/>
                <w:szCs w:val="24"/>
                <w:lang w:val="ru-RU"/>
              </w:rPr>
              <w:t>або</w:t>
            </w:r>
            <w:r w:rsidRPr="00E62BC5">
              <w:rPr>
                <w:rFonts w:ascii="Times New Roman" w:hAnsi="Times New Roman"/>
                <w:sz w:val="24"/>
                <w:szCs w:val="24"/>
              </w:rPr>
              <w:t xml:space="preserve"> </w:t>
            </w:r>
            <w:r w:rsidRPr="00B944DB">
              <w:rPr>
                <w:rFonts w:ascii="Times New Roman" w:hAnsi="Times New Roman"/>
                <w:sz w:val="24"/>
                <w:szCs w:val="24"/>
                <w:lang w:val="ru-RU"/>
              </w:rPr>
              <w:t>іншим</w:t>
            </w:r>
            <w:r w:rsidRPr="00E62BC5">
              <w:rPr>
                <w:rFonts w:ascii="Times New Roman" w:hAnsi="Times New Roman"/>
                <w:sz w:val="24"/>
                <w:szCs w:val="24"/>
              </w:rPr>
              <w:t xml:space="preserve"> </w:t>
            </w:r>
            <w:r w:rsidRPr="00B944DB">
              <w:rPr>
                <w:rFonts w:ascii="Times New Roman" w:hAnsi="Times New Roman"/>
                <w:sz w:val="24"/>
                <w:szCs w:val="24"/>
                <w:lang w:val="ru-RU"/>
              </w:rPr>
              <w:t>ушкодженням</w:t>
            </w:r>
            <w:r w:rsidRPr="00E62BC5">
              <w:rPr>
                <w:rFonts w:ascii="Times New Roman" w:hAnsi="Times New Roman"/>
                <w:sz w:val="24"/>
                <w:szCs w:val="24"/>
              </w:rPr>
              <w:t xml:space="preserve"> </w:t>
            </w:r>
            <w:r w:rsidRPr="00B944DB">
              <w:rPr>
                <w:rFonts w:ascii="Times New Roman" w:hAnsi="Times New Roman"/>
                <w:sz w:val="24"/>
                <w:szCs w:val="24"/>
                <w:lang w:val="ru-RU"/>
              </w:rPr>
              <w:t>здоров</w:t>
            </w:r>
            <w:r w:rsidRPr="00E62BC5">
              <w:rPr>
                <w:rFonts w:ascii="Times New Roman" w:hAnsi="Times New Roman"/>
                <w:sz w:val="24"/>
                <w:szCs w:val="24"/>
              </w:rPr>
              <w:t>’</w:t>
            </w:r>
            <w:r w:rsidRPr="00B944DB">
              <w:rPr>
                <w:rFonts w:ascii="Times New Roman" w:hAnsi="Times New Roman"/>
                <w:sz w:val="24"/>
                <w:szCs w:val="24"/>
                <w:lang w:val="ru-RU"/>
              </w:rPr>
              <w:t>я</w:t>
            </w:r>
            <w:r w:rsidRPr="00E62BC5">
              <w:rPr>
                <w:rFonts w:ascii="Times New Roman" w:hAnsi="Times New Roman"/>
                <w:sz w:val="24"/>
                <w:szCs w:val="24"/>
              </w:rPr>
              <w:t xml:space="preserve">, </w:t>
            </w:r>
            <w:r w:rsidRPr="00B944DB">
              <w:rPr>
                <w:rFonts w:ascii="Times New Roman" w:hAnsi="Times New Roman"/>
                <w:sz w:val="24"/>
                <w:szCs w:val="24"/>
                <w:lang w:val="ru-RU"/>
              </w:rPr>
              <w:t>пов</w:t>
            </w:r>
            <w:r w:rsidRPr="00E62BC5">
              <w:rPr>
                <w:rFonts w:ascii="Times New Roman" w:hAnsi="Times New Roman"/>
                <w:sz w:val="24"/>
                <w:szCs w:val="24"/>
              </w:rPr>
              <w:t>’</w:t>
            </w:r>
            <w:r w:rsidRPr="00B944DB">
              <w:rPr>
                <w:rFonts w:ascii="Times New Roman" w:hAnsi="Times New Roman"/>
                <w:sz w:val="24"/>
                <w:szCs w:val="24"/>
                <w:lang w:val="ru-RU"/>
              </w:rPr>
              <w:t>язаним</w:t>
            </w:r>
            <w:r w:rsidRPr="00E62BC5">
              <w:rPr>
                <w:rFonts w:ascii="Times New Roman" w:hAnsi="Times New Roman"/>
                <w:sz w:val="24"/>
                <w:szCs w:val="24"/>
              </w:rPr>
              <w:t xml:space="preserve"> </w:t>
            </w:r>
            <w:r w:rsidRPr="00B944DB">
              <w:rPr>
                <w:rFonts w:ascii="Times New Roman" w:hAnsi="Times New Roman"/>
                <w:sz w:val="24"/>
                <w:szCs w:val="24"/>
                <w:lang w:val="ru-RU"/>
              </w:rPr>
              <w:t>із</w:t>
            </w:r>
            <w:r w:rsidRPr="00E62BC5">
              <w:rPr>
                <w:rFonts w:ascii="Times New Roman" w:hAnsi="Times New Roman"/>
                <w:sz w:val="24"/>
                <w:szCs w:val="24"/>
              </w:rPr>
              <w:t xml:space="preserve"> </w:t>
            </w:r>
            <w:r w:rsidRPr="00B944DB">
              <w:rPr>
                <w:rFonts w:ascii="Times New Roman" w:hAnsi="Times New Roman"/>
                <w:sz w:val="24"/>
                <w:szCs w:val="24"/>
                <w:lang w:val="ru-RU"/>
              </w:rPr>
              <w:t>виконанням</w:t>
            </w:r>
            <w:r w:rsidRPr="00E62BC5">
              <w:rPr>
                <w:rFonts w:ascii="Times New Roman" w:hAnsi="Times New Roman"/>
                <w:sz w:val="24"/>
                <w:szCs w:val="24"/>
              </w:rPr>
              <w:t xml:space="preserve"> </w:t>
            </w:r>
            <w:r w:rsidRPr="00B944DB">
              <w:rPr>
                <w:rFonts w:ascii="Times New Roman" w:hAnsi="Times New Roman"/>
                <w:sz w:val="24"/>
                <w:szCs w:val="24"/>
                <w:lang w:val="ru-RU"/>
              </w:rPr>
              <w:t>трудових</w:t>
            </w:r>
            <w:r w:rsidRPr="00E62BC5">
              <w:rPr>
                <w:rFonts w:ascii="Times New Roman" w:hAnsi="Times New Roman"/>
                <w:sz w:val="24"/>
                <w:szCs w:val="24"/>
              </w:rPr>
              <w:t xml:space="preserve"> </w:t>
            </w:r>
            <w:r w:rsidRPr="00B944DB">
              <w:rPr>
                <w:rFonts w:ascii="Times New Roman" w:hAnsi="Times New Roman"/>
                <w:sz w:val="24"/>
                <w:szCs w:val="24"/>
                <w:lang w:val="ru-RU"/>
              </w:rPr>
              <w:t>обов</w:t>
            </w:r>
            <w:r w:rsidRPr="00E62BC5">
              <w:rPr>
                <w:rFonts w:ascii="Times New Roman" w:hAnsi="Times New Roman"/>
                <w:sz w:val="24"/>
                <w:szCs w:val="24"/>
              </w:rPr>
              <w:t>’</w:t>
            </w:r>
            <w:r w:rsidRPr="00B944DB">
              <w:rPr>
                <w:rFonts w:ascii="Times New Roman" w:hAnsi="Times New Roman"/>
                <w:sz w:val="24"/>
                <w:szCs w:val="24"/>
                <w:lang w:val="ru-RU"/>
              </w:rPr>
              <w:t>язків</w:t>
            </w:r>
            <w:r w:rsidRPr="00E62BC5">
              <w:rPr>
                <w:rFonts w:ascii="Times New Roman" w:hAnsi="Times New Roman"/>
                <w:sz w:val="24"/>
                <w:szCs w:val="24"/>
              </w:rPr>
              <w:t xml:space="preserve">, </w:t>
            </w:r>
            <w:r w:rsidRPr="00B944DB">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w:t>
            </w:r>
            <w:r w:rsidRPr="00E62BC5">
              <w:rPr>
                <w:rFonts w:ascii="Times New Roman" w:hAnsi="Times New Roman"/>
                <w:sz w:val="24"/>
                <w:szCs w:val="24"/>
              </w:rPr>
              <w:t xml:space="preserve"> </w:t>
            </w:r>
            <w:r w:rsidRPr="00B944DB">
              <w:rPr>
                <w:rFonts w:ascii="Times New Roman" w:hAnsi="Times New Roman"/>
                <w:sz w:val="24"/>
                <w:szCs w:val="24"/>
                <w:lang w:val="ru-RU"/>
              </w:rPr>
              <w:t>не</w:t>
            </w:r>
            <w:r w:rsidRPr="00E62BC5">
              <w:rPr>
                <w:rFonts w:ascii="Times New Roman" w:hAnsi="Times New Roman"/>
                <w:sz w:val="24"/>
                <w:szCs w:val="24"/>
              </w:rPr>
              <w:t xml:space="preserve"> </w:t>
            </w:r>
            <w:r w:rsidRPr="00B944DB">
              <w:rPr>
                <w:rFonts w:ascii="Times New Roman" w:hAnsi="Times New Roman"/>
                <w:sz w:val="24"/>
                <w:szCs w:val="24"/>
                <w:lang w:val="ru-RU"/>
              </w:rPr>
              <w:t>менше</w:t>
            </w:r>
            <w:r w:rsidRPr="00E62BC5">
              <w:rPr>
                <w:rFonts w:ascii="Times New Roman" w:hAnsi="Times New Roman"/>
                <w:sz w:val="24"/>
                <w:szCs w:val="24"/>
              </w:rPr>
              <w:t xml:space="preserve"> 200 </w:t>
            </w:r>
            <w:r w:rsidRPr="00B944DB">
              <w:rPr>
                <w:rFonts w:ascii="Times New Roman" w:hAnsi="Times New Roman"/>
                <w:sz w:val="24"/>
                <w:szCs w:val="24"/>
                <w:lang w:val="ru-RU"/>
              </w:rPr>
              <w:t>неоподатковуваних</w:t>
            </w:r>
            <w:r w:rsidRPr="00E62BC5">
              <w:rPr>
                <w:rFonts w:ascii="Times New Roman" w:hAnsi="Times New Roman"/>
                <w:sz w:val="24"/>
                <w:szCs w:val="24"/>
              </w:rPr>
              <w:t xml:space="preserve"> </w:t>
            </w:r>
            <w:r w:rsidRPr="00B944DB">
              <w:rPr>
                <w:rFonts w:ascii="Times New Roman" w:hAnsi="Times New Roman"/>
                <w:sz w:val="24"/>
                <w:szCs w:val="24"/>
                <w:lang w:val="ru-RU"/>
              </w:rPr>
              <w:t>мінімумів</w:t>
            </w:r>
            <w:r w:rsidRPr="00E62BC5">
              <w:rPr>
                <w:rFonts w:ascii="Times New Roman" w:hAnsi="Times New Roman"/>
                <w:sz w:val="24"/>
                <w:szCs w:val="24"/>
              </w:rPr>
              <w:t xml:space="preserve"> </w:t>
            </w:r>
            <w:r w:rsidRPr="00B944DB">
              <w:rPr>
                <w:rFonts w:ascii="Times New Roman" w:hAnsi="Times New Roman"/>
                <w:sz w:val="24"/>
                <w:szCs w:val="24"/>
                <w:lang w:val="ru-RU"/>
              </w:rPr>
              <w:t>доходів</w:t>
            </w:r>
            <w:r w:rsidRPr="00E62BC5">
              <w:rPr>
                <w:rFonts w:ascii="Times New Roman" w:hAnsi="Times New Roman"/>
                <w:sz w:val="24"/>
                <w:szCs w:val="24"/>
              </w:rPr>
              <w:t xml:space="preserve"> </w:t>
            </w:r>
            <w:r w:rsidRPr="00B944DB">
              <w:rPr>
                <w:rFonts w:ascii="Times New Roman" w:hAnsi="Times New Roman"/>
                <w:sz w:val="24"/>
                <w:szCs w:val="24"/>
                <w:lang w:val="ru-RU"/>
              </w:rPr>
              <w:t>громадян</w:t>
            </w:r>
            <w:r w:rsidRPr="00E62BC5">
              <w:rPr>
                <w:rFonts w:ascii="Times New Roman" w:hAnsi="Times New Roman"/>
                <w:sz w:val="24"/>
                <w:szCs w:val="24"/>
              </w:rPr>
              <w:t xml:space="preserve">. </w:t>
            </w:r>
          </w:p>
          <w:p w:rsidR="00D06399" w:rsidRPr="00B944DB" w:rsidRDefault="00D06399" w:rsidP="00CA03D4">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w:t>
            </w:r>
            <w:r>
              <w:rPr>
                <w:rFonts w:ascii="Times New Roman" w:hAnsi="Times New Roman"/>
                <w:i/>
                <w:iCs/>
                <w:sz w:val="24"/>
                <w:szCs w:val="24"/>
                <w:lang w:val="ru-RU"/>
              </w:rPr>
              <w:t xml:space="preserve"> </w:t>
            </w:r>
            <w:r w:rsidRPr="00B944DB">
              <w:rPr>
                <w:rFonts w:ascii="Times New Roman" w:hAnsi="Times New Roman"/>
                <w:i/>
                <w:iCs/>
                <w:sz w:val="24"/>
                <w:szCs w:val="24"/>
                <w:lang w:val="ru-RU"/>
              </w:rPr>
              <w:t xml:space="preserve">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заступник голови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начальник юридичного відділу, начальник відділу охорони праці.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21"/>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Адміністрація</w:t>
            </w:r>
            <w:r w:rsidRPr="00E62BC5">
              <w:rPr>
                <w:rFonts w:ascii="Times New Roman" w:hAnsi="Times New Roman"/>
                <w:sz w:val="24"/>
                <w:szCs w:val="24"/>
              </w:rPr>
              <w:t xml:space="preserve"> </w:t>
            </w:r>
            <w:r w:rsidRPr="00B944DB">
              <w:rPr>
                <w:rFonts w:ascii="Times New Roman" w:hAnsi="Times New Roman"/>
                <w:sz w:val="24"/>
                <w:szCs w:val="24"/>
                <w:lang w:val="ru-RU"/>
              </w:rPr>
              <w:t>має</w:t>
            </w:r>
            <w:r w:rsidRPr="00E62BC5">
              <w:rPr>
                <w:rFonts w:ascii="Times New Roman" w:hAnsi="Times New Roman"/>
                <w:sz w:val="24"/>
                <w:szCs w:val="24"/>
              </w:rPr>
              <w:t xml:space="preserve"> </w:t>
            </w:r>
            <w:r w:rsidRPr="00B944DB">
              <w:rPr>
                <w:rFonts w:ascii="Times New Roman" w:hAnsi="Times New Roman"/>
                <w:sz w:val="24"/>
                <w:szCs w:val="24"/>
                <w:lang w:val="ru-RU"/>
              </w:rPr>
              <w:t>право</w:t>
            </w:r>
            <w:r w:rsidRPr="00E62BC5">
              <w:rPr>
                <w:rFonts w:ascii="Times New Roman" w:hAnsi="Times New Roman"/>
                <w:sz w:val="24"/>
                <w:szCs w:val="24"/>
              </w:rPr>
              <w:t xml:space="preserve"> </w:t>
            </w:r>
            <w:r w:rsidRPr="00B944DB">
              <w:rPr>
                <w:rFonts w:ascii="Times New Roman" w:hAnsi="Times New Roman"/>
                <w:sz w:val="24"/>
                <w:szCs w:val="24"/>
                <w:lang w:val="ru-RU"/>
              </w:rPr>
              <w:t>зменшувати</w:t>
            </w:r>
            <w:r w:rsidRPr="00E62BC5">
              <w:rPr>
                <w:rFonts w:ascii="Times New Roman" w:hAnsi="Times New Roman"/>
                <w:sz w:val="24"/>
                <w:szCs w:val="24"/>
              </w:rPr>
              <w:t xml:space="preserve"> </w:t>
            </w:r>
            <w:r w:rsidRPr="00B944DB">
              <w:rPr>
                <w:rFonts w:ascii="Times New Roman" w:hAnsi="Times New Roman"/>
                <w:sz w:val="24"/>
                <w:szCs w:val="24"/>
                <w:lang w:val="ru-RU"/>
              </w:rPr>
              <w:t>розмі</w:t>
            </w:r>
            <w:proofErr w:type="gramStart"/>
            <w:r w:rsidRPr="00B944DB">
              <w:rPr>
                <w:rFonts w:ascii="Times New Roman" w:hAnsi="Times New Roman"/>
                <w:sz w:val="24"/>
                <w:szCs w:val="24"/>
                <w:lang w:val="ru-RU"/>
              </w:rPr>
              <w:t>р</w:t>
            </w:r>
            <w:proofErr w:type="gramEnd"/>
            <w:r w:rsidRPr="00E62BC5">
              <w:rPr>
                <w:rFonts w:ascii="Times New Roman" w:hAnsi="Times New Roman"/>
                <w:sz w:val="24"/>
                <w:szCs w:val="24"/>
              </w:rPr>
              <w:t xml:space="preserve"> </w:t>
            </w:r>
            <w:r w:rsidRPr="00B944DB">
              <w:rPr>
                <w:rFonts w:ascii="Times New Roman" w:hAnsi="Times New Roman"/>
                <w:sz w:val="24"/>
                <w:szCs w:val="24"/>
                <w:lang w:val="ru-RU"/>
              </w:rPr>
              <w:t>одноразової</w:t>
            </w:r>
            <w:r w:rsidRPr="00E62BC5">
              <w:rPr>
                <w:rFonts w:ascii="Times New Roman" w:hAnsi="Times New Roman"/>
                <w:sz w:val="24"/>
                <w:szCs w:val="24"/>
              </w:rPr>
              <w:t xml:space="preserve"> </w:t>
            </w:r>
            <w:r w:rsidRPr="00B944DB">
              <w:rPr>
                <w:rFonts w:ascii="Times New Roman" w:hAnsi="Times New Roman"/>
                <w:sz w:val="24"/>
                <w:szCs w:val="24"/>
                <w:lang w:val="ru-RU"/>
              </w:rPr>
              <w:t>матеріальної</w:t>
            </w:r>
            <w:r w:rsidRPr="00E62BC5">
              <w:rPr>
                <w:rFonts w:ascii="Times New Roman" w:hAnsi="Times New Roman"/>
                <w:sz w:val="24"/>
                <w:szCs w:val="24"/>
              </w:rPr>
              <w:t xml:space="preserve"> </w:t>
            </w:r>
            <w:r w:rsidRPr="00B944DB">
              <w:rPr>
                <w:rFonts w:ascii="Times New Roman" w:hAnsi="Times New Roman"/>
                <w:sz w:val="24"/>
                <w:szCs w:val="24"/>
                <w:lang w:val="ru-RU"/>
              </w:rPr>
              <w:t>допомоги</w:t>
            </w:r>
            <w:r w:rsidRPr="00E62BC5">
              <w:rPr>
                <w:rFonts w:ascii="Times New Roman" w:hAnsi="Times New Roman"/>
                <w:sz w:val="24"/>
                <w:szCs w:val="24"/>
              </w:rPr>
              <w:t xml:space="preserve"> </w:t>
            </w:r>
            <w:r>
              <w:rPr>
                <w:rFonts w:ascii="Times New Roman" w:hAnsi="Times New Roman"/>
                <w:sz w:val="24"/>
                <w:szCs w:val="24"/>
                <w:lang w:val="uk-UA"/>
              </w:rPr>
              <w:t>в</w:t>
            </w:r>
            <w:r w:rsidRPr="00E62BC5">
              <w:rPr>
                <w:rFonts w:ascii="Times New Roman" w:hAnsi="Times New Roman"/>
                <w:sz w:val="24"/>
                <w:szCs w:val="24"/>
              </w:rPr>
              <w:t xml:space="preserve"> </w:t>
            </w:r>
            <w:r w:rsidRPr="00B944DB">
              <w:rPr>
                <w:rFonts w:ascii="Times New Roman" w:hAnsi="Times New Roman"/>
                <w:sz w:val="24"/>
                <w:szCs w:val="24"/>
                <w:lang w:val="ru-RU"/>
              </w:rPr>
              <w:t>тому</w:t>
            </w:r>
            <w:r w:rsidRPr="00E62BC5">
              <w:rPr>
                <w:rFonts w:ascii="Times New Roman" w:hAnsi="Times New Roman"/>
                <w:sz w:val="24"/>
                <w:szCs w:val="24"/>
              </w:rPr>
              <w:t xml:space="preserve"> </w:t>
            </w:r>
            <w:r w:rsidRPr="00B944DB">
              <w:rPr>
                <w:rFonts w:ascii="Times New Roman" w:hAnsi="Times New Roman"/>
                <w:sz w:val="24"/>
                <w:szCs w:val="24"/>
                <w:lang w:val="ru-RU"/>
              </w:rPr>
              <w:t>випадку</w:t>
            </w:r>
            <w:r w:rsidRPr="00E62BC5">
              <w:rPr>
                <w:rFonts w:ascii="Times New Roman" w:hAnsi="Times New Roman"/>
                <w:sz w:val="24"/>
                <w:szCs w:val="24"/>
              </w:rPr>
              <w:t xml:space="preserve">, </w:t>
            </w:r>
            <w:r w:rsidRPr="00B944DB">
              <w:rPr>
                <w:rFonts w:ascii="Times New Roman" w:hAnsi="Times New Roman"/>
                <w:sz w:val="24"/>
                <w:szCs w:val="24"/>
                <w:lang w:val="ru-RU"/>
              </w:rPr>
              <w:t>якщо</w:t>
            </w:r>
            <w:r w:rsidRPr="00E62BC5">
              <w:rPr>
                <w:rFonts w:ascii="Times New Roman" w:hAnsi="Times New Roman"/>
                <w:sz w:val="24"/>
                <w:szCs w:val="24"/>
              </w:rPr>
              <w:t xml:space="preserve"> </w:t>
            </w:r>
            <w:r w:rsidRPr="00B944DB">
              <w:rPr>
                <w:rFonts w:ascii="Times New Roman" w:hAnsi="Times New Roman"/>
                <w:sz w:val="24"/>
                <w:szCs w:val="24"/>
                <w:lang w:val="ru-RU"/>
              </w:rPr>
              <w:t>виробнича</w:t>
            </w:r>
            <w:r w:rsidRPr="00E62BC5">
              <w:rPr>
                <w:rFonts w:ascii="Times New Roman" w:hAnsi="Times New Roman"/>
                <w:sz w:val="24"/>
                <w:szCs w:val="24"/>
              </w:rPr>
              <w:t xml:space="preserve"> </w:t>
            </w:r>
            <w:r w:rsidRPr="00B944DB">
              <w:rPr>
                <w:rFonts w:ascii="Times New Roman" w:hAnsi="Times New Roman"/>
                <w:sz w:val="24"/>
                <w:szCs w:val="24"/>
                <w:lang w:val="ru-RU"/>
              </w:rPr>
              <w:t>травма</w:t>
            </w:r>
            <w:r w:rsidRPr="00E62BC5">
              <w:rPr>
                <w:rFonts w:ascii="Times New Roman" w:hAnsi="Times New Roman"/>
                <w:sz w:val="24"/>
                <w:szCs w:val="24"/>
              </w:rPr>
              <w:t xml:space="preserve"> </w:t>
            </w:r>
            <w:r w:rsidRPr="00B944DB">
              <w:rPr>
                <w:rFonts w:ascii="Times New Roman" w:hAnsi="Times New Roman"/>
                <w:sz w:val="24"/>
                <w:szCs w:val="24"/>
                <w:lang w:val="ru-RU"/>
              </w:rPr>
              <w:t>сталася</w:t>
            </w:r>
            <w:r w:rsidRPr="00E62BC5">
              <w:rPr>
                <w:rFonts w:ascii="Times New Roman" w:hAnsi="Times New Roman"/>
                <w:sz w:val="24"/>
                <w:szCs w:val="24"/>
              </w:rPr>
              <w:t xml:space="preserve"> </w:t>
            </w:r>
            <w:r w:rsidRPr="00B944DB">
              <w:rPr>
                <w:rFonts w:ascii="Times New Roman" w:hAnsi="Times New Roman"/>
                <w:sz w:val="24"/>
                <w:szCs w:val="24"/>
                <w:lang w:val="ru-RU"/>
              </w:rPr>
              <w:t>внаслідок</w:t>
            </w:r>
            <w:r w:rsidRPr="00E62BC5">
              <w:rPr>
                <w:rFonts w:ascii="Times New Roman" w:hAnsi="Times New Roman"/>
                <w:sz w:val="24"/>
                <w:szCs w:val="24"/>
              </w:rPr>
              <w:t xml:space="preserve"> </w:t>
            </w:r>
            <w:r w:rsidRPr="00B944DB">
              <w:rPr>
                <w:rFonts w:ascii="Times New Roman" w:hAnsi="Times New Roman"/>
                <w:sz w:val="24"/>
                <w:szCs w:val="24"/>
                <w:lang w:val="ru-RU"/>
              </w:rPr>
              <w:t>невиконання</w:t>
            </w:r>
            <w:r w:rsidRPr="00E62BC5">
              <w:rPr>
                <w:rFonts w:ascii="Times New Roman" w:hAnsi="Times New Roman"/>
                <w:sz w:val="24"/>
                <w:szCs w:val="24"/>
              </w:rPr>
              <w:t xml:space="preserve"> </w:t>
            </w:r>
            <w:r w:rsidRPr="00B944DB">
              <w:rPr>
                <w:rFonts w:ascii="Times New Roman" w:hAnsi="Times New Roman"/>
                <w:sz w:val="24"/>
                <w:szCs w:val="24"/>
                <w:lang w:val="ru-RU"/>
              </w:rPr>
              <w:t>потерпілим</w:t>
            </w:r>
            <w:r w:rsidRPr="00E62BC5">
              <w:rPr>
                <w:rFonts w:ascii="Times New Roman" w:hAnsi="Times New Roman"/>
                <w:sz w:val="24"/>
                <w:szCs w:val="24"/>
              </w:rPr>
              <w:t xml:space="preserve"> </w:t>
            </w:r>
            <w:r w:rsidRPr="00B944DB">
              <w:rPr>
                <w:rFonts w:ascii="Times New Roman" w:hAnsi="Times New Roman"/>
                <w:sz w:val="24"/>
                <w:szCs w:val="24"/>
                <w:lang w:val="ru-RU"/>
              </w:rPr>
              <w:t>вимог</w:t>
            </w:r>
            <w:r w:rsidRPr="00E62BC5">
              <w:rPr>
                <w:rFonts w:ascii="Times New Roman" w:hAnsi="Times New Roman"/>
                <w:sz w:val="24"/>
                <w:szCs w:val="24"/>
              </w:rPr>
              <w:t xml:space="preserve"> </w:t>
            </w:r>
            <w:r w:rsidRPr="00B944DB">
              <w:rPr>
                <w:rFonts w:ascii="Times New Roman" w:hAnsi="Times New Roman"/>
                <w:sz w:val="24"/>
                <w:szCs w:val="24"/>
                <w:lang w:val="ru-RU"/>
              </w:rPr>
              <w:t>нормативних</w:t>
            </w:r>
            <w:r w:rsidRPr="00E62BC5">
              <w:rPr>
                <w:rFonts w:ascii="Times New Roman" w:hAnsi="Times New Roman"/>
                <w:sz w:val="24"/>
                <w:szCs w:val="24"/>
              </w:rPr>
              <w:t xml:space="preserve"> </w:t>
            </w:r>
            <w:r w:rsidRPr="00B944DB">
              <w:rPr>
                <w:rFonts w:ascii="Times New Roman" w:hAnsi="Times New Roman"/>
                <w:sz w:val="24"/>
                <w:szCs w:val="24"/>
                <w:lang w:val="ru-RU"/>
              </w:rPr>
              <w:t>актів</w:t>
            </w:r>
            <w:r w:rsidRPr="00E62BC5">
              <w:rPr>
                <w:rFonts w:ascii="Times New Roman" w:hAnsi="Times New Roman"/>
                <w:sz w:val="24"/>
                <w:szCs w:val="24"/>
              </w:rPr>
              <w:t xml:space="preserve"> </w:t>
            </w:r>
            <w:r w:rsidRPr="00B944DB">
              <w:rPr>
                <w:rFonts w:ascii="Times New Roman" w:hAnsi="Times New Roman"/>
                <w:sz w:val="24"/>
                <w:szCs w:val="24"/>
                <w:lang w:val="ru-RU"/>
              </w:rPr>
              <w:t>про</w:t>
            </w:r>
            <w:r w:rsidRPr="00E62BC5">
              <w:rPr>
                <w:rFonts w:ascii="Times New Roman" w:hAnsi="Times New Roman"/>
                <w:sz w:val="24"/>
                <w:szCs w:val="24"/>
              </w:rPr>
              <w:t xml:space="preserve"> </w:t>
            </w:r>
            <w:r w:rsidRPr="00B944DB">
              <w:rPr>
                <w:rFonts w:ascii="Times New Roman" w:hAnsi="Times New Roman"/>
                <w:sz w:val="24"/>
                <w:szCs w:val="24"/>
                <w:lang w:val="ru-RU"/>
              </w:rPr>
              <w:t>охорону</w:t>
            </w:r>
            <w:r w:rsidRPr="00E62BC5">
              <w:rPr>
                <w:rFonts w:ascii="Times New Roman" w:hAnsi="Times New Roman"/>
                <w:sz w:val="24"/>
                <w:szCs w:val="24"/>
              </w:rPr>
              <w:t xml:space="preserve"> </w:t>
            </w:r>
            <w:r w:rsidRPr="00B944DB">
              <w:rPr>
                <w:rFonts w:ascii="Times New Roman" w:hAnsi="Times New Roman"/>
                <w:sz w:val="24"/>
                <w:szCs w:val="24"/>
                <w:lang w:val="ru-RU"/>
              </w:rPr>
              <w:t>праці</w:t>
            </w:r>
            <w:r w:rsidRPr="00E62BC5">
              <w:rPr>
                <w:rFonts w:ascii="Times New Roman" w:hAnsi="Times New Roman"/>
                <w:sz w:val="24"/>
                <w:szCs w:val="24"/>
              </w:rPr>
              <w:t xml:space="preserve"> </w:t>
            </w:r>
            <w:r w:rsidRPr="00B944DB">
              <w:rPr>
                <w:rFonts w:ascii="Times New Roman" w:hAnsi="Times New Roman"/>
                <w:sz w:val="24"/>
                <w:szCs w:val="24"/>
                <w:lang w:val="ru-RU"/>
              </w:rPr>
              <w:t>навмисно</w:t>
            </w:r>
            <w:r w:rsidRPr="00E62BC5">
              <w:rPr>
                <w:rFonts w:ascii="Times New Roman" w:hAnsi="Times New Roman"/>
                <w:sz w:val="24"/>
                <w:szCs w:val="24"/>
              </w:rPr>
              <w:t xml:space="preserve"> </w:t>
            </w:r>
            <w:r w:rsidRPr="00B944DB">
              <w:rPr>
                <w:rFonts w:ascii="Times New Roman" w:hAnsi="Times New Roman"/>
                <w:sz w:val="24"/>
                <w:szCs w:val="24"/>
                <w:lang w:val="ru-RU"/>
              </w:rPr>
              <w:t>або</w:t>
            </w:r>
            <w:r w:rsidRPr="00E62BC5">
              <w:rPr>
                <w:rFonts w:ascii="Times New Roman" w:hAnsi="Times New Roman"/>
                <w:sz w:val="24"/>
                <w:szCs w:val="24"/>
              </w:rPr>
              <w:t xml:space="preserve"> </w:t>
            </w:r>
            <w:r w:rsidRPr="00B944DB">
              <w:rPr>
                <w:rFonts w:ascii="Times New Roman" w:hAnsi="Times New Roman"/>
                <w:sz w:val="24"/>
                <w:szCs w:val="24"/>
                <w:lang w:val="ru-RU"/>
              </w:rPr>
              <w:t>через</w:t>
            </w:r>
            <w:r w:rsidRPr="00E62BC5">
              <w:rPr>
                <w:rFonts w:ascii="Times New Roman" w:hAnsi="Times New Roman"/>
                <w:sz w:val="24"/>
                <w:szCs w:val="24"/>
              </w:rPr>
              <w:t xml:space="preserve"> </w:t>
            </w:r>
            <w:r w:rsidRPr="00B944DB">
              <w:rPr>
                <w:rFonts w:ascii="Times New Roman" w:hAnsi="Times New Roman"/>
                <w:sz w:val="24"/>
                <w:szCs w:val="24"/>
                <w:lang w:val="ru-RU"/>
              </w:rPr>
              <w:t>необережність</w:t>
            </w:r>
            <w:r w:rsidRPr="00E62BC5">
              <w:rPr>
                <w:rFonts w:ascii="Times New Roman" w:hAnsi="Times New Roman"/>
                <w:sz w:val="24"/>
                <w:szCs w:val="24"/>
              </w:rPr>
              <w:t xml:space="preserve">. </w:t>
            </w:r>
            <w:r w:rsidRPr="00B944DB">
              <w:rPr>
                <w:rFonts w:ascii="Times New Roman" w:hAnsi="Times New Roman"/>
                <w:sz w:val="24"/>
                <w:szCs w:val="24"/>
                <w:lang w:val="ru-RU"/>
              </w:rPr>
              <w:t xml:space="preserve">Причини та розміри зменшення </w:t>
            </w:r>
            <w:proofErr w:type="gramStart"/>
            <w:r w:rsidRPr="00B944DB">
              <w:rPr>
                <w:rFonts w:ascii="Times New Roman" w:hAnsi="Times New Roman"/>
                <w:sz w:val="24"/>
                <w:szCs w:val="24"/>
                <w:lang w:val="ru-RU"/>
              </w:rPr>
              <w:t>матер</w:t>
            </w:r>
            <w:proofErr w:type="gramEnd"/>
            <w:r w:rsidRPr="00B944DB">
              <w:rPr>
                <w:rFonts w:ascii="Times New Roman" w:hAnsi="Times New Roman"/>
                <w:sz w:val="24"/>
                <w:szCs w:val="24"/>
                <w:lang w:val="ru-RU"/>
              </w:rPr>
              <w:t xml:space="preserve">іальної допомоги наведені в Додатку №1.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адміністративно-господарської роботи,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головний бухгалтер.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CA03D4">
            <w:pPr>
              <w:pStyle w:val="a4"/>
              <w:widowControl w:val="0"/>
              <w:numPr>
                <w:ilvl w:val="1"/>
                <w:numId w:val="21"/>
              </w:numPr>
              <w:overflowPunct w:val="0"/>
              <w:autoSpaceDE w:val="0"/>
              <w:autoSpaceDN w:val="0"/>
              <w:adjustRightInd w:val="0"/>
              <w:spacing w:after="0" w:line="278" w:lineRule="auto"/>
              <w:rPr>
                <w:rFonts w:ascii="Times New Roman" w:hAnsi="Times New Roman"/>
                <w:sz w:val="24"/>
                <w:szCs w:val="24"/>
              </w:rPr>
            </w:pPr>
            <w:r w:rsidRPr="00B944DB">
              <w:rPr>
                <w:rFonts w:ascii="Times New Roman" w:hAnsi="Times New Roman"/>
                <w:sz w:val="24"/>
                <w:szCs w:val="24"/>
                <w:lang w:val="ru-RU"/>
              </w:rPr>
              <w:t>Матері</w:t>
            </w:r>
            <w:r w:rsidRPr="00E62BC5">
              <w:rPr>
                <w:rFonts w:ascii="Times New Roman" w:hAnsi="Times New Roman"/>
                <w:sz w:val="24"/>
                <w:szCs w:val="24"/>
              </w:rPr>
              <w:t xml:space="preserve"> (</w:t>
            </w:r>
            <w:r w:rsidRPr="00B944DB">
              <w:rPr>
                <w:rFonts w:ascii="Times New Roman" w:hAnsi="Times New Roman"/>
                <w:sz w:val="24"/>
                <w:szCs w:val="24"/>
                <w:lang w:val="ru-RU"/>
              </w:rPr>
              <w:t>батьк</w:t>
            </w:r>
            <w:r>
              <w:rPr>
                <w:rFonts w:ascii="Times New Roman" w:hAnsi="Times New Roman"/>
                <w:sz w:val="24"/>
                <w:szCs w:val="24"/>
                <w:lang w:val="ru-RU"/>
              </w:rPr>
              <w:t>и</w:t>
            </w:r>
            <w:r w:rsidRPr="00E62BC5">
              <w:rPr>
                <w:rFonts w:ascii="Times New Roman" w:hAnsi="Times New Roman"/>
                <w:sz w:val="24"/>
                <w:szCs w:val="24"/>
              </w:rPr>
              <w:t xml:space="preserve"> </w:t>
            </w:r>
            <w:r w:rsidRPr="00B944DB">
              <w:rPr>
                <w:rFonts w:ascii="Times New Roman" w:hAnsi="Times New Roman"/>
                <w:sz w:val="24"/>
                <w:szCs w:val="24"/>
                <w:lang w:val="ru-RU"/>
              </w:rPr>
              <w:t>або</w:t>
            </w:r>
            <w:r w:rsidRPr="00E62BC5">
              <w:rPr>
                <w:rFonts w:ascii="Times New Roman" w:hAnsi="Times New Roman"/>
                <w:sz w:val="24"/>
                <w:szCs w:val="24"/>
              </w:rPr>
              <w:t xml:space="preserve"> </w:t>
            </w:r>
            <w:r w:rsidRPr="00B944DB">
              <w:rPr>
                <w:rFonts w:ascii="Times New Roman" w:hAnsi="Times New Roman"/>
                <w:sz w:val="24"/>
                <w:szCs w:val="24"/>
                <w:lang w:val="ru-RU"/>
              </w:rPr>
              <w:t>опікун</w:t>
            </w:r>
            <w:r>
              <w:rPr>
                <w:rFonts w:ascii="Times New Roman" w:hAnsi="Times New Roman"/>
                <w:sz w:val="24"/>
                <w:szCs w:val="24"/>
                <w:lang w:val="ru-RU"/>
              </w:rPr>
              <w:t>и</w:t>
            </w:r>
            <w:r w:rsidRPr="00E62BC5">
              <w:rPr>
                <w:rFonts w:ascii="Times New Roman" w:hAnsi="Times New Roman"/>
                <w:sz w:val="24"/>
                <w:szCs w:val="24"/>
              </w:rPr>
              <w:t xml:space="preserve">), </w:t>
            </w:r>
            <w:r w:rsidRPr="00B944DB">
              <w:rPr>
                <w:rFonts w:ascii="Times New Roman" w:hAnsi="Times New Roman"/>
                <w:sz w:val="24"/>
                <w:szCs w:val="24"/>
                <w:lang w:val="ru-RU"/>
              </w:rPr>
              <w:t>які</w:t>
            </w:r>
            <w:r w:rsidRPr="00E62BC5">
              <w:rPr>
                <w:rFonts w:ascii="Times New Roman" w:hAnsi="Times New Roman"/>
                <w:sz w:val="24"/>
                <w:szCs w:val="24"/>
              </w:rPr>
              <w:t xml:space="preserve"> </w:t>
            </w:r>
            <w:r w:rsidRPr="00B944DB">
              <w:rPr>
                <w:rFonts w:ascii="Times New Roman" w:hAnsi="Times New Roman"/>
                <w:sz w:val="24"/>
                <w:szCs w:val="24"/>
                <w:lang w:val="ru-RU"/>
              </w:rPr>
              <w:t>мають</w:t>
            </w:r>
            <w:r w:rsidRPr="00E62BC5">
              <w:rPr>
                <w:rFonts w:ascii="Times New Roman" w:hAnsi="Times New Roman"/>
                <w:sz w:val="24"/>
                <w:szCs w:val="24"/>
              </w:rPr>
              <w:t xml:space="preserve"> </w:t>
            </w:r>
            <w:r w:rsidRPr="00B944DB">
              <w:rPr>
                <w:rFonts w:ascii="Times New Roman" w:hAnsi="Times New Roman"/>
                <w:sz w:val="24"/>
                <w:szCs w:val="24"/>
                <w:lang w:val="ru-RU"/>
              </w:rPr>
              <w:t>двох</w:t>
            </w:r>
            <w:r w:rsidRPr="00E62BC5">
              <w:rPr>
                <w:rFonts w:ascii="Times New Roman" w:hAnsi="Times New Roman"/>
                <w:sz w:val="24"/>
                <w:szCs w:val="24"/>
              </w:rPr>
              <w:t xml:space="preserve"> </w:t>
            </w:r>
            <w:r w:rsidRPr="00B944DB">
              <w:rPr>
                <w:rFonts w:ascii="Times New Roman" w:hAnsi="Times New Roman"/>
                <w:sz w:val="24"/>
                <w:szCs w:val="24"/>
                <w:lang w:val="ru-RU"/>
              </w:rPr>
              <w:t>і</w:t>
            </w:r>
            <w:r w:rsidRPr="00E62BC5">
              <w:rPr>
                <w:rFonts w:ascii="Times New Roman" w:hAnsi="Times New Roman"/>
                <w:sz w:val="24"/>
                <w:szCs w:val="24"/>
              </w:rPr>
              <w:t xml:space="preserve"> </w:t>
            </w:r>
            <w:r w:rsidRPr="00B944DB">
              <w:rPr>
                <w:rFonts w:ascii="Times New Roman" w:hAnsi="Times New Roman"/>
                <w:sz w:val="24"/>
                <w:szCs w:val="24"/>
                <w:lang w:val="ru-RU"/>
              </w:rPr>
              <w:t>більше</w:t>
            </w:r>
            <w:r w:rsidRPr="00E62BC5">
              <w:rPr>
                <w:rFonts w:ascii="Times New Roman" w:hAnsi="Times New Roman"/>
                <w:sz w:val="24"/>
                <w:szCs w:val="24"/>
              </w:rPr>
              <w:t xml:space="preserve"> </w:t>
            </w:r>
            <w:r w:rsidRPr="00B944DB">
              <w:rPr>
                <w:rFonts w:ascii="Times New Roman" w:hAnsi="Times New Roman"/>
                <w:sz w:val="24"/>
                <w:szCs w:val="24"/>
                <w:lang w:val="ru-RU"/>
              </w:rPr>
              <w:t>дітей</w:t>
            </w:r>
            <w:r w:rsidRPr="00E62BC5">
              <w:rPr>
                <w:rFonts w:ascii="Times New Roman" w:hAnsi="Times New Roman"/>
                <w:sz w:val="24"/>
                <w:szCs w:val="24"/>
              </w:rPr>
              <w:t xml:space="preserve"> </w:t>
            </w:r>
            <w:r w:rsidRPr="00B944DB">
              <w:rPr>
                <w:rFonts w:ascii="Times New Roman" w:hAnsi="Times New Roman"/>
                <w:sz w:val="24"/>
                <w:szCs w:val="24"/>
                <w:lang w:val="ru-RU"/>
              </w:rPr>
              <w:t>віком</w:t>
            </w:r>
            <w:r w:rsidRPr="00E62BC5">
              <w:rPr>
                <w:rFonts w:ascii="Times New Roman" w:hAnsi="Times New Roman"/>
                <w:sz w:val="24"/>
                <w:szCs w:val="24"/>
              </w:rPr>
              <w:t xml:space="preserve"> </w:t>
            </w:r>
            <w:r w:rsidRPr="00B944DB">
              <w:rPr>
                <w:rFonts w:ascii="Times New Roman" w:hAnsi="Times New Roman"/>
                <w:sz w:val="24"/>
                <w:szCs w:val="24"/>
                <w:lang w:val="ru-RU"/>
              </w:rPr>
              <w:t>до</w:t>
            </w:r>
            <w:r w:rsidRPr="00E62BC5">
              <w:rPr>
                <w:rFonts w:ascii="Times New Roman" w:hAnsi="Times New Roman"/>
                <w:sz w:val="24"/>
                <w:szCs w:val="24"/>
              </w:rPr>
              <w:t xml:space="preserve"> 15-</w:t>
            </w:r>
            <w:r>
              <w:rPr>
                <w:rFonts w:ascii="Times New Roman" w:hAnsi="Times New Roman"/>
                <w:sz w:val="24"/>
                <w:szCs w:val="24"/>
                <w:lang w:val="ru-RU"/>
              </w:rPr>
              <w:t>ти</w:t>
            </w:r>
            <w:r w:rsidRPr="00E62BC5">
              <w:rPr>
                <w:rFonts w:ascii="Times New Roman" w:hAnsi="Times New Roman"/>
                <w:sz w:val="24"/>
                <w:szCs w:val="24"/>
              </w:rPr>
              <w:t xml:space="preserve"> </w:t>
            </w:r>
            <w:r w:rsidRPr="00B944DB">
              <w:rPr>
                <w:rFonts w:ascii="Times New Roman" w:hAnsi="Times New Roman"/>
                <w:sz w:val="24"/>
                <w:szCs w:val="24"/>
                <w:lang w:val="ru-RU"/>
              </w:rPr>
              <w:t>років</w:t>
            </w:r>
            <w:r w:rsidRPr="00E62BC5">
              <w:rPr>
                <w:rFonts w:ascii="Times New Roman" w:hAnsi="Times New Roman"/>
                <w:sz w:val="24"/>
                <w:szCs w:val="24"/>
              </w:rPr>
              <w:t xml:space="preserve">, </w:t>
            </w:r>
            <w:r w:rsidRPr="00B944DB">
              <w:rPr>
                <w:rFonts w:ascii="Times New Roman" w:hAnsi="Times New Roman"/>
                <w:sz w:val="24"/>
                <w:szCs w:val="24"/>
                <w:lang w:val="ru-RU"/>
              </w:rPr>
              <w:t>дитин</w:t>
            </w:r>
            <w:proofErr w:type="gramStart"/>
            <w:r w:rsidRPr="00B944DB">
              <w:rPr>
                <w:rFonts w:ascii="Times New Roman" w:hAnsi="Times New Roman"/>
                <w:sz w:val="24"/>
                <w:szCs w:val="24"/>
                <w:lang w:val="ru-RU"/>
              </w:rPr>
              <w:t>у</w:t>
            </w:r>
            <w:r w:rsidRPr="00E62BC5">
              <w:rPr>
                <w:rFonts w:ascii="Times New Roman" w:hAnsi="Times New Roman"/>
                <w:sz w:val="24"/>
                <w:szCs w:val="24"/>
              </w:rPr>
              <w:t>-</w:t>
            </w:r>
            <w:proofErr w:type="gramEnd"/>
            <w:r w:rsidRPr="00B944DB">
              <w:rPr>
                <w:rFonts w:ascii="Times New Roman" w:hAnsi="Times New Roman"/>
                <w:sz w:val="24"/>
                <w:szCs w:val="24"/>
                <w:lang w:val="ru-RU"/>
              </w:rPr>
              <w:t>інваліда</w:t>
            </w:r>
            <w:r w:rsidRPr="00E62BC5">
              <w:rPr>
                <w:rFonts w:ascii="Times New Roman" w:hAnsi="Times New Roman"/>
                <w:sz w:val="24"/>
                <w:szCs w:val="24"/>
              </w:rPr>
              <w:t xml:space="preserve">, </w:t>
            </w:r>
            <w:r w:rsidRPr="00B944DB">
              <w:rPr>
                <w:rFonts w:ascii="Times New Roman" w:hAnsi="Times New Roman"/>
                <w:sz w:val="24"/>
                <w:szCs w:val="24"/>
                <w:lang w:val="ru-RU"/>
              </w:rPr>
              <w:t>незалежно</w:t>
            </w:r>
            <w:r w:rsidRPr="00E62BC5">
              <w:rPr>
                <w:rFonts w:ascii="Times New Roman" w:hAnsi="Times New Roman"/>
                <w:sz w:val="24"/>
                <w:szCs w:val="24"/>
              </w:rPr>
              <w:t xml:space="preserve"> </w:t>
            </w:r>
            <w:r w:rsidRPr="00B944DB">
              <w:rPr>
                <w:rFonts w:ascii="Times New Roman" w:hAnsi="Times New Roman"/>
                <w:sz w:val="24"/>
                <w:szCs w:val="24"/>
                <w:lang w:val="ru-RU"/>
              </w:rPr>
              <w:t>від</w:t>
            </w:r>
            <w:r w:rsidRPr="00E62BC5">
              <w:rPr>
                <w:rFonts w:ascii="Times New Roman" w:hAnsi="Times New Roman"/>
                <w:sz w:val="24"/>
                <w:szCs w:val="24"/>
              </w:rPr>
              <w:t xml:space="preserve"> </w:t>
            </w:r>
            <w:r w:rsidRPr="00B944DB">
              <w:rPr>
                <w:rFonts w:ascii="Times New Roman" w:hAnsi="Times New Roman"/>
                <w:sz w:val="24"/>
                <w:szCs w:val="24"/>
                <w:lang w:val="ru-RU"/>
              </w:rPr>
              <w:t>віку</w:t>
            </w:r>
            <w:r w:rsidRPr="00E62BC5">
              <w:rPr>
                <w:rFonts w:ascii="Times New Roman" w:hAnsi="Times New Roman"/>
                <w:sz w:val="24"/>
                <w:szCs w:val="24"/>
              </w:rPr>
              <w:t xml:space="preserve">, </w:t>
            </w:r>
            <w:r w:rsidRPr="00B944DB">
              <w:rPr>
                <w:rFonts w:ascii="Times New Roman" w:hAnsi="Times New Roman"/>
                <w:sz w:val="24"/>
                <w:szCs w:val="24"/>
                <w:lang w:val="ru-RU"/>
              </w:rPr>
              <w:t>можуть</w:t>
            </w:r>
            <w:r w:rsidRPr="00E62BC5">
              <w:rPr>
                <w:rFonts w:ascii="Times New Roman" w:hAnsi="Times New Roman"/>
                <w:sz w:val="24"/>
                <w:szCs w:val="24"/>
              </w:rPr>
              <w:t xml:space="preserve"> </w:t>
            </w:r>
            <w:r w:rsidRPr="00B944DB">
              <w:rPr>
                <w:rFonts w:ascii="Times New Roman" w:hAnsi="Times New Roman"/>
                <w:sz w:val="24"/>
                <w:szCs w:val="24"/>
                <w:lang w:val="ru-RU"/>
              </w:rPr>
              <w:t>працювати</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індивідуальним</w:t>
            </w:r>
            <w:r w:rsidRPr="00E62BC5">
              <w:rPr>
                <w:rFonts w:ascii="Times New Roman" w:hAnsi="Times New Roman"/>
                <w:sz w:val="24"/>
                <w:szCs w:val="24"/>
              </w:rPr>
              <w:t xml:space="preserve"> </w:t>
            </w:r>
            <w:r w:rsidRPr="00B944DB">
              <w:rPr>
                <w:rFonts w:ascii="Times New Roman" w:hAnsi="Times New Roman"/>
                <w:sz w:val="24"/>
                <w:szCs w:val="24"/>
                <w:lang w:val="ru-RU"/>
              </w:rPr>
              <w:t>графіком</w:t>
            </w:r>
            <w:r w:rsidRPr="00E62BC5">
              <w:rPr>
                <w:rFonts w:ascii="Times New Roman" w:hAnsi="Times New Roman"/>
                <w:sz w:val="24"/>
                <w:szCs w:val="24"/>
              </w:rPr>
              <w:t xml:space="preserve"> </w:t>
            </w:r>
            <w:r w:rsidRPr="00B944DB">
              <w:rPr>
                <w:rFonts w:ascii="Times New Roman" w:hAnsi="Times New Roman"/>
                <w:sz w:val="24"/>
                <w:szCs w:val="24"/>
                <w:lang w:val="ru-RU"/>
              </w:rPr>
              <w:t>зі</w:t>
            </w:r>
            <w:r w:rsidRPr="00E62BC5">
              <w:rPr>
                <w:rFonts w:ascii="Times New Roman" w:hAnsi="Times New Roman"/>
                <w:sz w:val="24"/>
                <w:szCs w:val="24"/>
              </w:rPr>
              <w:t xml:space="preserve"> </w:t>
            </w:r>
            <w:r w:rsidRPr="00B944DB">
              <w:rPr>
                <w:rFonts w:ascii="Times New Roman" w:hAnsi="Times New Roman"/>
                <w:sz w:val="24"/>
                <w:szCs w:val="24"/>
                <w:lang w:val="ru-RU"/>
              </w:rPr>
              <w:t>скороченням</w:t>
            </w:r>
            <w:r w:rsidRPr="00E62BC5">
              <w:rPr>
                <w:rFonts w:ascii="Times New Roman" w:hAnsi="Times New Roman"/>
                <w:sz w:val="24"/>
                <w:szCs w:val="24"/>
              </w:rPr>
              <w:t xml:space="preserve"> </w:t>
            </w:r>
            <w:r w:rsidRPr="00B944DB">
              <w:rPr>
                <w:rFonts w:ascii="Times New Roman" w:hAnsi="Times New Roman"/>
                <w:sz w:val="24"/>
                <w:szCs w:val="24"/>
                <w:lang w:val="ru-RU"/>
              </w:rPr>
              <w:t>робочого</w:t>
            </w:r>
            <w:r w:rsidRPr="00E62BC5">
              <w:rPr>
                <w:rFonts w:ascii="Times New Roman" w:hAnsi="Times New Roman"/>
                <w:sz w:val="24"/>
                <w:szCs w:val="24"/>
              </w:rPr>
              <w:t xml:space="preserve"> </w:t>
            </w:r>
            <w:r w:rsidRPr="00B944DB">
              <w:rPr>
                <w:rFonts w:ascii="Times New Roman" w:hAnsi="Times New Roman"/>
                <w:sz w:val="24"/>
                <w:szCs w:val="24"/>
                <w:lang w:val="ru-RU"/>
              </w:rPr>
              <w:t>дня</w:t>
            </w:r>
            <w:r w:rsidRPr="00E62BC5">
              <w:rPr>
                <w:rFonts w:ascii="Times New Roman" w:hAnsi="Times New Roman"/>
                <w:sz w:val="24"/>
                <w:szCs w:val="24"/>
              </w:rPr>
              <w:t xml:space="preserve"> </w:t>
            </w:r>
            <w:r w:rsidRPr="00B944DB">
              <w:rPr>
                <w:rFonts w:ascii="Times New Roman" w:hAnsi="Times New Roman"/>
                <w:sz w:val="24"/>
                <w:szCs w:val="24"/>
                <w:lang w:val="ru-RU"/>
              </w:rPr>
              <w:t>на</w:t>
            </w:r>
            <w:r w:rsidRPr="00E62BC5">
              <w:rPr>
                <w:rFonts w:ascii="Times New Roman" w:hAnsi="Times New Roman"/>
                <w:sz w:val="24"/>
                <w:szCs w:val="24"/>
              </w:rPr>
              <w:t xml:space="preserve"> </w:t>
            </w:r>
            <w:r w:rsidRPr="00B944DB">
              <w:rPr>
                <w:rFonts w:ascii="Times New Roman" w:hAnsi="Times New Roman"/>
                <w:sz w:val="24"/>
                <w:szCs w:val="24"/>
                <w:lang w:val="ru-RU"/>
              </w:rPr>
              <w:t>одну</w:t>
            </w:r>
            <w:r w:rsidRPr="00E62BC5">
              <w:rPr>
                <w:rFonts w:ascii="Times New Roman" w:hAnsi="Times New Roman"/>
                <w:sz w:val="24"/>
                <w:szCs w:val="24"/>
              </w:rPr>
              <w:t xml:space="preserve"> </w:t>
            </w:r>
            <w:r w:rsidRPr="00B944DB">
              <w:rPr>
                <w:rFonts w:ascii="Times New Roman" w:hAnsi="Times New Roman"/>
                <w:sz w:val="24"/>
                <w:szCs w:val="24"/>
                <w:lang w:val="ru-RU"/>
              </w:rPr>
              <w:t>годину</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збереженням</w:t>
            </w:r>
            <w:r w:rsidRPr="00E62BC5">
              <w:rPr>
                <w:rFonts w:ascii="Times New Roman" w:hAnsi="Times New Roman"/>
                <w:sz w:val="24"/>
                <w:szCs w:val="24"/>
              </w:rPr>
              <w:t xml:space="preserve"> </w:t>
            </w:r>
            <w:r w:rsidRPr="00B944DB">
              <w:rPr>
                <w:rFonts w:ascii="Times New Roman" w:hAnsi="Times New Roman"/>
                <w:sz w:val="24"/>
                <w:szCs w:val="24"/>
                <w:lang w:val="ru-RU"/>
              </w:rPr>
              <w:t>посадового</w:t>
            </w:r>
            <w:r w:rsidRPr="00E62BC5">
              <w:rPr>
                <w:rFonts w:ascii="Times New Roman" w:hAnsi="Times New Roman"/>
                <w:sz w:val="24"/>
                <w:szCs w:val="24"/>
              </w:rPr>
              <w:t xml:space="preserve"> </w:t>
            </w:r>
            <w:r w:rsidRPr="00E62BC5">
              <w:rPr>
                <w:rFonts w:ascii="Times New Roman" w:hAnsi="Times New Roman"/>
                <w:sz w:val="24"/>
                <w:szCs w:val="24"/>
                <w:lang w:val="ru-RU"/>
              </w:rPr>
              <w:t>окладу</w:t>
            </w:r>
            <w:r w:rsidRPr="00E62BC5">
              <w:rPr>
                <w:rFonts w:ascii="Times New Roman" w:hAnsi="Times New Roman"/>
                <w:sz w:val="24"/>
                <w:szCs w:val="24"/>
              </w:rPr>
              <w:t xml:space="preserve">; </w:t>
            </w:r>
            <w:r w:rsidRPr="00E62BC5">
              <w:rPr>
                <w:rFonts w:ascii="Times New Roman" w:hAnsi="Times New Roman"/>
                <w:sz w:val="24"/>
                <w:szCs w:val="24"/>
                <w:lang w:val="ru-RU"/>
              </w:rPr>
              <w:t>розклад</w:t>
            </w:r>
            <w:r w:rsidRPr="00E62BC5">
              <w:rPr>
                <w:rFonts w:ascii="Times New Roman" w:hAnsi="Times New Roman"/>
                <w:sz w:val="24"/>
                <w:szCs w:val="24"/>
              </w:rPr>
              <w:t xml:space="preserve"> </w:t>
            </w:r>
            <w:r w:rsidRPr="00E62BC5">
              <w:rPr>
                <w:rFonts w:ascii="Times New Roman" w:hAnsi="Times New Roman"/>
                <w:sz w:val="24"/>
                <w:szCs w:val="24"/>
                <w:lang w:val="ru-RU"/>
              </w:rPr>
              <w:t>занять</w:t>
            </w:r>
            <w:r w:rsidRPr="00E62BC5">
              <w:rPr>
                <w:rFonts w:ascii="Times New Roman" w:hAnsi="Times New Roman"/>
                <w:sz w:val="24"/>
                <w:szCs w:val="24"/>
              </w:rPr>
              <w:t xml:space="preserve">, </w:t>
            </w:r>
            <w:r w:rsidRPr="00E62BC5">
              <w:rPr>
                <w:rFonts w:ascii="Times New Roman" w:hAnsi="Times New Roman"/>
                <w:sz w:val="24"/>
                <w:szCs w:val="24"/>
                <w:lang w:val="ru-RU"/>
              </w:rPr>
              <w:t>які</w:t>
            </w:r>
            <w:r w:rsidRPr="00E62BC5">
              <w:rPr>
                <w:rFonts w:ascii="Times New Roman" w:hAnsi="Times New Roman"/>
                <w:sz w:val="24"/>
                <w:szCs w:val="24"/>
              </w:rPr>
              <w:t xml:space="preserve"> </w:t>
            </w:r>
            <w:r w:rsidRPr="00E62BC5">
              <w:rPr>
                <w:rFonts w:ascii="Times New Roman" w:hAnsi="Times New Roman"/>
                <w:sz w:val="24"/>
                <w:szCs w:val="24"/>
                <w:lang w:val="ru-RU"/>
              </w:rPr>
              <w:t>проводять</w:t>
            </w:r>
            <w:r w:rsidRPr="00E62BC5">
              <w:rPr>
                <w:rFonts w:ascii="Times New Roman" w:hAnsi="Times New Roman"/>
                <w:sz w:val="24"/>
                <w:szCs w:val="24"/>
              </w:rPr>
              <w:t xml:space="preserve"> </w:t>
            </w:r>
            <w:r w:rsidRPr="00E62BC5">
              <w:rPr>
                <w:rFonts w:ascii="Times New Roman" w:hAnsi="Times New Roman"/>
                <w:sz w:val="24"/>
                <w:szCs w:val="24"/>
                <w:lang w:val="ru-RU"/>
              </w:rPr>
              <w:t>зазначені</w:t>
            </w:r>
            <w:r w:rsidRPr="00E62BC5">
              <w:rPr>
                <w:rFonts w:ascii="Times New Roman" w:hAnsi="Times New Roman"/>
                <w:sz w:val="24"/>
                <w:szCs w:val="24"/>
              </w:rPr>
              <w:t xml:space="preserve"> </w:t>
            </w:r>
            <w:r w:rsidRPr="00E62BC5">
              <w:rPr>
                <w:rFonts w:ascii="Times New Roman" w:hAnsi="Times New Roman"/>
                <w:sz w:val="24"/>
                <w:szCs w:val="24"/>
                <w:lang w:val="ru-RU"/>
              </w:rPr>
              <w:t>особи</w:t>
            </w:r>
            <w:r w:rsidRPr="00E62BC5">
              <w:rPr>
                <w:rFonts w:ascii="Times New Roman" w:hAnsi="Times New Roman"/>
                <w:sz w:val="24"/>
                <w:szCs w:val="24"/>
              </w:rPr>
              <w:t xml:space="preserve">, </w:t>
            </w:r>
            <w:r w:rsidRPr="00E62BC5">
              <w:rPr>
                <w:rFonts w:ascii="Times New Roman" w:hAnsi="Times New Roman"/>
                <w:sz w:val="24"/>
                <w:szCs w:val="24"/>
                <w:lang w:val="ru-RU"/>
              </w:rPr>
              <w:t>що</w:t>
            </w:r>
            <w:r w:rsidRPr="00E62BC5">
              <w:rPr>
                <w:rFonts w:ascii="Times New Roman" w:hAnsi="Times New Roman"/>
                <w:sz w:val="24"/>
                <w:szCs w:val="24"/>
              </w:rPr>
              <w:t xml:space="preserve"> </w:t>
            </w:r>
            <w:r w:rsidRPr="00E62BC5">
              <w:rPr>
                <w:rFonts w:ascii="Times New Roman" w:hAnsi="Times New Roman"/>
                <w:sz w:val="24"/>
                <w:szCs w:val="24"/>
                <w:lang w:val="ru-RU"/>
              </w:rPr>
              <w:t>мають</w:t>
            </w:r>
            <w:r w:rsidRPr="00E62BC5">
              <w:rPr>
                <w:rFonts w:ascii="Times New Roman" w:hAnsi="Times New Roman"/>
                <w:sz w:val="24"/>
                <w:szCs w:val="24"/>
              </w:rPr>
              <w:t xml:space="preserve"> </w:t>
            </w:r>
            <w:r w:rsidRPr="00E62BC5">
              <w:rPr>
                <w:rFonts w:ascii="Times New Roman" w:hAnsi="Times New Roman"/>
                <w:sz w:val="24"/>
                <w:szCs w:val="24"/>
                <w:lang w:val="ru-RU"/>
              </w:rPr>
              <w:t>дитин</w:t>
            </w:r>
            <w:proofErr w:type="gramStart"/>
            <w:r w:rsidRPr="00E62BC5">
              <w:rPr>
                <w:rFonts w:ascii="Times New Roman" w:hAnsi="Times New Roman"/>
                <w:sz w:val="24"/>
                <w:szCs w:val="24"/>
                <w:lang w:val="ru-RU"/>
              </w:rPr>
              <w:t>у</w:t>
            </w:r>
            <w:r w:rsidRPr="00E62BC5">
              <w:rPr>
                <w:rFonts w:ascii="Times New Roman" w:hAnsi="Times New Roman"/>
                <w:sz w:val="24"/>
                <w:szCs w:val="24"/>
              </w:rPr>
              <w:t>-</w:t>
            </w:r>
            <w:proofErr w:type="gramEnd"/>
            <w:r w:rsidRPr="00E62BC5">
              <w:rPr>
                <w:rFonts w:ascii="Times New Roman" w:hAnsi="Times New Roman"/>
                <w:sz w:val="24"/>
                <w:szCs w:val="24"/>
                <w:lang w:val="ru-RU"/>
              </w:rPr>
              <w:t>інваліда</w:t>
            </w:r>
            <w:r w:rsidRPr="00E62BC5">
              <w:rPr>
                <w:rFonts w:ascii="Times New Roman" w:hAnsi="Times New Roman"/>
                <w:sz w:val="24"/>
                <w:szCs w:val="24"/>
              </w:rPr>
              <w:t xml:space="preserve">, </w:t>
            </w:r>
            <w:r w:rsidRPr="00E62BC5">
              <w:rPr>
                <w:rFonts w:ascii="Times New Roman" w:hAnsi="Times New Roman"/>
                <w:sz w:val="24"/>
                <w:szCs w:val="24"/>
                <w:lang w:val="ru-RU"/>
              </w:rPr>
              <w:t>укладати</w:t>
            </w:r>
            <w:r w:rsidRPr="00E62BC5">
              <w:rPr>
                <w:rFonts w:ascii="Times New Roman" w:hAnsi="Times New Roman"/>
                <w:sz w:val="24"/>
                <w:szCs w:val="24"/>
              </w:rPr>
              <w:t xml:space="preserve"> </w:t>
            </w:r>
            <w:r w:rsidRPr="00E62BC5">
              <w:rPr>
                <w:rFonts w:ascii="Times New Roman" w:hAnsi="Times New Roman"/>
                <w:sz w:val="24"/>
                <w:szCs w:val="24"/>
                <w:lang w:val="ru-RU"/>
              </w:rPr>
              <w:t>з</w:t>
            </w:r>
            <w:r w:rsidRPr="00E62BC5">
              <w:rPr>
                <w:rFonts w:ascii="Times New Roman" w:hAnsi="Times New Roman"/>
                <w:sz w:val="24"/>
                <w:szCs w:val="24"/>
              </w:rPr>
              <w:t xml:space="preserve"> </w:t>
            </w:r>
            <w:r w:rsidRPr="00E62BC5">
              <w:rPr>
                <w:rFonts w:ascii="Times New Roman" w:hAnsi="Times New Roman"/>
                <w:sz w:val="24"/>
                <w:szCs w:val="24"/>
                <w:lang w:val="ru-RU"/>
              </w:rPr>
              <w:t>урахуванням</w:t>
            </w:r>
            <w:r w:rsidRPr="00E62BC5">
              <w:rPr>
                <w:rFonts w:ascii="Times New Roman" w:hAnsi="Times New Roman"/>
                <w:sz w:val="24"/>
                <w:szCs w:val="24"/>
              </w:rPr>
              <w:t xml:space="preserve"> </w:t>
            </w:r>
            <w:r w:rsidRPr="00E62BC5">
              <w:rPr>
                <w:rFonts w:ascii="Times New Roman" w:hAnsi="Times New Roman"/>
                <w:sz w:val="24"/>
                <w:szCs w:val="24"/>
                <w:lang w:val="ru-RU"/>
              </w:rPr>
              <w:t>їхніх</w:t>
            </w:r>
            <w:r w:rsidRPr="00E62BC5">
              <w:rPr>
                <w:rFonts w:ascii="Times New Roman" w:hAnsi="Times New Roman"/>
                <w:sz w:val="24"/>
                <w:szCs w:val="24"/>
              </w:rPr>
              <w:t xml:space="preserve"> </w:t>
            </w:r>
            <w:r w:rsidRPr="00E62BC5">
              <w:rPr>
                <w:rFonts w:ascii="Times New Roman" w:hAnsi="Times New Roman"/>
                <w:sz w:val="24"/>
                <w:szCs w:val="24"/>
                <w:lang w:val="ru-RU"/>
              </w:rPr>
              <w:t>побажань</w:t>
            </w:r>
            <w:r w:rsidRPr="00E62BC5">
              <w:rPr>
                <w:rFonts w:ascii="Times New Roman" w:hAnsi="Times New Roman"/>
                <w:sz w:val="24"/>
                <w:szCs w:val="24"/>
              </w:rPr>
              <w:t>.</w:t>
            </w:r>
          </w:p>
          <w:p w:rsidR="00D06399" w:rsidRPr="00B944DB" w:rsidRDefault="00D06399" w:rsidP="00CA03D4">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B944DB">
              <w:rPr>
                <w:rFonts w:ascii="Times New Roman" w:hAnsi="Times New Roman"/>
                <w:i/>
                <w:iCs/>
                <w:sz w:val="24"/>
                <w:szCs w:val="24"/>
                <w:lang w:val="ru-RU"/>
              </w:rPr>
              <w:lastRenderedPageBreak/>
              <w:t xml:space="preserve">Відповідальні: перший проректор, начальник відділу кадрів,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ідрозділів</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CA03D4">
            <w:pPr>
              <w:widowControl w:val="0"/>
              <w:numPr>
                <w:ilvl w:val="1"/>
                <w:numId w:val="22"/>
              </w:numPr>
              <w:tabs>
                <w:tab w:val="clear" w:pos="1440"/>
                <w:tab w:val="num" w:pos="811"/>
              </w:tabs>
              <w:overflowPunct w:val="0"/>
              <w:autoSpaceDE w:val="0"/>
              <w:autoSpaceDN w:val="0"/>
              <w:adjustRightInd w:val="0"/>
              <w:spacing w:after="0" w:line="278" w:lineRule="auto"/>
              <w:ind w:left="0" w:firstLine="404"/>
              <w:jc w:val="both"/>
              <w:rPr>
                <w:rFonts w:ascii="Times New Roman" w:hAnsi="Times New Roman"/>
                <w:sz w:val="24"/>
                <w:szCs w:val="24"/>
              </w:rPr>
            </w:pPr>
            <w:r w:rsidRPr="00B944DB">
              <w:rPr>
                <w:rFonts w:ascii="Times New Roman" w:hAnsi="Times New Roman"/>
                <w:sz w:val="24"/>
                <w:szCs w:val="24"/>
                <w:lang w:val="ru-RU"/>
              </w:rPr>
              <w:lastRenderedPageBreak/>
              <w:t>Надавати</w:t>
            </w:r>
            <w:r w:rsidRPr="00E62BC5">
              <w:rPr>
                <w:rFonts w:ascii="Times New Roman" w:hAnsi="Times New Roman"/>
                <w:sz w:val="24"/>
                <w:szCs w:val="24"/>
              </w:rPr>
              <w:t xml:space="preserve"> </w:t>
            </w:r>
            <w:r w:rsidRPr="00B944DB">
              <w:rPr>
                <w:rFonts w:ascii="Times New Roman" w:hAnsi="Times New Roman"/>
                <w:sz w:val="24"/>
                <w:szCs w:val="24"/>
                <w:lang w:val="ru-RU"/>
              </w:rPr>
              <w:t>щомісяця</w:t>
            </w:r>
            <w:r w:rsidRPr="00E62BC5">
              <w:rPr>
                <w:rFonts w:ascii="Times New Roman" w:hAnsi="Times New Roman"/>
                <w:sz w:val="24"/>
                <w:szCs w:val="24"/>
              </w:rPr>
              <w:t xml:space="preserve"> </w:t>
            </w:r>
            <w:r w:rsidRPr="00B944DB">
              <w:rPr>
                <w:rFonts w:ascii="Times New Roman" w:hAnsi="Times New Roman"/>
                <w:sz w:val="24"/>
                <w:szCs w:val="24"/>
                <w:lang w:val="ru-RU"/>
              </w:rPr>
              <w:t>жінкам</w:t>
            </w:r>
            <w:r w:rsidRPr="00E62BC5">
              <w:rPr>
                <w:rFonts w:ascii="Times New Roman" w:hAnsi="Times New Roman"/>
                <w:sz w:val="24"/>
                <w:szCs w:val="24"/>
              </w:rPr>
              <w:t xml:space="preserve"> (</w:t>
            </w:r>
            <w:r w:rsidRPr="00B944DB">
              <w:rPr>
                <w:rFonts w:ascii="Times New Roman" w:hAnsi="Times New Roman"/>
                <w:sz w:val="24"/>
                <w:szCs w:val="24"/>
                <w:lang w:val="ru-RU"/>
              </w:rPr>
              <w:t>чоловікам</w:t>
            </w:r>
            <w:r w:rsidRPr="00E62BC5">
              <w:rPr>
                <w:rFonts w:ascii="Times New Roman" w:hAnsi="Times New Roman"/>
                <w:sz w:val="24"/>
                <w:szCs w:val="24"/>
              </w:rPr>
              <w:t xml:space="preserve">), </w:t>
            </w:r>
            <w:r w:rsidRPr="00B944DB">
              <w:rPr>
                <w:rFonts w:ascii="Times New Roman" w:hAnsi="Times New Roman"/>
                <w:sz w:val="24"/>
                <w:szCs w:val="24"/>
                <w:lang w:val="ru-RU"/>
              </w:rPr>
              <w:t>які</w:t>
            </w:r>
            <w:r w:rsidRPr="00E62BC5">
              <w:rPr>
                <w:rFonts w:ascii="Times New Roman" w:hAnsi="Times New Roman"/>
                <w:sz w:val="24"/>
                <w:szCs w:val="24"/>
              </w:rPr>
              <w:t xml:space="preserve"> </w:t>
            </w:r>
            <w:r w:rsidRPr="00B944DB">
              <w:rPr>
                <w:rFonts w:ascii="Times New Roman" w:hAnsi="Times New Roman"/>
                <w:sz w:val="24"/>
                <w:szCs w:val="24"/>
                <w:lang w:val="ru-RU"/>
              </w:rPr>
              <w:t>самостійно</w:t>
            </w:r>
            <w:r w:rsidRPr="00E62BC5">
              <w:rPr>
                <w:rFonts w:ascii="Times New Roman" w:hAnsi="Times New Roman"/>
                <w:sz w:val="24"/>
                <w:szCs w:val="24"/>
              </w:rPr>
              <w:t xml:space="preserve"> </w:t>
            </w:r>
            <w:r w:rsidRPr="00B944DB">
              <w:rPr>
                <w:rFonts w:ascii="Times New Roman" w:hAnsi="Times New Roman"/>
                <w:sz w:val="24"/>
                <w:szCs w:val="24"/>
                <w:lang w:val="ru-RU"/>
              </w:rPr>
              <w:t>виховують</w:t>
            </w:r>
            <w:r w:rsidRPr="00E62BC5">
              <w:rPr>
                <w:rFonts w:ascii="Times New Roman" w:hAnsi="Times New Roman"/>
                <w:sz w:val="24"/>
                <w:szCs w:val="24"/>
              </w:rPr>
              <w:t xml:space="preserve"> </w:t>
            </w:r>
            <w:r w:rsidRPr="00B944DB">
              <w:rPr>
                <w:rFonts w:ascii="Times New Roman" w:hAnsi="Times New Roman"/>
                <w:sz w:val="24"/>
                <w:szCs w:val="24"/>
                <w:lang w:val="ru-RU"/>
              </w:rPr>
              <w:t>дітей</w:t>
            </w:r>
            <w:r w:rsidRPr="00E62BC5">
              <w:rPr>
                <w:rFonts w:ascii="Times New Roman" w:hAnsi="Times New Roman"/>
                <w:sz w:val="24"/>
                <w:szCs w:val="24"/>
              </w:rPr>
              <w:t xml:space="preserve"> </w:t>
            </w:r>
            <w:r w:rsidRPr="00B944DB">
              <w:rPr>
                <w:rFonts w:ascii="Times New Roman" w:hAnsi="Times New Roman"/>
                <w:sz w:val="24"/>
                <w:szCs w:val="24"/>
                <w:lang w:val="ru-RU"/>
              </w:rPr>
              <w:t>віком</w:t>
            </w:r>
            <w:r w:rsidRPr="00E62BC5">
              <w:rPr>
                <w:rFonts w:ascii="Times New Roman" w:hAnsi="Times New Roman"/>
                <w:sz w:val="24"/>
                <w:szCs w:val="24"/>
              </w:rPr>
              <w:t xml:space="preserve"> </w:t>
            </w:r>
            <w:r w:rsidRPr="00B944DB">
              <w:rPr>
                <w:rFonts w:ascii="Times New Roman" w:hAnsi="Times New Roman"/>
                <w:sz w:val="24"/>
                <w:szCs w:val="24"/>
                <w:lang w:val="ru-RU"/>
              </w:rPr>
              <w:t>до</w:t>
            </w:r>
            <w:r w:rsidRPr="00E62BC5">
              <w:rPr>
                <w:rFonts w:ascii="Times New Roman" w:hAnsi="Times New Roman"/>
                <w:sz w:val="24"/>
                <w:szCs w:val="24"/>
              </w:rPr>
              <w:t xml:space="preserve"> 14 </w:t>
            </w:r>
            <w:r w:rsidRPr="00B944DB">
              <w:rPr>
                <w:rFonts w:ascii="Times New Roman" w:hAnsi="Times New Roman"/>
                <w:sz w:val="24"/>
                <w:szCs w:val="24"/>
                <w:lang w:val="ru-RU"/>
              </w:rPr>
              <w:t>років</w:t>
            </w:r>
            <w:r w:rsidRPr="00E62BC5">
              <w:rPr>
                <w:rFonts w:ascii="Times New Roman" w:hAnsi="Times New Roman"/>
                <w:sz w:val="24"/>
                <w:szCs w:val="24"/>
              </w:rPr>
              <w:t xml:space="preserve">, </w:t>
            </w:r>
            <w:r w:rsidRPr="00B944DB">
              <w:rPr>
                <w:rFonts w:ascii="Times New Roman" w:hAnsi="Times New Roman"/>
                <w:sz w:val="24"/>
                <w:szCs w:val="24"/>
                <w:lang w:val="ru-RU"/>
              </w:rPr>
              <w:t>один</w:t>
            </w:r>
            <w:r w:rsidRPr="00E62BC5">
              <w:rPr>
                <w:rFonts w:ascii="Times New Roman" w:hAnsi="Times New Roman"/>
                <w:sz w:val="24"/>
                <w:szCs w:val="24"/>
              </w:rPr>
              <w:t xml:space="preserve"> </w:t>
            </w:r>
            <w:r w:rsidRPr="00B944DB">
              <w:rPr>
                <w:rFonts w:ascii="Times New Roman" w:hAnsi="Times New Roman"/>
                <w:sz w:val="24"/>
                <w:szCs w:val="24"/>
                <w:lang w:val="ru-RU"/>
              </w:rPr>
              <w:t>додатковий</w:t>
            </w:r>
            <w:r w:rsidRPr="00E62BC5">
              <w:rPr>
                <w:rFonts w:ascii="Times New Roman" w:hAnsi="Times New Roman"/>
                <w:sz w:val="24"/>
                <w:szCs w:val="24"/>
              </w:rPr>
              <w:t xml:space="preserve"> </w:t>
            </w:r>
            <w:r w:rsidRPr="00B944DB">
              <w:rPr>
                <w:rFonts w:ascii="Times New Roman" w:hAnsi="Times New Roman"/>
                <w:sz w:val="24"/>
                <w:szCs w:val="24"/>
                <w:lang w:val="ru-RU"/>
              </w:rPr>
              <w:t>вільний</w:t>
            </w:r>
            <w:r w:rsidRPr="00E62BC5">
              <w:rPr>
                <w:rFonts w:ascii="Times New Roman" w:hAnsi="Times New Roman"/>
                <w:sz w:val="24"/>
                <w:szCs w:val="24"/>
              </w:rPr>
              <w:t xml:space="preserve"> </w:t>
            </w:r>
            <w:r w:rsidRPr="00B944DB">
              <w:rPr>
                <w:rFonts w:ascii="Times New Roman" w:hAnsi="Times New Roman"/>
                <w:sz w:val="24"/>
                <w:szCs w:val="24"/>
                <w:lang w:val="ru-RU"/>
              </w:rPr>
              <w:t>від</w:t>
            </w:r>
            <w:r w:rsidRPr="00E62BC5">
              <w:rPr>
                <w:rFonts w:ascii="Times New Roman" w:hAnsi="Times New Roman"/>
                <w:sz w:val="24"/>
                <w:szCs w:val="24"/>
              </w:rPr>
              <w:t xml:space="preserve"> </w:t>
            </w:r>
            <w:r w:rsidRPr="00B944DB">
              <w:rPr>
                <w:rFonts w:ascii="Times New Roman" w:hAnsi="Times New Roman"/>
                <w:sz w:val="24"/>
                <w:szCs w:val="24"/>
                <w:lang w:val="ru-RU"/>
              </w:rPr>
              <w:t>роботи</w:t>
            </w:r>
            <w:r w:rsidRPr="00E62BC5">
              <w:rPr>
                <w:rFonts w:ascii="Times New Roman" w:hAnsi="Times New Roman"/>
                <w:sz w:val="24"/>
                <w:szCs w:val="24"/>
              </w:rPr>
              <w:t xml:space="preserve"> </w:t>
            </w:r>
            <w:r w:rsidRPr="00B944DB">
              <w:rPr>
                <w:rFonts w:ascii="Times New Roman" w:hAnsi="Times New Roman"/>
                <w:sz w:val="24"/>
                <w:szCs w:val="24"/>
                <w:lang w:val="ru-RU"/>
              </w:rPr>
              <w:t>день</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пого</w:t>
            </w:r>
            <w:r w:rsidRPr="00E62BC5">
              <w:rPr>
                <w:rFonts w:ascii="Times New Roman" w:hAnsi="Times New Roman"/>
                <w:sz w:val="24"/>
                <w:szCs w:val="24"/>
              </w:rPr>
              <w:t>-</w:t>
            </w:r>
            <w:r w:rsidRPr="00B944DB">
              <w:rPr>
                <w:rFonts w:ascii="Times New Roman" w:hAnsi="Times New Roman"/>
                <w:sz w:val="24"/>
                <w:szCs w:val="24"/>
                <w:lang w:val="ru-RU"/>
              </w:rPr>
              <w:t>дженням</w:t>
            </w:r>
            <w:r w:rsidRPr="00E62BC5">
              <w:rPr>
                <w:rFonts w:ascii="Times New Roman" w:hAnsi="Times New Roman"/>
                <w:sz w:val="24"/>
                <w:szCs w:val="24"/>
              </w:rPr>
              <w:t xml:space="preserve"> </w:t>
            </w:r>
            <w:r w:rsidRPr="00B944DB">
              <w:rPr>
                <w:rFonts w:ascii="Times New Roman" w:hAnsi="Times New Roman"/>
                <w:sz w:val="24"/>
                <w:szCs w:val="24"/>
                <w:lang w:val="ru-RU"/>
              </w:rPr>
              <w:t>графіка</w:t>
            </w:r>
            <w:r w:rsidRPr="00E62BC5">
              <w:rPr>
                <w:rFonts w:ascii="Times New Roman" w:hAnsi="Times New Roman"/>
                <w:sz w:val="24"/>
                <w:szCs w:val="24"/>
              </w:rPr>
              <w:t xml:space="preserve"> </w:t>
            </w:r>
            <w:r w:rsidRPr="00B944DB">
              <w:rPr>
                <w:rFonts w:ascii="Times New Roman" w:hAnsi="Times New Roman"/>
                <w:sz w:val="24"/>
                <w:szCs w:val="24"/>
                <w:lang w:val="ru-RU"/>
              </w:rPr>
              <w:t>роботи</w:t>
            </w:r>
            <w:r w:rsidRPr="00E62BC5">
              <w:rPr>
                <w:rFonts w:ascii="Times New Roman" w:hAnsi="Times New Roman"/>
                <w:sz w:val="24"/>
                <w:szCs w:val="24"/>
              </w:rPr>
              <w:t xml:space="preserve"> </w:t>
            </w:r>
            <w:r w:rsidRPr="00B944DB">
              <w:rPr>
                <w:rFonts w:ascii="Times New Roman" w:hAnsi="Times New Roman"/>
                <w:sz w:val="24"/>
                <w:szCs w:val="24"/>
                <w:lang w:val="ru-RU"/>
              </w:rPr>
              <w:t>з</w:t>
            </w:r>
            <w:r w:rsidRPr="00E62BC5">
              <w:rPr>
                <w:rFonts w:ascii="Times New Roman" w:hAnsi="Times New Roman"/>
                <w:sz w:val="24"/>
                <w:szCs w:val="24"/>
              </w:rPr>
              <w:t xml:space="preserve"> </w:t>
            </w:r>
            <w:r w:rsidRPr="00B944DB">
              <w:rPr>
                <w:rFonts w:ascii="Times New Roman" w:hAnsi="Times New Roman"/>
                <w:sz w:val="24"/>
                <w:szCs w:val="24"/>
                <w:lang w:val="ru-RU"/>
              </w:rPr>
              <w:t>керівником</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ідрозділу</w:t>
            </w:r>
            <w:r w:rsidRPr="00E62BC5">
              <w:rPr>
                <w:rFonts w:ascii="Times New Roman" w:hAnsi="Times New Roman"/>
                <w:sz w:val="24"/>
                <w:szCs w:val="24"/>
              </w:rPr>
              <w:t xml:space="preserve"> </w:t>
            </w:r>
            <w:r w:rsidRPr="00F87410">
              <w:rPr>
                <w:rFonts w:ascii="Times New Roman" w:hAnsi="Times New Roman"/>
                <w:b/>
                <w:sz w:val="24"/>
                <w:szCs w:val="24"/>
                <w:lang w:val="ru-RU"/>
              </w:rPr>
              <w:t>без</w:t>
            </w:r>
            <w:r w:rsidRPr="00E62BC5">
              <w:rPr>
                <w:rFonts w:ascii="Times New Roman" w:hAnsi="Times New Roman"/>
                <w:b/>
                <w:sz w:val="24"/>
                <w:szCs w:val="24"/>
              </w:rPr>
              <w:t xml:space="preserve"> </w:t>
            </w:r>
            <w:r w:rsidRPr="00F87410">
              <w:rPr>
                <w:rFonts w:ascii="Times New Roman" w:hAnsi="Times New Roman"/>
                <w:b/>
                <w:sz w:val="24"/>
                <w:szCs w:val="24"/>
                <w:lang w:val="ru-RU"/>
              </w:rPr>
              <w:t>зменшення</w:t>
            </w:r>
            <w:r w:rsidRPr="00E62BC5">
              <w:rPr>
                <w:rFonts w:ascii="Times New Roman" w:hAnsi="Times New Roman"/>
                <w:b/>
                <w:sz w:val="24"/>
                <w:szCs w:val="24"/>
              </w:rPr>
              <w:t xml:space="preserve"> </w:t>
            </w:r>
            <w:r w:rsidRPr="00F87410">
              <w:rPr>
                <w:rFonts w:ascii="Times New Roman" w:hAnsi="Times New Roman"/>
                <w:b/>
                <w:sz w:val="24"/>
                <w:szCs w:val="24"/>
                <w:lang w:val="ru-RU"/>
              </w:rPr>
              <w:t>сумарної</w:t>
            </w:r>
            <w:r w:rsidRPr="00E62BC5">
              <w:rPr>
                <w:rFonts w:ascii="Times New Roman" w:hAnsi="Times New Roman"/>
                <w:b/>
                <w:sz w:val="24"/>
                <w:szCs w:val="24"/>
              </w:rPr>
              <w:t xml:space="preserve"> </w:t>
            </w:r>
            <w:r w:rsidRPr="00F87410">
              <w:rPr>
                <w:rFonts w:ascii="Times New Roman" w:hAnsi="Times New Roman"/>
                <w:b/>
                <w:sz w:val="24"/>
                <w:szCs w:val="24"/>
                <w:lang w:val="ru-RU"/>
              </w:rPr>
              <w:t>тривалості</w:t>
            </w:r>
            <w:r w:rsidRPr="00E62BC5">
              <w:rPr>
                <w:rFonts w:ascii="Times New Roman" w:hAnsi="Times New Roman"/>
                <w:b/>
                <w:sz w:val="24"/>
                <w:szCs w:val="24"/>
              </w:rPr>
              <w:t xml:space="preserve"> </w:t>
            </w:r>
            <w:r w:rsidRPr="00F87410">
              <w:rPr>
                <w:rFonts w:ascii="Times New Roman" w:hAnsi="Times New Roman"/>
                <w:b/>
                <w:sz w:val="24"/>
                <w:szCs w:val="24"/>
                <w:lang w:val="ru-RU"/>
              </w:rPr>
              <w:t>робочого</w:t>
            </w:r>
            <w:r w:rsidRPr="00E62BC5">
              <w:rPr>
                <w:rFonts w:ascii="Times New Roman" w:hAnsi="Times New Roman"/>
                <w:b/>
                <w:sz w:val="24"/>
                <w:szCs w:val="24"/>
              </w:rPr>
              <w:t xml:space="preserve"> </w:t>
            </w:r>
            <w:r w:rsidRPr="00F87410">
              <w:rPr>
                <w:rFonts w:ascii="Times New Roman" w:hAnsi="Times New Roman"/>
                <w:b/>
                <w:sz w:val="24"/>
                <w:szCs w:val="24"/>
                <w:lang w:val="ru-RU"/>
              </w:rPr>
              <w:t>часу</w:t>
            </w:r>
            <w:r w:rsidRPr="00E62BC5">
              <w:rPr>
                <w:rFonts w:ascii="Times New Roman" w:hAnsi="Times New Roman"/>
                <w:sz w:val="24"/>
                <w:szCs w:val="24"/>
              </w:rPr>
              <w:t xml:space="preserve"> (</w:t>
            </w:r>
            <w:r w:rsidRPr="00B944DB">
              <w:rPr>
                <w:rFonts w:ascii="Times New Roman" w:hAnsi="Times New Roman"/>
                <w:sz w:val="24"/>
                <w:szCs w:val="24"/>
                <w:lang w:val="ru-RU"/>
              </w:rPr>
              <w:t>КЗпП</w:t>
            </w:r>
            <w:r w:rsidRPr="00E62BC5">
              <w:rPr>
                <w:rFonts w:ascii="Times New Roman" w:hAnsi="Times New Roman"/>
                <w:sz w:val="24"/>
                <w:szCs w:val="24"/>
              </w:rPr>
              <w:t xml:space="preserve"> </w:t>
            </w:r>
            <w:r w:rsidRPr="00B944DB">
              <w:rPr>
                <w:rFonts w:ascii="Times New Roman" w:hAnsi="Times New Roman"/>
                <w:sz w:val="24"/>
                <w:szCs w:val="24"/>
                <w:lang w:val="ru-RU"/>
              </w:rPr>
              <w:t>України</w:t>
            </w:r>
            <w:r w:rsidRPr="00E62BC5">
              <w:rPr>
                <w:rFonts w:ascii="Times New Roman" w:hAnsi="Times New Roman"/>
                <w:sz w:val="24"/>
                <w:szCs w:val="24"/>
              </w:rPr>
              <w:t xml:space="preserve">, </w:t>
            </w:r>
            <w:r w:rsidRPr="00B944DB">
              <w:rPr>
                <w:rFonts w:ascii="Times New Roman" w:hAnsi="Times New Roman"/>
                <w:sz w:val="24"/>
                <w:szCs w:val="24"/>
                <w:lang w:val="ru-RU"/>
              </w:rPr>
              <w:t>ст</w:t>
            </w:r>
            <w:r w:rsidRPr="00E62BC5">
              <w:rPr>
                <w:rFonts w:ascii="Times New Roman" w:hAnsi="Times New Roman"/>
                <w:sz w:val="24"/>
                <w:szCs w:val="24"/>
              </w:rPr>
              <w:t xml:space="preserve">.51, </w:t>
            </w:r>
            <w:r w:rsidRPr="00B944DB">
              <w:rPr>
                <w:rFonts w:ascii="Times New Roman" w:hAnsi="Times New Roman"/>
                <w:sz w:val="24"/>
                <w:szCs w:val="24"/>
                <w:lang w:val="ru-RU"/>
              </w:rPr>
              <w:t>ч</w:t>
            </w:r>
            <w:r w:rsidRPr="00E62BC5">
              <w:rPr>
                <w:rFonts w:ascii="Times New Roman" w:hAnsi="Times New Roman"/>
                <w:sz w:val="24"/>
                <w:szCs w:val="24"/>
              </w:rPr>
              <w:t xml:space="preserve">.4).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перший проректор, голова профкому,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F87410" w:rsidRDefault="00D06399" w:rsidP="004D0A37">
            <w:pPr>
              <w:widowControl w:val="0"/>
              <w:numPr>
                <w:ilvl w:val="0"/>
                <w:numId w:val="78"/>
              </w:numPr>
              <w:overflowPunct w:val="0"/>
              <w:autoSpaceDE w:val="0"/>
              <w:autoSpaceDN w:val="0"/>
              <w:adjustRightInd w:val="0"/>
              <w:spacing w:after="0" w:line="278" w:lineRule="auto"/>
              <w:jc w:val="both"/>
              <w:rPr>
                <w:rFonts w:ascii="Times New Roman" w:hAnsi="Times New Roman"/>
                <w:sz w:val="24"/>
                <w:szCs w:val="24"/>
                <w:lang w:val="ru-RU"/>
              </w:rPr>
            </w:pPr>
            <w:r w:rsidRPr="00F87410">
              <w:rPr>
                <w:rFonts w:ascii="Times New Roman" w:hAnsi="Times New Roman"/>
                <w:sz w:val="24"/>
                <w:szCs w:val="24"/>
                <w:lang w:val="ru-RU"/>
              </w:rPr>
              <w:t xml:space="preserve">Надавати щомісяця жінкам (чоловікам), які самостійно виховують дітей віком до 14 років, один додатковий вільний від роботи день за погодженням графіка роботи з керівником </w:t>
            </w:r>
            <w:proofErr w:type="gramStart"/>
            <w:r w:rsidRPr="00F87410">
              <w:rPr>
                <w:rFonts w:ascii="Times New Roman" w:hAnsi="Times New Roman"/>
                <w:sz w:val="24"/>
                <w:szCs w:val="24"/>
                <w:lang w:val="ru-RU"/>
              </w:rPr>
              <w:t>п</w:t>
            </w:r>
            <w:proofErr w:type="gramEnd"/>
            <w:r w:rsidRPr="00F87410">
              <w:rPr>
                <w:rFonts w:ascii="Times New Roman" w:hAnsi="Times New Roman"/>
                <w:sz w:val="24"/>
                <w:szCs w:val="24"/>
                <w:lang w:val="ru-RU"/>
              </w:rPr>
              <w:t xml:space="preserve">ідрозділу. (КЗпП України, ст.51, ч.4). </w:t>
            </w:r>
          </w:p>
          <w:p w:rsidR="00D06399" w:rsidRPr="00F87410" w:rsidRDefault="00D06399" w:rsidP="00F87410">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F87410">
              <w:rPr>
                <w:rFonts w:ascii="Times New Roman" w:hAnsi="Times New Roman"/>
                <w:i/>
                <w:iCs/>
                <w:sz w:val="24"/>
                <w:szCs w:val="24"/>
                <w:lang w:val="ru-RU"/>
              </w:rPr>
              <w:t>Відповіда</w:t>
            </w:r>
            <w:r>
              <w:rPr>
                <w:rFonts w:ascii="Times New Roman" w:hAnsi="Times New Roman"/>
                <w:i/>
                <w:iCs/>
                <w:sz w:val="24"/>
                <w:szCs w:val="24"/>
                <w:lang w:val="ru-RU"/>
              </w:rPr>
              <w:t>льні: перший проректор, голова П</w:t>
            </w:r>
            <w:r w:rsidRPr="00F87410">
              <w:rPr>
                <w:rFonts w:ascii="Times New Roman" w:hAnsi="Times New Roman"/>
                <w:i/>
                <w:iCs/>
                <w:sz w:val="24"/>
                <w:szCs w:val="24"/>
                <w:lang w:val="ru-RU"/>
              </w:rPr>
              <w:t xml:space="preserve">рофкому, начальник відділу кадрів, керівники структурних </w:t>
            </w:r>
            <w:proofErr w:type="gramStart"/>
            <w:r w:rsidRPr="00F87410">
              <w:rPr>
                <w:rFonts w:ascii="Times New Roman" w:hAnsi="Times New Roman"/>
                <w:i/>
                <w:iCs/>
                <w:sz w:val="24"/>
                <w:szCs w:val="24"/>
                <w:lang w:val="ru-RU"/>
              </w:rPr>
              <w:t>п</w:t>
            </w:r>
            <w:proofErr w:type="gramEnd"/>
            <w:r w:rsidRPr="00F87410">
              <w:rPr>
                <w:rFonts w:ascii="Times New Roman" w:hAnsi="Times New Roman"/>
                <w:i/>
                <w:iCs/>
                <w:sz w:val="24"/>
                <w:szCs w:val="24"/>
                <w:lang w:val="ru-RU"/>
              </w:rPr>
              <w:t xml:space="preserve">ідрозділів. </w:t>
            </w:r>
          </w:p>
          <w:p w:rsidR="00D06399" w:rsidRPr="00B944DB" w:rsidRDefault="00D06399" w:rsidP="00F87410">
            <w:pPr>
              <w:spacing w:after="0" w:line="240" w:lineRule="auto"/>
              <w:rPr>
                <w:rFonts w:ascii="Times New Roman" w:hAnsi="Times New Roman"/>
                <w:lang w:val="ru-RU"/>
              </w:rPr>
            </w:pPr>
            <w:r w:rsidRPr="00F87410">
              <w:rPr>
                <w:rFonts w:ascii="Times New Roman" w:hAnsi="Times New Roman"/>
                <w:i/>
                <w:iCs/>
                <w:sz w:val="24"/>
                <w:szCs w:val="24"/>
                <w:lang w:val="ru-RU"/>
              </w:rPr>
              <w:t>Термін виконання: упродовж дії КД</w:t>
            </w:r>
          </w:p>
        </w:tc>
      </w:tr>
      <w:tr w:rsidR="00D06399" w:rsidRPr="00DA37BD" w:rsidTr="00B944DB">
        <w:tc>
          <w:tcPr>
            <w:tcW w:w="7621" w:type="dxa"/>
          </w:tcPr>
          <w:p w:rsidR="00D06399" w:rsidRPr="00B944DB" w:rsidRDefault="00D06399" w:rsidP="00CA03D4">
            <w:pPr>
              <w:pStyle w:val="a4"/>
              <w:widowControl w:val="0"/>
              <w:numPr>
                <w:ilvl w:val="1"/>
                <w:numId w:val="23"/>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 Дозволяти окремим працівникам, за погодженням із керівниками структурних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ідрозділів, працювати за окремим графіком робочого часу. </w:t>
            </w:r>
          </w:p>
          <w:p w:rsidR="00D06399" w:rsidRDefault="00D06399" w:rsidP="00CA03D4">
            <w:pPr>
              <w:widowControl w:val="0"/>
              <w:overflowPunct w:val="0"/>
              <w:autoSpaceDE w:val="0"/>
              <w:autoSpaceDN w:val="0"/>
              <w:adjustRightInd w:val="0"/>
              <w:spacing w:after="0" w:line="261" w:lineRule="auto"/>
              <w:ind w:left="400" w:right="60"/>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голови профбюро. </w:t>
            </w:r>
          </w:p>
          <w:p w:rsidR="00D06399" w:rsidRPr="00B944DB" w:rsidRDefault="00D06399" w:rsidP="00CA03D4">
            <w:pPr>
              <w:widowControl w:val="0"/>
              <w:overflowPunct w:val="0"/>
              <w:autoSpaceDE w:val="0"/>
              <w:autoSpaceDN w:val="0"/>
              <w:adjustRightInd w:val="0"/>
              <w:spacing w:after="0" w:line="261" w:lineRule="auto"/>
              <w:ind w:left="400" w:right="6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23"/>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З</w:t>
            </w:r>
            <w:proofErr w:type="gramEnd"/>
            <w:r w:rsidRPr="00B944DB">
              <w:rPr>
                <w:rFonts w:ascii="Times New Roman" w:hAnsi="Times New Roman"/>
                <w:sz w:val="24"/>
                <w:szCs w:val="24"/>
                <w:lang w:val="ru-RU"/>
              </w:rPr>
              <w:t xml:space="preserve"> метою створення нормальних умов праці працівників Універси-тет зобов’язується забезпечити необхідне обладнання і витратні матеріали </w:t>
            </w:r>
          </w:p>
          <w:p w:rsidR="00D06399" w:rsidRPr="00B944DB" w:rsidRDefault="00D06399" w:rsidP="00CA03D4">
            <w:pPr>
              <w:widowControl w:val="0"/>
              <w:numPr>
                <w:ilvl w:val="0"/>
                <w:numId w:val="22"/>
              </w:numPr>
              <w:tabs>
                <w:tab w:val="clear" w:pos="720"/>
                <w:tab w:val="num" w:pos="128"/>
              </w:tabs>
              <w:overflowPunct w:val="0"/>
              <w:autoSpaceDE w:val="0"/>
              <w:autoSpaceDN w:val="0"/>
              <w:adjustRightInd w:val="0"/>
              <w:spacing w:after="0" w:line="263" w:lineRule="auto"/>
              <w:ind w:left="0" w:firstLine="7"/>
              <w:jc w:val="both"/>
              <w:rPr>
                <w:rFonts w:ascii="Times New Roman" w:hAnsi="Times New Roman"/>
                <w:sz w:val="24"/>
                <w:szCs w:val="24"/>
                <w:lang w:val="ru-RU"/>
              </w:rPr>
            </w:pPr>
            <w:r w:rsidRPr="00B944DB">
              <w:rPr>
                <w:rFonts w:ascii="Times New Roman" w:hAnsi="Times New Roman"/>
                <w:sz w:val="24"/>
                <w:szCs w:val="24"/>
                <w:lang w:val="ru-RU"/>
              </w:rPr>
              <w:t xml:space="preserve">кожній аудиторії та навчальній лабораторії, кабінеті,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івень освітленості та температурний режим, що відповідають нормативам.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адміністративно-господарської роботи, голова комісії профкому з охорони праці, голови профбюро, керівники структурних під-розділів.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lastRenderedPageBreak/>
              <w:t>Термін виконання: упродовж дії КД.</w:t>
            </w:r>
          </w:p>
        </w:tc>
        <w:tc>
          <w:tcPr>
            <w:tcW w:w="5670" w:type="dxa"/>
          </w:tcPr>
          <w:p w:rsidR="00D06399" w:rsidRPr="00F87410" w:rsidRDefault="00D06399" w:rsidP="00F87410">
            <w:pPr>
              <w:pStyle w:val="a4"/>
              <w:widowControl w:val="0"/>
              <w:numPr>
                <w:ilvl w:val="1"/>
                <w:numId w:val="23"/>
              </w:numPr>
              <w:overflowPunct w:val="0"/>
              <w:autoSpaceDE w:val="0"/>
              <w:autoSpaceDN w:val="0"/>
              <w:adjustRightInd w:val="0"/>
              <w:spacing w:after="0" w:line="278" w:lineRule="auto"/>
              <w:jc w:val="both"/>
              <w:rPr>
                <w:rFonts w:ascii="Times New Roman" w:hAnsi="Times New Roman"/>
                <w:sz w:val="24"/>
                <w:szCs w:val="24"/>
                <w:lang w:val="ru-RU"/>
              </w:rPr>
            </w:pPr>
            <w:proofErr w:type="gramStart"/>
            <w:r w:rsidRPr="00F87410">
              <w:rPr>
                <w:rFonts w:ascii="Times New Roman" w:hAnsi="Times New Roman"/>
                <w:sz w:val="24"/>
                <w:szCs w:val="24"/>
                <w:lang w:val="ru-RU"/>
              </w:rPr>
              <w:lastRenderedPageBreak/>
              <w:t>З</w:t>
            </w:r>
            <w:proofErr w:type="gramEnd"/>
            <w:r w:rsidRPr="00F87410">
              <w:rPr>
                <w:rFonts w:ascii="Times New Roman" w:hAnsi="Times New Roman"/>
                <w:sz w:val="24"/>
                <w:szCs w:val="24"/>
                <w:lang w:val="ru-RU"/>
              </w:rPr>
              <w:t xml:space="preserve"> метою створення </w:t>
            </w:r>
            <w:r w:rsidRPr="00F87410">
              <w:rPr>
                <w:rFonts w:ascii="Times New Roman" w:hAnsi="Times New Roman"/>
                <w:b/>
                <w:sz w:val="24"/>
                <w:szCs w:val="24"/>
                <w:lang w:val="ru-RU"/>
              </w:rPr>
              <w:t>належних</w:t>
            </w:r>
            <w:r w:rsidRPr="00F87410">
              <w:rPr>
                <w:rFonts w:ascii="Times New Roman" w:hAnsi="Times New Roman"/>
                <w:sz w:val="24"/>
                <w:szCs w:val="24"/>
                <w:lang w:val="ru-RU"/>
              </w:rPr>
              <w:t xml:space="preserve"> умов праці працівник</w:t>
            </w:r>
            <w:r>
              <w:rPr>
                <w:rFonts w:ascii="Times New Roman" w:hAnsi="Times New Roman"/>
                <w:sz w:val="24"/>
                <w:szCs w:val="24"/>
                <w:lang w:val="ru-RU"/>
              </w:rPr>
              <w:t>ів</w:t>
            </w:r>
            <w:r w:rsidRPr="00F87410">
              <w:rPr>
                <w:rFonts w:ascii="Times New Roman" w:hAnsi="Times New Roman"/>
                <w:sz w:val="24"/>
                <w:szCs w:val="24"/>
                <w:lang w:val="ru-RU"/>
              </w:rPr>
              <w:t xml:space="preserve"> Університет зобов’язується забезпечити необхідне обладнання</w:t>
            </w:r>
            <w:r w:rsidRPr="00F87410">
              <w:rPr>
                <w:rFonts w:ascii="Times New Roman" w:hAnsi="Times New Roman"/>
                <w:b/>
                <w:sz w:val="24"/>
                <w:szCs w:val="24"/>
                <w:lang w:val="ru-RU"/>
              </w:rPr>
              <w:t>, витратні матеріали, рівень освітленості та температурний режим, що відповідають нормативам</w:t>
            </w:r>
            <w:r>
              <w:rPr>
                <w:rFonts w:ascii="Times New Roman" w:hAnsi="Times New Roman"/>
                <w:b/>
                <w:sz w:val="24"/>
                <w:szCs w:val="24"/>
                <w:lang w:val="ru-RU"/>
              </w:rPr>
              <w:t>,</w:t>
            </w:r>
            <w:r w:rsidRPr="00F87410">
              <w:rPr>
                <w:rFonts w:ascii="Times New Roman" w:hAnsi="Times New Roman"/>
                <w:sz w:val="24"/>
                <w:szCs w:val="24"/>
                <w:lang w:val="ru-RU"/>
              </w:rPr>
              <w:t xml:space="preserve"> </w:t>
            </w:r>
          </w:p>
          <w:p w:rsidR="00D06399" w:rsidRPr="00F87410" w:rsidRDefault="00D06399" w:rsidP="004646DD">
            <w:pPr>
              <w:widowControl w:val="0"/>
              <w:overflowPunct w:val="0"/>
              <w:autoSpaceDE w:val="0"/>
              <w:autoSpaceDN w:val="0"/>
              <w:adjustRightInd w:val="0"/>
              <w:spacing w:after="0" w:line="263" w:lineRule="auto"/>
              <w:ind w:left="7"/>
              <w:jc w:val="both"/>
              <w:rPr>
                <w:rFonts w:ascii="Times New Roman" w:hAnsi="Times New Roman"/>
                <w:b/>
                <w:sz w:val="24"/>
                <w:szCs w:val="24"/>
                <w:lang w:val="ru-RU"/>
              </w:rPr>
            </w:pPr>
            <w:proofErr w:type="gramStart"/>
            <w:r w:rsidRPr="00F87410">
              <w:rPr>
                <w:rFonts w:ascii="Times New Roman" w:hAnsi="Times New Roman"/>
                <w:b/>
                <w:sz w:val="24"/>
                <w:szCs w:val="24"/>
                <w:lang w:val="ru-RU"/>
              </w:rPr>
              <w:t>в</w:t>
            </w:r>
            <w:proofErr w:type="gramEnd"/>
            <w:r w:rsidRPr="00F87410">
              <w:rPr>
                <w:rFonts w:ascii="Times New Roman" w:hAnsi="Times New Roman"/>
                <w:b/>
                <w:sz w:val="24"/>
                <w:szCs w:val="24"/>
                <w:lang w:val="ru-RU"/>
              </w:rPr>
              <w:t xml:space="preserve"> аудиторіях, лабораторіях, кабінетах. </w:t>
            </w:r>
          </w:p>
          <w:p w:rsidR="00D06399" w:rsidRPr="00F87410" w:rsidRDefault="00D06399" w:rsidP="00F87410">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F87410">
              <w:rPr>
                <w:rFonts w:ascii="Times New Roman" w:hAnsi="Times New Roman"/>
                <w:i/>
                <w:iCs/>
                <w:sz w:val="24"/>
                <w:szCs w:val="24"/>
                <w:lang w:val="ru-RU"/>
              </w:rPr>
              <w:t xml:space="preserve">Відповідальні: проректор з науково-педагогічної роботи та </w:t>
            </w:r>
            <w:proofErr w:type="gramStart"/>
            <w:r w:rsidRPr="00F87410">
              <w:rPr>
                <w:rFonts w:ascii="Times New Roman" w:hAnsi="Times New Roman"/>
                <w:i/>
                <w:iCs/>
                <w:sz w:val="24"/>
                <w:szCs w:val="24"/>
                <w:lang w:val="ru-RU"/>
              </w:rPr>
              <w:t>соц</w:t>
            </w:r>
            <w:proofErr w:type="gramEnd"/>
            <w:r w:rsidRPr="00F87410">
              <w:rPr>
                <w:rFonts w:ascii="Times New Roman" w:hAnsi="Times New Roman"/>
                <w:i/>
                <w:iCs/>
                <w:sz w:val="24"/>
                <w:szCs w:val="24"/>
                <w:lang w:val="ru-RU"/>
              </w:rPr>
              <w:t xml:space="preserve">іальних питань і розвитку, </w:t>
            </w:r>
            <w:r w:rsidRPr="00F87410">
              <w:rPr>
                <w:rFonts w:ascii="Times New Roman" w:hAnsi="Times New Roman"/>
                <w:b/>
                <w:i/>
                <w:iCs/>
                <w:sz w:val="24"/>
                <w:szCs w:val="24"/>
                <w:lang w:val="ru-RU"/>
              </w:rPr>
              <w:lastRenderedPageBreak/>
              <w:t>проректор</w:t>
            </w:r>
            <w:r w:rsidRPr="00F87410">
              <w:rPr>
                <w:rFonts w:ascii="Times New Roman" w:hAnsi="Times New Roman"/>
                <w:i/>
                <w:iCs/>
                <w:sz w:val="24"/>
                <w:szCs w:val="24"/>
                <w:lang w:val="ru-RU"/>
              </w:rPr>
              <w:t xml:space="preserve"> з адміністративно-господарської роботи, голова комісії </w:t>
            </w:r>
            <w:r>
              <w:rPr>
                <w:rFonts w:ascii="Times New Roman" w:hAnsi="Times New Roman"/>
                <w:i/>
                <w:iCs/>
                <w:sz w:val="24"/>
                <w:szCs w:val="24"/>
                <w:lang w:val="ru-RU"/>
              </w:rPr>
              <w:t>П</w:t>
            </w:r>
            <w:r w:rsidRPr="00F87410">
              <w:rPr>
                <w:rFonts w:ascii="Times New Roman" w:hAnsi="Times New Roman"/>
                <w:i/>
                <w:iCs/>
                <w:sz w:val="24"/>
                <w:szCs w:val="24"/>
                <w:lang w:val="ru-RU"/>
              </w:rPr>
              <w:t xml:space="preserve">рофкому з охорони праці, голови профбюро, керівники структурних підрозділів. </w:t>
            </w:r>
          </w:p>
          <w:p w:rsidR="00D06399" w:rsidRPr="00F87410" w:rsidRDefault="00D06399" w:rsidP="00F87410">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F87410">
            <w:pPr>
              <w:spacing w:after="0" w:line="240" w:lineRule="auto"/>
              <w:rPr>
                <w:rFonts w:ascii="Times New Roman" w:hAnsi="Times New Roman"/>
                <w:lang w:val="ru-RU"/>
              </w:rPr>
            </w:pPr>
            <w:r w:rsidRPr="00F87410">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E62BC5" w:rsidRDefault="00D06399" w:rsidP="00CA03D4">
            <w:pPr>
              <w:widowControl w:val="0"/>
              <w:numPr>
                <w:ilvl w:val="1"/>
                <w:numId w:val="24"/>
              </w:numPr>
              <w:tabs>
                <w:tab w:val="clear" w:pos="1440"/>
                <w:tab w:val="num" w:pos="813"/>
              </w:tabs>
              <w:overflowPunct w:val="0"/>
              <w:autoSpaceDE w:val="0"/>
              <w:autoSpaceDN w:val="0"/>
              <w:adjustRightInd w:val="0"/>
              <w:spacing w:after="0" w:line="278" w:lineRule="auto"/>
              <w:ind w:left="0" w:firstLine="404"/>
              <w:jc w:val="both"/>
              <w:rPr>
                <w:rFonts w:ascii="Times New Roman" w:hAnsi="Times New Roman"/>
                <w:sz w:val="24"/>
                <w:szCs w:val="24"/>
              </w:rPr>
            </w:pPr>
            <w:proofErr w:type="gramStart"/>
            <w:r w:rsidRPr="00B944DB">
              <w:rPr>
                <w:rFonts w:ascii="Times New Roman" w:hAnsi="Times New Roman"/>
                <w:sz w:val="24"/>
                <w:szCs w:val="24"/>
                <w:lang w:val="ru-RU"/>
              </w:rPr>
              <w:lastRenderedPageBreak/>
              <w:t>З</w:t>
            </w:r>
            <w:proofErr w:type="gramEnd"/>
            <w:r w:rsidRPr="00E62BC5">
              <w:rPr>
                <w:rFonts w:ascii="Times New Roman" w:hAnsi="Times New Roman"/>
                <w:sz w:val="24"/>
                <w:szCs w:val="24"/>
              </w:rPr>
              <w:t xml:space="preserve"> </w:t>
            </w:r>
            <w:r w:rsidRPr="00B944DB">
              <w:rPr>
                <w:rFonts w:ascii="Times New Roman" w:hAnsi="Times New Roman"/>
                <w:sz w:val="24"/>
                <w:szCs w:val="24"/>
                <w:lang w:val="ru-RU"/>
              </w:rPr>
              <w:t>метою</w:t>
            </w:r>
            <w:r w:rsidRPr="00E62BC5">
              <w:rPr>
                <w:rFonts w:ascii="Times New Roman" w:hAnsi="Times New Roman"/>
                <w:sz w:val="24"/>
                <w:szCs w:val="24"/>
              </w:rPr>
              <w:t xml:space="preserve"> </w:t>
            </w:r>
            <w:r w:rsidRPr="00B944DB">
              <w:rPr>
                <w:rFonts w:ascii="Times New Roman" w:hAnsi="Times New Roman"/>
                <w:sz w:val="24"/>
                <w:szCs w:val="24"/>
                <w:lang w:val="ru-RU"/>
              </w:rPr>
              <w:t>створення</w:t>
            </w:r>
            <w:r w:rsidRPr="00E62BC5">
              <w:rPr>
                <w:rFonts w:ascii="Times New Roman" w:hAnsi="Times New Roman"/>
                <w:sz w:val="24"/>
                <w:szCs w:val="24"/>
              </w:rPr>
              <w:t xml:space="preserve"> </w:t>
            </w:r>
            <w:r w:rsidRPr="00B944DB">
              <w:rPr>
                <w:rFonts w:ascii="Times New Roman" w:hAnsi="Times New Roman"/>
                <w:sz w:val="24"/>
                <w:szCs w:val="24"/>
                <w:lang w:val="ru-RU"/>
              </w:rPr>
              <w:t>належних</w:t>
            </w:r>
            <w:r w:rsidRPr="00E62BC5">
              <w:rPr>
                <w:rFonts w:ascii="Times New Roman" w:hAnsi="Times New Roman"/>
                <w:sz w:val="24"/>
                <w:szCs w:val="24"/>
              </w:rPr>
              <w:t xml:space="preserve"> </w:t>
            </w:r>
            <w:r w:rsidRPr="00B944DB">
              <w:rPr>
                <w:rFonts w:ascii="Times New Roman" w:hAnsi="Times New Roman"/>
                <w:sz w:val="24"/>
                <w:szCs w:val="24"/>
                <w:lang w:val="ru-RU"/>
              </w:rPr>
              <w:t>умов</w:t>
            </w:r>
            <w:r w:rsidRPr="00E62BC5">
              <w:rPr>
                <w:rFonts w:ascii="Times New Roman" w:hAnsi="Times New Roman"/>
                <w:sz w:val="24"/>
                <w:szCs w:val="24"/>
              </w:rPr>
              <w:t xml:space="preserve"> </w:t>
            </w:r>
            <w:r w:rsidRPr="00B944DB">
              <w:rPr>
                <w:rFonts w:ascii="Times New Roman" w:hAnsi="Times New Roman"/>
                <w:sz w:val="24"/>
                <w:szCs w:val="24"/>
                <w:lang w:val="ru-RU"/>
              </w:rPr>
              <w:t>праці</w:t>
            </w:r>
            <w:r w:rsidRPr="00E62BC5">
              <w:rPr>
                <w:rFonts w:ascii="Times New Roman" w:hAnsi="Times New Roman"/>
                <w:sz w:val="24"/>
                <w:szCs w:val="24"/>
              </w:rPr>
              <w:t xml:space="preserve"> </w:t>
            </w:r>
            <w:r w:rsidRPr="00B944DB">
              <w:rPr>
                <w:rFonts w:ascii="Times New Roman" w:hAnsi="Times New Roman"/>
                <w:sz w:val="24"/>
                <w:szCs w:val="24"/>
                <w:lang w:val="ru-RU"/>
              </w:rPr>
              <w:t>викладачів</w:t>
            </w:r>
            <w:r w:rsidRPr="00E62BC5">
              <w:rPr>
                <w:rFonts w:ascii="Times New Roman" w:hAnsi="Times New Roman"/>
                <w:sz w:val="24"/>
                <w:szCs w:val="24"/>
              </w:rPr>
              <w:t xml:space="preserve"> </w:t>
            </w:r>
            <w:r w:rsidRPr="00B944DB">
              <w:rPr>
                <w:rFonts w:ascii="Times New Roman" w:hAnsi="Times New Roman"/>
                <w:sz w:val="24"/>
                <w:szCs w:val="24"/>
                <w:lang w:val="ru-RU"/>
              </w:rPr>
              <w:t>забезпечити</w:t>
            </w:r>
            <w:r w:rsidRPr="00E62BC5">
              <w:rPr>
                <w:rFonts w:ascii="Times New Roman" w:hAnsi="Times New Roman"/>
                <w:sz w:val="24"/>
                <w:szCs w:val="24"/>
              </w:rPr>
              <w:t xml:space="preserve"> </w:t>
            </w:r>
            <w:r w:rsidRPr="00B944DB">
              <w:rPr>
                <w:rFonts w:ascii="Times New Roman" w:hAnsi="Times New Roman"/>
                <w:sz w:val="24"/>
                <w:szCs w:val="24"/>
                <w:lang w:val="ru-RU"/>
              </w:rPr>
              <w:t>окремі</w:t>
            </w:r>
            <w:r w:rsidRPr="00E62BC5">
              <w:rPr>
                <w:rFonts w:ascii="Times New Roman" w:hAnsi="Times New Roman"/>
                <w:sz w:val="24"/>
                <w:szCs w:val="24"/>
              </w:rPr>
              <w:t xml:space="preserve"> </w:t>
            </w:r>
            <w:r w:rsidRPr="00B944DB">
              <w:rPr>
                <w:rFonts w:ascii="Times New Roman" w:hAnsi="Times New Roman"/>
                <w:sz w:val="24"/>
                <w:szCs w:val="24"/>
                <w:lang w:val="ru-RU"/>
              </w:rPr>
              <w:t>навчальні</w:t>
            </w:r>
            <w:r w:rsidRPr="00E62BC5">
              <w:rPr>
                <w:rFonts w:ascii="Times New Roman" w:hAnsi="Times New Roman"/>
                <w:sz w:val="24"/>
                <w:szCs w:val="24"/>
              </w:rPr>
              <w:t xml:space="preserve"> </w:t>
            </w:r>
            <w:r w:rsidRPr="00B944DB">
              <w:rPr>
                <w:rFonts w:ascii="Times New Roman" w:hAnsi="Times New Roman"/>
                <w:sz w:val="24"/>
                <w:szCs w:val="24"/>
                <w:lang w:val="ru-RU"/>
              </w:rPr>
              <w:t>аудиторії</w:t>
            </w:r>
            <w:r w:rsidRPr="00E62BC5">
              <w:rPr>
                <w:rFonts w:ascii="Times New Roman" w:hAnsi="Times New Roman"/>
                <w:sz w:val="24"/>
                <w:szCs w:val="24"/>
              </w:rPr>
              <w:t xml:space="preserve"> </w:t>
            </w:r>
            <w:r w:rsidRPr="00B944DB">
              <w:rPr>
                <w:rFonts w:ascii="Times New Roman" w:hAnsi="Times New Roman"/>
                <w:sz w:val="24"/>
                <w:szCs w:val="24"/>
                <w:lang w:val="ru-RU"/>
              </w:rPr>
              <w:t>технічними</w:t>
            </w:r>
            <w:r w:rsidRPr="00E62BC5">
              <w:rPr>
                <w:rFonts w:ascii="Times New Roman" w:hAnsi="Times New Roman"/>
                <w:sz w:val="24"/>
                <w:szCs w:val="24"/>
              </w:rPr>
              <w:t xml:space="preserve"> </w:t>
            </w:r>
            <w:r w:rsidRPr="00B944DB">
              <w:rPr>
                <w:rFonts w:ascii="Times New Roman" w:hAnsi="Times New Roman"/>
                <w:sz w:val="24"/>
                <w:szCs w:val="24"/>
                <w:lang w:val="ru-RU"/>
              </w:rPr>
              <w:t>засобами</w:t>
            </w:r>
            <w:r w:rsidRPr="00E62BC5">
              <w:rPr>
                <w:rFonts w:ascii="Times New Roman" w:hAnsi="Times New Roman"/>
                <w:sz w:val="24"/>
                <w:szCs w:val="24"/>
              </w:rPr>
              <w:t xml:space="preserve">, </w:t>
            </w:r>
            <w:r w:rsidRPr="00F87410">
              <w:rPr>
                <w:rFonts w:ascii="Times New Roman" w:hAnsi="Times New Roman"/>
                <w:b/>
                <w:sz w:val="24"/>
                <w:szCs w:val="24"/>
                <w:lang w:val="ru-RU"/>
              </w:rPr>
              <w:t>екраном</w:t>
            </w:r>
            <w:r w:rsidRPr="00E62BC5">
              <w:rPr>
                <w:rFonts w:ascii="Times New Roman" w:hAnsi="Times New Roman"/>
                <w:b/>
                <w:sz w:val="24"/>
                <w:szCs w:val="24"/>
              </w:rPr>
              <w:t xml:space="preserve">, </w:t>
            </w:r>
            <w:r w:rsidRPr="00F87410">
              <w:rPr>
                <w:rFonts w:ascii="Times New Roman" w:hAnsi="Times New Roman"/>
                <w:b/>
                <w:sz w:val="24"/>
                <w:szCs w:val="24"/>
                <w:lang w:val="ru-RU"/>
              </w:rPr>
              <w:t>телевізором</w:t>
            </w:r>
            <w:r w:rsidRPr="00E62BC5">
              <w:rPr>
                <w:rFonts w:ascii="Times New Roman" w:hAnsi="Times New Roman"/>
                <w:b/>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іншим</w:t>
            </w:r>
            <w:r w:rsidRPr="00E62BC5">
              <w:rPr>
                <w:rFonts w:ascii="Times New Roman" w:hAnsi="Times New Roman"/>
                <w:sz w:val="24"/>
                <w:szCs w:val="24"/>
              </w:rPr>
              <w:t xml:space="preserve"> </w:t>
            </w:r>
            <w:r w:rsidRPr="00B944DB">
              <w:rPr>
                <w:rFonts w:ascii="Times New Roman" w:hAnsi="Times New Roman"/>
                <w:sz w:val="24"/>
                <w:szCs w:val="24"/>
                <w:lang w:val="ru-RU"/>
              </w:rPr>
              <w:t>необхідним</w:t>
            </w:r>
            <w:r w:rsidRPr="00E62BC5">
              <w:rPr>
                <w:rFonts w:ascii="Times New Roman" w:hAnsi="Times New Roman"/>
                <w:sz w:val="24"/>
                <w:szCs w:val="24"/>
              </w:rPr>
              <w:t xml:space="preserve"> </w:t>
            </w:r>
            <w:r w:rsidRPr="00B944DB">
              <w:rPr>
                <w:rFonts w:ascii="Times New Roman" w:hAnsi="Times New Roman"/>
                <w:sz w:val="24"/>
                <w:szCs w:val="24"/>
                <w:lang w:val="ru-RU"/>
              </w:rPr>
              <w:t>обладнанням</w:t>
            </w:r>
            <w:r w:rsidRPr="00E62BC5">
              <w:rPr>
                <w:rFonts w:ascii="Times New Roman" w:hAnsi="Times New Roman"/>
                <w:sz w:val="24"/>
                <w:szCs w:val="24"/>
              </w:rPr>
              <w:t xml:space="preserve"> . </w:t>
            </w:r>
          </w:p>
          <w:p w:rsidR="00D06399" w:rsidRPr="00E62BC5"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rPr>
            </w:pPr>
            <w:r w:rsidRPr="00B944DB">
              <w:rPr>
                <w:rFonts w:ascii="Times New Roman" w:hAnsi="Times New Roman"/>
                <w:i/>
                <w:iCs/>
                <w:sz w:val="24"/>
                <w:szCs w:val="24"/>
                <w:lang w:val="ru-RU"/>
              </w:rPr>
              <w:t>Відповідальні</w:t>
            </w:r>
            <w:r w:rsidRPr="00E62BC5">
              <w:rPr>
                <w:rFonts w:ascii="Times New Roman" w:hAnsi="Times New Roman"/>
                <w:i/>
                <w:iCs/>
                <w:sz w:val="24"/>
                <w:szCs w:val="24"/>
              </w:rPr>
              <w:t xml:space="preserve">: </w:t>
            </w:r>
            <w:r w:rsidRPr="00B944DB">
              <w:rPr>
                <w:rFonts w:ascii="Times New Roman" w:hAnsi="Times New Roman"/>
                <w:i/>
                <w:iCs/>
                <w:sz w:val="24"/>
                <w:szCs w:val="24"/>
                <w:lang w:val="ru-RU"/>
              </w:rPr>
              <w:t>проректор</w:t>
            </w:r>
            <w:r w:rsidRPr="00E62BC5">
              <w:rPr>
                <w:rFonts w:ascii="Times New Roman" w:hAnsi="Times New Roman"/>
                <w:i/>
                <w:iCs/>
                <w:sz w:val="24"/>
                <w:szCs w:val="24"/>
              </w:rPr>
              <w:t xml:space="preserve"> </w:t>
            </w:r>
            <w:r w:rsidRPr="00B944DB">
              <w:rPr>
                <w:rFonts w:ascii="Times New Roman" w:hAnsi="Times New Roman"/>
                <w:i/>
                <w:iCs/>
                <w:sz w:val="24"/>
                <w:szCs w:val="24"/>
                <w:lang w:val="ru-RU"/>
              </w:rPr>
              <w:t>з</w:t>
            </w:r>
            <w:r w:rsidRPr="00E62BC5">
              <w:rPr>
                <w:rFonts w:ascii="Times New Roman" w:hAnsi="Times New Roman"/>
                <w:i/>
                <w:iCs/>
                <w:sz w:val="24"/>
                <w:szCs w:val="24"/>
              </w:rPr>
              <w:t xml:space="preserve"> </w:t>
            </w:r>
            <w:r w:rsidRPr="00B944DB">
              <w:rPr>
                <w:rFonts w:ascii="Times New Roman" w:hAnsi="Times New Roman"/>
                <w:i/>
                <w:iCs/>
                <w:sz w:val="24"/>
                <w:szCs w:val="24"/>
                <w:lang w:val="ru-RU"/>
              </w:rPr>
              <w:t>науково</w:t>
            </w:r>
            <w:r w:rsidRPr="00E62BC5">
              <w:rPr>
                <w:rFonts w:ascii="Times New Roman" w:hAnsi="Times New Roman"/>
                <w:i/>
                <w:iCs/>
                <w:sz w:val="24"/>
                <w:szCs w:val="24"/>
              </w:rPr>
              <w:t>-</w:t>
            </w:r>
            <w:r w:rsidRPr="00B944DB">
              <w:rPr>
                <w:rFonts w:ascii="Times New Roman" w:hAnsi="Times New Roman"/>
                <w:i/>
                <w:iCs/>
                <w:sz w:val="24"/>
                <w:szCs w:val="24"/>
                <w:lang w:val="ru-RU"/>
              </w:rPr>
              <w:t>педагогічної</w:t>
            </w:r>
            <w:r w:rsidRPr="00E62BC5">
              <w:rPr>
                <w:rFonts w:ascii="Times New Roman" w:hAnsi="Times New Roman"/>
                <w:i/>
                <w:iCs/>
                <w:sz w:val="24"/>
                <w:szCs w:val="24"/>
              </w:rPr>
              <w:t xml:space="preserve"> </w:t>
            </w:r>
            <w:r w:rsidRPr="00B944DB">
              <w:rPr>
                <w:rFonts w:ascii="Times New Roman" w:hAnsi="Times New Roman"/>
                <w:i/>
                <w:iCs/>
                <w:sz w:val="24"/>
                <w:szCs w:val="24"/>
                <w:lang w:val="ru-RU"/>
              </w:rPr>
              <w:t>роботи</w:t>
            </w:r>
            <w:r w:rsidRPr="00E62BC5">
              <w:rPr>
                <w:rFonts w:ascii="Times New Roman" w:hAnsi="Times New Roman"/>
                <w:i/>
                <w:iCs/>
                <w:sz w:val="24"/>
                <w:szCs w:val="24"/>
              </w:rPr>
              <w:t xml:space="preserve"> </w:t>
            </w:r>
            <w:r w:rsidRPr="00B944DB">
              <w:rPr>
                <w:rFonts w:ascii="Times New Roman" w:hAnsi="Times New Roman"/>
                <w:i/>
                <w:iCs/>
                <w:sz w:val="24"/>
                <w:szCs w:val="24"/>
                <w:lang w:val="ru-RU"/>
              </w:rPr>
              <w:t>та</w:t>
            </w:r>
            <w:r w:rsidRPr="00E62BC5">
              <w:rPr>
                <w:rFonts w:ascii="Times New Roman" w:hAnsi="Times New Roman"/>
                <w:i/>
                <w:iCs/>
                <w:sz w:val="24"/>
                <w:szCs w:val="24"/>
              </w:rPr>
              <w:t xml:space="preserve">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іальних</w:t>
            </w:r>
            <w:r w:rsidRPr="00E62BC5">
              <w:rPr>
                <w:rFonts w:ascii="Times New Roman" w:hAnsi="Times New Roman"/>
                <w:i/>
                <w:iCs/>
                <w:sz w:val="24"/>
                <w:szCs w:val="24"/>
              </w:rPr>
              <w:t xml:space="preserve"> </w:t>
            </w:r>
            <w:r w:rsidRPr="00B944DB">
              <w:rPr>
                <w:rFonts w:ascii="Times New Roman" w:hAnsi="Times New Roman"/>
                <w:i/>
                <w:iCs/>
                <w:sz w:val="24"/>
                <w:szCs w:val="24"/>
                <w:lang w:val="ru-RU"/>
              </w:rPr>
              <w:t>питань</w:t>
            </w:r>
            <w:r w:rsidRPr="00E62BC5">
              <w:rPr>
                <w:rFonts w:ascii="Times New Roman" w:hAnsi="Times New Roman"/>
                <w:i/>
                <w:iCs/>
                <w:sz w:val="24"/>
                <w:szCs w:val="24"/>
              </w:rPr>
              <w:t xml:space="preserve"> </w:t>
            </w:r>
            <w:r w:rsidRPr="00B944DB">
              <w:rPr>
                <w:rFonts w:ascii="Times New Roman" w:hAnsi="Times New Roman"/>
                <w:i/>
                <w:iCs/>
                <w:sz w:val="24"/>
                <w:szCs w:val="24"/>
                <w:lang w:val="ru-RU"/>
              </w:rPr>
              <w:t>і</w:t>
            </w:r>
            <w:r w:rsidRPr="00E62BC5">
              <w:rPr>
                <w:rFonts w:ascii="Times New Roman" w:hAnsi="Times New Roman"/>
                <w:i/>
                <w:iCs/>
                <w:sz w:val="24"/>
                <w:szCs w:val="24"/>
              </w:rPr>
              <w:t xml:space="preserve"> </w:t>
            </w:r>
            <w:r w:rsidRPr="00B944DB">
              <w:rPr>
                <w:rFonts w:ascii="Times New Roman" w:hAnsi="Times New Roman"/>
                <w:i/>
                <w:iCs/>
                <w:sz w:val="24"/>
                <w:szCs w:val="24"/>
                <w:lang w:val="ru-RU"/>
              </w:rPr>
              <w:t>розвитку</w:t>
            </w:r>
            <w:r w:rsidRPr="00E62BC5">
              <w:rPr>
                <w:rFonts w:ascii="Times New Roman" w:hAnsi="Times New Roman"/>
                <w:i/>
                <w:iCs/>
                <w:sz w:val="24"/>
                <w:szCs w:val="24"/>
              </w:rPr>
              <w:t xml:space="preserve">, </w:t>
            </w:r>
            <w:r w:rsidRPr="00B944DB">
              <w:rPr>
                <w:rFonts w:ascii="Times New Roman" w:hAnsi="Times New Roman"/>
                <w:i/>
                <w:iCs/>
                <w:sz w:val="24"/>
                <w:szCs w:val="24"/>
                <w:lang w:val="ru-RU"/>
              </w:rPr>
              <w:t>проректор</w:t>
            </w:r>
            <w:r w:rsidRPr="00E62BC5">
              <w:rPr>
                <w:rFonts w:ascii="Times New Roman" w:hAnsi="Times New Roman"/>
                <w:i/>
                <w:iCs/>
                <w:sz w:val="24"/>
                <w:szCs w:val="24"/>
              </w:rPr>
              <w:t xml:space="preserve"> </w:t>
            </w:r>
            <w:r w:rsidRPr="00B944DB">
              <w:rPr>
                <w:rFonts w:ascii="Times New Roman" w:hAnsi="Times New Roman"/>
                <w:i/>
                <w:iCs/>
                <w:sz w:val="24"/>
                <w:szCs w:val="24"/>
                <w:lang w:val="ru-RU"/>
              </w:rPr>
              <w:t>з</w:t>
            </w:r>
            <w:r w:rsidRPr="00E62BC5">
              <w:rPr>
                <w:rFonts w:ascii="Times New Roman" w:hAnsi="Times New Roman"/>
                <w:i/>
                <w:iCs/>
                <w:sz w:val="24"/>
                <w:szCs w:val="24"/>
              </w:rPr>
              <w:t xml:space="preserve"> </w:t>
            </w:r>
            <w:r w:rsidRPr="00B944DB">
              <w:rPr>
                <w:rFonts w:ascii="Times New Roman" w:hAnsi="Times New Roman"/>
                <w:i/>
                <w:iCs/>
                <w:sz w:val="24"/>
                <w:szCs w:val="24"/>
                <w:lang w:val="ru-RU"/>
              </w:rPr>
              <w:t>адміністративно</w:t>
            </w:r>
            <w:r w:rsidRPr="00E62BC5">
              <w:rPr>
                <w:rFonts w:ascii="Times New Roman" w:hAnsi="Times New Roman"/>
                <w:i/>
                <w:iCs/>
                <w:sz w:val="24"/>
                <w:szCs w:val="24"/>
              </w:rPr>
              <w:t>-</w:t>
            </w:r>
            <w:r w:rsidRPr="00B944DB">
              <w:rPr>
                <w:rFonts w:ascii="Times New Roman" w:hAnsi="Times New Roman"/>
                <w:i/>
                <w:iCs/>
                <w:sz w:val="24"/>
                <w:szCs w:val="24"/>
                <w:lang w:val="ru-RU"/>
              </w:rPr>
              <w:t>господарської</w:t>
            </w:r>
            <w:r w:rsidRPr="00E62BC5">
              <w:rPr>
                <w:rFonts w:ascii="Times New Roman" w:hAnsi="Times New Roman"/>
                <w:i/>
                <w:iCs/>
                <w:sz w:val="24"/>
                <w:szCs w:val="24"/>
              </w:rPr>
              <w:t xml:space="preserve"> </w:t>
            </w:r>
            <w:r w:rsidRPr="00B944DB">
              <w:rPr>
                <w:rFonts w:ascii="Times New Roman" w:hAnsi="Times New Roman"/>
                <w:i/>
                <w:iCs/>
                <w:sz w:val="24"/>
                <w:szCs w:val="24"/>
                <w:lang w:val="ru-RU"/>
              </w:rPr>
              <w:t>робо</w:t>
            </w:r>
            <w:r w:rsidRPr="00E62BC5">
              <w:rPr>
                <w:rFonts w:ascii="Times New Roman" w:hAnsi="Times New Roman"/>
                <w:i/>
                <w:iCs/>
                <w:sz w:val="24"/>
                <w:szCs w:val="24"/>
              </w:rPr>
              <w:t>-</w:t>
            </w:r>
            <w:r w:rsidRPr="00B944DB">
              <w:rPr>
                <w:rFonts w:ascii="Times New Roman" w:hAnsi="Times New Roman"/>
                <w:i/>
                <w:iCs/>
                <w:sz w:val="24"/>
                <w:szCs w:val="24"/>
                <w:lang w:val="ru-RU"/>
              </w:rPr>
              <w:t>ти</w:t>
            </w:r>
            <w:r w:rsidRPr="00E62BC5">
              <w:rPr>
                <w:rFonts w:ascii="Times New Roman" w:hAnsi="Times New Roman"/>
                <w:i/>
                <w:iCs/>
                <w:sz w:val="24"/>
                <w:szCs w:val="24"/>
              </w:rPr>
              <w:t xml:space="preserve">, </w:t>
            </w:r>
            <w:r w:rsidRPr="00B944DB">
              <w:rPr>
                <w:rFonts w:ascii="Times New Roman" w:hAnsi="Times New Roman"/>
                <w:i/>
                <w:iCs/>
                <w:sz w:val="24"/>
                <w:szCs w:val="24"/>
                <w:lang w:val="ru-RU"/>
              </w:rPr>
              <w:t>голова</w:t>
            </w:r>
            <w:r w:rsidRPr="00E62BC5">
              <w:rPr>
                <w:rFonts w:ascii="Times New Roman" w:hAnsi="Times New Roman"/>
                <w:i/>
                <w:iCs/>
                <w:sz w:val="24"/>
                <w:szCs w:val="24"/>
              </w:rPr>
              <w:t xml:space="preserve"> </w:t>
            </w:r>
            <w:r w:rsidRPr="00B944DB">
              <w:rPr>
                <w:rFonts w:ascii="Times New Roman" w:hAnsi="Times New Roman"/>
                <w:i/>
                <w:iCs/>
                <w:sz w:val="24"/>
                <w:szCs w:val="24"/>
                <w:lang w:val="ru-RU"/>
              </w:rPr>
              <w:t>комісії</w:t>
            </w:r>
            <w:r w:rsidRPr="00E62BC5">
              <w:rPr>
                <w:rFonts w:ascii="Times New Roman" w:hAnsi="Times New Roman"/>
                <w:i/>
                <w:iCs/>
                <w:sz w:val="24"/>
                <w:szCs w:val="24"/>
              </w:rPr>
              <w:t xml:space="preserve"> </w:t>
            </w:r>
            <w:r w:rsidRPr="00B944DB">
              <w:rPr>
                <w:rFonts w:ascii="Times New Roman" w:hAnsi="Times New Roman"/>
                <w:i/>
                <w:iCs/>
                <w:sz w:val="24"/>
                <w:szCs w:val="24"/>
                <w:lang w:val="ru-RU"/>
              </w:rPr>
              <w:t>профкому</w:t>
            </w:r>
            <w:r w:rsidRPr="00E62BC5">
              <w:rPr>
                <w:rFonts w:ascii="Times New Roman" w:hAnsi="Times New Roman"/>
                <w:i/>
                <w:iCs/>
                <w:sz w:val="24"/>
                <w:szCs w:val="24"/>
              </w:rPr>
              <w:t xml:space="preserve"> </w:t>
            </w:r>
            <w:r w:rsidRPr="00B944DB">
              <w:rPr>
                <w:rFonts w:ascii="Times New Roman" w:hAnsi="Times New Roman"/>
                <w:i/>
                <w:iCs/>
                <w:sz w:val="24"/>
                <w:szCs w:val="24"/>
                <w:lang w:val="ru-RU"/>
              </w:rPr>
              <w:t>з</w:t>
            </w:r>
            <w:r w:rsidRPr="00E62BC5">
              <w:rPr>
                <w:rFonts w:ascii="Times New Roman" w:hAnsi="Times New Roman"/>
                <w:i/>
                <w:iCs/>
                <w:sz w:val="24"/>
                <w:szCs w:val="24"/>
              </w:rPr>
              <w:t xml:space="preserve"> </w:t>
            </w:r>
            <w:r w:rsidRPr="00B944DB">
              <w:rPr>
                <w:rFonts w:ascii="Times New Roman" w:hAnsi="Times New Roman"/>
                <w:i/>
                <w:iCs/>
                <w:sz w:val="24"/>
                <w:szCs w:val="24"/>
                <w:lang w:val="ru-RU"/>
              </w:rPr>
              <w:t>охорони</w:t>
            </w:r>
            <w:r w:rsidRPr="00E62BC5">
              <w:rPr>
                <w:rFonts w:ascii="Times New Roman" w:hAnsi="Times New Roman"/>
                <w:i/>
                <w:iCs/>
                <w:sz w:val="24"/>
                <w:szCs w:val="24"/>
              </w:rPr>
              <w:t xml:space="preserve"> </w:t>
            </w:r>
            <w:r w:rsidRPr="00B944DB">
              <w:rPr>
                <w:rFonts w:ascii="Times New Roman" w:hAnsi="Times New Roman"/>
                <w:i/>
                <w:iCs/>
                <w:sz w:val="24"/>
                <w:szCs w:val="24"/>
                <w:lang w:val="ru-RU"/>
              </w:rPr>
              <w:t>праці</w:t>
            </w:r>
            <w:r w:rsidRPr="00E62BC5">
              <w:rPr>
                <w:rFonts w:ascii="Times New Roman" w:hAnsi="Times New Roman"/>
                <w:i/>
                <w:iCs/>
                <w:sz w:val="24"/>
                <w:szCs w:val="24"/>
              </w:rPr>
              <w:t xml:space="preserve">, </w:t>
            </w:r>
            <w:r w:rsidRPr="00B944DB">
              <w:rPr>
                <w:rFonts w:ascii="Times New Roman" w:hAnsi="Times New Roman"/>
                <w:i/>
                <w:iCs/>
                <w:sz w:val="24"/>
                <w:szCs w:val="24"/>
                <w:lang w:val="ru-RU"/>
              </w:rPr>
              <w:t>голови</w:t>
            </w:r>
            <w:r w:rsidRPr="00E62BC5">
              <w:rPr>
                <w:rFonts w:ascii="Times New Roman" w:hAnsi="Times New Roman"/>
                <w:i/>
                <w:iCs/>
                <w:sz w:val="24"/>
                <w:szCs w:val="24"/>
              </w:rPr>
              <w:t xml:space="preserve"> </w:t>
            </w:r>
            <w:r w:rsidRPr="00B944DB">
              <w:rPr>
                <w:rFonts w:ascii="Times New Roman" w:hAnsi="Times New Roman"/>
                <w:i/>
                <w:iCs/>
                <w:sz w:val="24"/>
                <w:szCs w:val="24"/>
                <w:lang w:val="ru-RU"/>
              </w:rPr>
              <w:t>профбюро</w:t>
            </w:r>
            <w:r w:rsidRPr="00E62BC5">
              <w:rPr>
                <w:rFonts w:ascii="Times New Roman" w:hAnsi="Times New Roman"/>
                <w:i/>
                <w:iCs/>
                <w:sz w:val="24"/>
                <w:szCs w:val="24"/>
              </w:rPr>
              <w:t xml:space="preserve">, </w:t>
            </w:r>
            <w:r w:rsidRPr="00B944DB">
              <w:rPr>
                <w:rFonts w:ascii="Times New Roman" w:hAnsi="Times New Roman"/>
                <w:i/>
                <w:iCs/>
                <w:sz w:val="24"/>
                <w:szCs w:val="24"/>
                <w:lang w:val="ru-RU"/>
              </w:rPr>
              <w:t>керівники</w:t>
            </w:r>
            <w:r w:rsidRPr="00E62BC5">
              <w:rPr>
                <w:rFonts w:ascii="Times New Roman" w:hAnsi="Times New Roman"/>
                <w:i/>
                <w:iCs/>
                <w:sz w:val="24"/>
                <w:szCs w:val="24"/>
              </w:rPr>
              <w:t xml:space="preserve"> </w:t>
            </w:r>
            <w:r w:rsidRPr="00B944DB">
              <w:rPr>
                <w:rFonts w:ascii="Times New Roman" w:hAnsi="Times New Roman"/>
                <w:i/>
                <w:iCs/>
                <w:sz w:val="24"/>
                <w:szCs w:val="24"/>
                <w:lang w:val="ru-RU"/>
              </w:rPr>
              <w:t>структурних</w:t>
            </w:r>
            <w:r w:rsidRPr="00E62BC5">
              <w:rPr>
                <w:rFonts w:ascii="Times New Roman" w:hAnsi="Times New Roman"/>
                <w:i/>
                <w:iCs/>
                <w:sz w:val="24"/>
                <w:szCs w:val="24"/>
              </w:rPr>
              <w:t xml:space="preserve"> </w:t>
            </w:r>
            <w:r w:rsidRPr="00B944DB">
              <w:rPr>
                <w:rFonts w:ascii="Times New Roman" w:hAnsi="Times New Roman"/>
                <w:i/>
                <w:iCs/>
                <w:sz w:val="24"/>
                <w:szCs w:val="24"/>
                <w:lang w:val="ru-RU"/>
              </w:rPr>
              <w:t>підрозділів</w:t>
            </w:r>
            <w:r w:rsidRPr="00E62BC5">
              <w:rPr>
                <w:rFonts w:ascii="Times New Roman" w:hAnsi="Times New Roman"/>
                <w:i/>
                <w:iCs/>
                <w:sz w:val="24"/>
                <w:szCs w:val="24"/>
              </w:rPr>
              <w:t xml:space="preserve">. </w:t>
            </w:r>
          </w:p>
          <w:p w:rsidR="00D06399" w:rsidRPr="00E62BC5" w:rsidRDefault="00D06399" w:rsidP="00CA03D4">
            <w:pPr>
              <w:widowControl w:val="0"/>
              <w:autoSpaceDE w:val="0"/>
              <w:autoSpaceDN w:val="0"/>
              <w:adjustRightInd w:val="0"/>
              <w:spacing w:after="0" w:line="1" w:lineRule="exact"/>
              <w:rPr>
                <w:rFonts w:ascii="Times New Roman" w:hAnsi="Times New Roman"/>
                <w:sz w:val="24"/>
                <w:szCs w:val="24"/>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F87410" w:rsidRDefault="00D06399" w:rsidP="004D0A37">
            <w:pPr>
              <w:widowControl w:val="0"/>
              <w:numPr>
                <w:ilvl w:val="0"/>
                <w:numId w:val="79"/>
              </w:numPr>
              <w:overflowPunct w:val="0"/>
              <w:autoSpaceDE w:val="0"/>
              <w:autoSpaceDN w:val="0"/>
              <w:adjustRightInd w:val="0"/>
              <w:spacing w:after="0" w:line="278" w:lineRule="auto"/>
              <w:jc w:val="both"/>
              <w:rPr>
                <w:rFonts w:ascii="Times New Roman" w:hAnsi="Times New Roman"/>
                <w:sz w:val="24"/>
                <w:szCs w:val="24"/>
                <w:lang w:val="ru-RU"/>
              </w:rPr>
            </w:pPr>
            <w:proofErr w:type="gramStart"/>
            <w:r w:rsidRPr="00F87410">
              <w:rPr>
                <w:rFonts w:ascii="Times New Roman" w:hAnsi="Times New Roman"/>
                <w:sz w:val="24"/>
                <w:szCs w:val="24"/>
                <w:lang w:val="ru-RU"/>
              </w:rPr>
              <w:t>З</w:t>
            </w:r>
            <w:proofErr w:type="gramEnd"/>
            <w:r w:rsidRPr="00F87410">
              <w:rPr>
                <w:rFonts w:ascii="Times New Roman" w:hAnsi="Times New Roman"/>
                <w:sz w:val="24"/>
                <w:szCs w:val="24"/>
                <w:lang w:val="ru-RU"/>
              </w:rPr>
              <w:t xml:space="preserve"> метою створення належних умов праці викладачів забезпечити окремі навчальні аудиторії технічними </w:t>
            </w:r>
            <w:r w:rsidRPr="00C824B4">
              <w:rPr>
                <w:rFonts w:ascii="Times New Roman" w:hAnsi="Times New Roman"/>
                <w:sz w:val="24"/>
                <w:szCs w:val="24"/>
                <w:lang w:val="ru-RU"/>
              </w:rPr>
              <w:t>засобами, мультимедійними засобами</w:t>
            </w:r>
            <w:r w:rsidRPr="00F87410">
              <w:rPr>
                <w:rFonts w:ascii="Times New Roman" w:hAnsi="Times New Roman"/>
                <w:sz w:val="24"/>
                <w:szCs w:val="24"/>
                <w:lang w:val="ru-RU"/>
              </w:rPr>
              <w:t xml:space="preserve"> та іншим необхідним обладнанням. </w:t>
            </w:r>
          </w:p>
          <w:p w:rsidR="00D06399" w:rsidRPr="00F87410" w:rsidRDefault="00D06399" w:rsidP="00F87410">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F87410">
              <w:rPr>
                <w:rFonts w:ascii="Times New Roman" w:hAnsi="Times New Roman"/>
                <w:i/>
                <w:iCs/>
                <w:sz w:val="24"/>
                <w:szCs w:val="24"/>
                <w:lang w:val="ru-RU"/>
              </w:rPr>
              <w:t xml:space="preserve">Відповідальні: проректор з науково-педагогічної роботи та </w:t>
            </w:r>
            <w:proofErr w:type="gramStart"/>
            <w:r w:rsidRPr="00F87410">
              <w:rPr>
                <w:rFonts w:ascii="Times New Roman" w:hAnsi="Times New Roman"/>
                <w:i/>
                <w:iCs/>
                <w:sz w:val="24"/>
                <w:szCs w:val="24"/>
                <w:lang w:val="ru-RU"/>
              </w:rPr>
              <w:t>соц</w:t>
            </w:r>
            <w:proofErr w:type="gramEnd"/>
            <w:r w:rsidRPr="00F87410">
              <w:rPr>
                <w:rFonts w:ascii="Times New Roman" w:hAnsi="Times New Roman"/>
                <w:i/>
                <w:iCs/>
                <w:sz w:val="24"/>
                <w:szCs w:val="24"/>
                <w:lang w:val="ru-RU"/>
              </w:rPr>
              <w:t xml:space="preserve">іальних питань і розвитку, проректор з адміністративно-господарської роботи, </w:t>
            </w:r>
            <w:r w:rsidRPr="00F87410">
              <w:rPr>
                <w:rFonts w:ascii="Times New Roman" w:hAnsi="Times New Roman"/>
                <w:b/>
                <w:i/>
                <w:iCs/>
                <w:sz w:val="24"/>
                <w:szCs w:val="24"/>
                <w:lang w:val="ru-RU"/>
              </w:rPr>
              <w:t>проректор</w:t>
            </w:r>
            <w:r>
              <w:rPr>
                <w:rFonts w:ascii="Times New Roman" w:hAnsi="Times New Roman"/>
                <w:b/>
                <w:i/>
                <w:iCs/>
                <w:sz w:val="24"/>
                <w:szCs w:val="24"/>
                <w:lang w:val="ru-RU"/>
              </w:rPr>
              <w:t xml:space="preserve"> з</w:t>
            </w:r>
            <w:r w:rsidRPr="00F87410">
              <w:rPr>
                <w:rFonts w:ascii="Times New Roman" w:hAnsi="Times New Roman"/>
                <w:b/>
                <w:i/>
                <w:iCs/>
                <w:sz w:val="24"/>
                <w:szCs w:val="24"/>
                <w:lang w:val="ru-RU"/>
              </w:rPr>
              <w:t xml:space="preserve"> науково-педагогічної роботи та інформатизації</w:t>
            </w:r>
            <w:r>
              <w:rPr>
                <w:rFonts w:ascii="Times New Roman" w:hAnsi="Times New Roman"/>
                <w:b/>
                <w:i/>
                <w:iCs/>
                <w:sz w:val="24"/>
                <w:szCs w:val="24"/>
                <w:lang w:val="ru-RU"/>
              </w:rPr>
              <w:t>,</w:t>
            </w:r>
            <w:r w:rsidRPr="00F87410">
              <w:rPr>
                <w:rFonts w:ascii="Times New Roman" w:hAnsi="Times New Roman"/>
                <w:i/>
                <w:iCs/>
                <w:sz w:val="24"/>
                <w:szCs w:val="24"/>
                <w:lang w:val="ru-RU"/>
              </w:rPr>
              <w:t xml:space="preserve">  голова комісії </w:t>
            </w:r>
            <w:r>
              <w:rPr>
                <w:rFonts w:ascii="Times New Roman" w:hAnsi="Times New Roman"/>
                <w:i/>
                <w:iCs/>
                <w:sz w:val="24"/>
                <w:szCs w:val="24"/>
                <w:lang w:val="ru-RU"/>
              </w:rPr>
              <w:t>П</w:t>
            </w:r>
            <w:r w:rsidRPr="00F87410">
              <w:rPr>
                <w:rFonts w:ascii="Times New Roman" w:hAnsi="Times New Roman"/>
                <w:i/>
                <w:iCs/>
                <w:sz w:val="24"/>
                <w:szCs w:val="24"/>
                <w:lang w:val="ru-RU"/>
              </w:rPr>
              <w:t xml:space="preserve">рофкому з охорони праці, голови профбюро, керівники структурних підрозділів. </w:t>
            </w:r>
          </w:p>
          <w:p w:rsidR="00D06399" w:rsidRPr="00F87410" w:rsidRDefault="00D06399" w:rsidP="00F87410">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F87410">
            <w:pPr>
              <w:spacing w:after="0" w:line="240" w:lineRule="auto"/>
              <w:rPr>
                <w:rFonts w:ascii="Times New Roman" w:hAnsi="Times New Roman"/>
                <w:lang w:val="ru-RU"/>
              </w:rPr>
            </w:pPr>
            <w:r w:rsidRPr="00F87410">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widowControl w:val="0"/>
              <w:numPr>
                <w:ilvl w:val="1"/>
                <w:numId w:val="25"/>
              </w:numPr>
              <w:tabs>
                <w:tab w:val="clear" w:pos="1440"/>
                <w:tab w:val="num" w:pos="867"/>
              </w:tabs>
              <w:overflowPunct w:val="0"/>
              <w:autoSpaceDE w:val="0"/>
              <w:autoSpaceDN w:val="0"/>
              <w:adjustRightInd w:val="0"/>
              <w:spacing w:after="0" w:line="263"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t xml:space="preserve">Щорічно до 5 вересня заслуховувати на спільних засіданнях ректорату та Профкому готовність навчальних аудиторій, лабораторних приміщень </w:t>
            </w:r>
            <w:proofErr w:type="gramStart"/>
            <w:r w:rsidRPr="00B944DB">
              <w:rPr>
                <w:rFonts w:ascii="Times New Roman" w:hAnsi="Times New Roman"/>
                <w:sz w:val="24"/>
                <w:szCs w:val="24"/>
                <w:lang w:val="ru-RU"/>
              </w:rPr>
              <w:t>до</w:t>
            </w:r>
            <w:proofErr w:type="gramEnd"/>
            <w:r w:rsidRPr="00B944DB">
              <w:rPr>
                <w:rFonts w:ascii="Times New Roman" w:hAnsi="Times New Roman"/>
                <w:sz w:val="24"/>
                <w:szCs w:val="24"/>
                <w:lang w:val="ru-RU"/>
              </w:rPr>
              <w:t xml:space="preserve"> занять і гуртожитків до поселення.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адміністративно-господарської роботи,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F87410" w:rsidRDefault="00D06399" w:rsidP="004D0A37">
            <w:pPr>
              <w:widowControl w:val="0"/>
              <w:numPr>
                <w:ilvl w:val="0"/>
                <w:numId w:val="80"/>
              </w:numPr>
              <w:overflowPunct w:val="0"/>
              <w:autoSpaceDE w:val="0"/>
              <w:autoSpaceDN w:val="0"/>
              <w:adjustRightInd w:val="0"/>
              <w:spacing w:after="0" w:line="263" w:lineRule="auto"/>
              <w:jc w:val="both"/>
              <w:rPr>
                <w:rFonts w:ascii="Times New Roman" w:hAnsi="Times New Roman"/>
                <w:sz w:val="24"/>
                <w:szCs w:val="24"/>
                <w:lang w:val="ru-RU"/>
              </w:rPr>
            </w:pPr>
            <w:r w:rsidRPr="00F87410">
              <w:rPr>
                <w:rFonts w:ascii="Times New Roman" w:hAnsi="Times New Roman"/>
                <w:sz w:val="24"/>
                <w:szCs w:val="24"/>
                <w:lang w:val="ru-RU"/>
              </w:rPr>
              <w:t xml:space="preserve">Щорічно </w:t>
            </w:r>
            <w:r w:rsidRPr="00F87410">
              <w:rPr>
                <w:rFonts w:ascii="Times New Roman" w:hAnsi="Times New Roman"/>
                <w:b/>
                <w:sz w:val="24"/>
                <w:szCs w:val="24"/>
                <w:lang w:val="ru-RU"/>
              </w:rPr>
              <w:t>до початку навчального року</w:t>
            </w:r>
            <w:r w:rsidRPr="00F87410">
              <w:rPr>
                <w:rFonts w:ascii="Times New Roman" w:hAnsi="Times New Roman"/>
                <w:sz w:val="24"/>
                <w:szCs w:val="24"/>
                <w:lang w:val="ru-RU"/>
              </w:rPr>
              <w:t xml:space="preserve"> на спільних засіданнях ректорату та Профкому </w:t>
            </w:r>
            <w:r w:rsidRPr="00F87410">
              <w:rPr>
                <w:rFonts w:ascii="Times New Roman" w:hAnsi="Times New Roman"/>
                <w:b/>
                <w:sz w:val="24"/>
                <w:szCs w:val="24"/>
                <w:lang w:val="ru-RU"/>
              </w:rPr>
              <w:t>заслуховувати інформацію про готовність</w:t>
            </w:r>
            <w:r w:rsidRPr="00F87410">
              <w:rPr>
                <w:rFonts w:ascii="Times New Roman" w:hAnsi="Times New Roman"/>
                <w:sz w:val="24"/>
                <w:szCs w:val="24"/>
                <w:lang w:val="ru-RU"/>
              </w:rPr>
              <w:t xml:space="preserve"> навчальних аудиторій, лабораторних приміщень </w:t>
            </w:r>
            <w:proofErr w:type="gramStart"/>
            <w:r w:rsidRPr="00F87410">
              <w:rPr>
                <w:rFonts w:ascii="Times New Roman" w:hAnsi="Times New Roman"/>
                <w:sz w:val="24"/>
                <w:szCs w:val="24"/>
                <w:lang w:val="ru-RU"/>
              </w:rPr>
              <w:t>до</w:t>
            </w:r>
            <w:proofErr w:type="gramEnd"/>
            <w:r w:rsidRPr="00F87410">
              <w:rPr>
                <w:rFonts w:ascii="Times New Roman" w:hAnsi="Times New Roman"/>
                <w:sz w:val="24"/>
                <w:szCs w:val="24"/>
                <w:lang w:val="ru-RU"/>
              </w:rPr>
              <w:t xml:space="preserve"> занять і гуртожитків до поселення. </w:t>
            </w:r>
          </w:p>
          <w:p w:rsidR="00D06399" w:rsidRPr="00F87410" w:rsidRDefault="00D06399" w:rsidP="00F87410">
            <w:pPr>
              <w:widowControl w:val="0"/>
              <w:autoSpaceDE w:val="0"/>
              <w:autoSpaceDN w:val="0"/>
              <w:adjustRightInd w:val="0"/>
              <w:spacing w:after="0" w:line="1" w:lineRule="exact"/>
              <w:rPr>
                <w:rFonts w:ascii="Times New Roman" w:hAnsi="Times New Roman"/>
                <w:sz w:val="24"/>
                <w:szCs w:val="24"/>
                <w:lang w:val="ru-RU"/>
              </w:rPr>
            </w:pPr>
          </w:p>
          <w:p w:rsidR="00D06399" w:rsidRPr="00F87410" w:rsidRDefault="00D06399" w:rsidP="00F87410">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F87410">
              <w:rPr>
                <w:rFonts w:ascii="Times New Roman" w:hAnsi="Times New Roman"/>
                <w:i/>
                <w:iCs/>
                <w:sz w:val="24"/>
                <w:szCs w:val="24"/>
                <w:lang w:val="ru-RU"/>
              </w:rPr>
              <w:t xml:space="preserve">Відповідальні: </w:t>
            </w:r>
            <w:r w:rsidRPr="00F87410">
              <w:rPr>
                <w:rFonts w:ascii="Times New Roman" w:hAnsi="Times New Roman"/>
                <w:b/>
                <w:i/>
                <w:iCs/>
                <w:sz w:val="24"/>
                <w:szCs w:val="24"/>
                <w:lang w:val="ru-RU"/>
              </w:rPr>
              <w:t xml:space="preserve">проректор з науково-педагогічної роботи та </w:t>
            </w:r>
            <w:proofErr w:type="gramStart"/>
            <w:r w:rsidRPr="00F87410">
              <w:rPr>
                <w:rFonts w:ascii="Times New Roman" w:hAnsi="Times New Roman"/>
                <w:b/>
                <w:i/>
                <w:iCs/>
                <w:sz w:val="24"/>
                <w:szCs w:val="24"/>
                <w:lang w:val="ru-RU"/>
              </w:rPr>
              <w:t>соц</w:t>
            </w:r>
            <w:proofErr w:type="gramEnd"/>
            <w:r w:rsidRPr="00F87410">
              <w:rPr>
                <w:rFonts w:ascii="Times New Roman" w:hAnsi="Times New Roman"/>
                <w:b/>
                <w:i/>
                <w:iCs/>
                <w:sz w:val="24"/>
                <w:szCs w:val="24"/>
                <w:lang w:val="ru-RU"/>
              </w:rPr>
              <w:t>іальних питань і розвитку</w:t>
            </w:r>
            <w:r w:rsidRPr="00F87410">
              <w:rPr>
                <w:rFonts w:ascii="Times New Roman" w:hAnsi="Times New Roman"/>
                <w:i/>
                <w:iCs/>
                <w:sz w:val="24"/>
                <w:szCs w:val="24"/>
                <w:lang w:val="ru-RU"/>
              </w:rPr>
              <w:t xml:space="preserve">, проректор з адміністративно-господарської роботи, керівники структурних підрозділів. </w:t>
            </w:r>
          </w:p>
          <w:p w:rsidR="00D06399" w:rsidRPr="00B944DB" w:rsidRDefault="00D06399" w:rsidP="00F87410">
            <w:pPr>
              <w:spacing w:after="0" w:line="240" w:lineRule="auto"/>
              <w:rPr>
                <w:rFonts w:ascii="Times New Roman" w:hAnsi="Times New Roman"/>
                <w:lang w:val="ru-RU"/>
              </w:rPr>
            </w:pPr>
            <w:r w:rsidRPr="00F87410">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pStyle w:val="a4"/>
              <w:widowControl w:val="0"/>
              <w:numPr>
                <w:ilvl w:val="1"/>
                <w:numId w:val="26"/>
              </w:numPr>
              <w:overflowPunct w:val="0"/>
              <w:autoSpaceDE w:val="0"/>
              <w:autoSpaceDN w:val="0"/>
              <w:adjustRightInd w:val="0"/>
              <w:spacing w:after="0" w:line="278" w:lineRule="auto"/>
              <w:jc w:val="both"/>
              <w:rPr>
                <w:rFonts w:ascii="Times New Roman" w:hAnsi="Times New Roman"/>
                <w:sz w:val="24"/>
                <w:szCs w:val="24"/>
              </w:rPr>
            </w:pPr>
            <w:r w:rsidRPr="00B944DB">
              <w:rPr>
                <w:rFonts w:ascii="Times New Roman" w:hAnsi="Times New Roman"/>
                <w:sz w:val="24"/>
                <w:szCs w:val="24"/>
                <w:lang w:val="ru-RU"/>
              </w:rPr>
              <w:lastRenderedPageBreak/>
              <w:t xml:space="preserve"> Університет проводить систематичні планово-попереджувальні ремонти і технічне обслуговування систем енергопостачання та опалення. Щорічно </w:t>
            </w:r>
            <w:proofErr w:type="gramStart"/>
            <w:r w:rsidRPr="00B944DB">
              <w:rPr>
                <w:rFonts w:ascii="Times New Roman" w:hAnsi="Times New Roman"/>
                <w:sz w:val="24"/>
                <w:szCs w:val="24"/>
                <w:lang w:val="ru-RU"/>
              </w:rPr>
              <w:t>перев</w:t>
            </w:r>
            <w:proofErr w:type="gramEnd"/>
            <w:r w:rsidRPr="00B944DB">
              <w:rPr>
                <w:rFonts w:ascii="Times New Roman" w:hAnsi="Times New Roman"/>
                <w:sz w:val="24"/>
                <w:szCs w:val="24"/>
                <w:lang w:val="ru-RU"/>
              </w:rPr>
              <w:t xml:space="preserve">іряє до 20 вересня готовність систем опалення, обладнання та приміщень до зимового сезону. </w:t>
            </w:r>
            <w:r w:rsidRPr="00B944DB">
              <w:rPr>
                <w:rFonts w:ascii="Times New Roman" w:hAnsi="Times New Roman"/>
                <w:sz w:val="24"/>
                <w:szCs w:val="24"/>
              </w:rPr>
              <w:t xml:space="preserve">Університет забезпечує своєчасний по-чаток опалювального сезону.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rPr>
            </w:pP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адміністративно-господарської роботи, голова профкому. </w:t>
            </w: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F87410" w:rsidRDefault="00D06399" w:rsidP="004D0A37">
            <w:pPr>
              <w:pStyle w:val="a4"/>
              <w:widowControl w:val="0"/>
              <w:numPr>
                <w:ilvl w:val="1"/>
                <w:numId w:val="81"/>
              </w:numPr>
              <w:overflowPunct w:val="0"/>
              <w:autoSpaceDE w:val="0"/>
              <w:autoSpaceDN w:val="0"/>
              <w:adjustRightInd w:val="0"/>
              <w:spacing w:after="0" w:line="278" w:lineRule="auto"/>
              <w:jc w:val="both"/>
              <w:rPr>
                <w:rFonts w:ascii="Times New Roman" w:hAnsi="Times New Roman"/>
                <w:sz w:val="24"/>
                <w:szCs w:val="24"/>
                <w:lang w:val="ru-RU"/>
              </w:rPr>
            </w:pPr>
            <w:r w:rsidRPr="00F87410">
              <w:rPr>
                <w:rFonts w:ascii="Times New Roman" w:hAnsi="Times New Roman"/>
                <w:sz w:val="24"/>
                <w:szCs w:val="24"/>
                <w:lang w:val="ru-RU"/>
              </w:rPr>
              <w:t xml:space="preserve">Університет проводить систематичні </w:t>
            </w:r>
            <w:r w:rsidRPr="00F87410">
              <w:rPr>
                <w:rFonts w:ascii="Times New Roman" w:hAnsi="Times New Roman"/>
                <w:b/>
                <w:sz w:val="24"/>
                <w:szCs w:val="24"/>
                <w:lang w:val="ru-RU"/>
              </w:rPr>
              <w:t>ремонтно-регламентні</w:t>
            </w:r>
            <w:r w:rsidRPr="00F87410">
              <w:rPr>
                <w:rFonts w:ascii="Times New Roman" w:hAnsi="Times New Roman"/>
                <w:sz w:val="24"/>
                <w:szCs w:val="24"/>
                <w:lang w:val="ru-RU"/>
              </w:rPr>
              <w:t xml:space="preserve"> роботи і технічне обслуговування систем енергопостачання та опалення. Щорічно перевіряє </w:t>
            </w:r>
            <w:proofErr w:type="gramStart"/>
            <w:r w:rsidRPr="00F87410">
              <w:rPr>
                <w:rFonts w:ascii="Times New Roman" w:hAnsi="Times New Roman"/>
                <w:b/>
                <w:sz w:val="24"/>
                <w:szCs w:val="24"/>
                <w:lang w:val="ru-RU"/>
              </w:rPr>
              <w:t>до</w:t>
            </w:r>
            <w:proofErr w:type="gramEnd"/>
            <w:r w:rsidRPr="00F87410">
              <w:rPr>
                <w:rFonts w:ascii="Times New Roman" w:hAnsi="Times New Roman"/>
                <w:b/>
                <w:sz w:val="24"/>
                <w:szCs w:val="24"/>
                <w:lang w:val="ru-RU"/>
              </w:rPr>
              <w:t xml:space="preserve"> </w:t>
            </w:r>
            <w:proofErr w:type="gramStart"/>
            <w:r w:rsidRPr="00F87410">
              <w:rPr>
                <w:rFonts w:ascii="Times New Roman" w:hAnsi="Times New Roman"/>
                <w:b/>
                <w:sz w:val="24"/>
                <w:szCs w:val="24"/>
                <w:lang w:val="ru-RU"/>
              </w:rPr>
              <w:t>початку</w:t>
            </w:r>
            <w:proofErr w:type="gramEnd"/>
            <w:r w:rsidRPr="00F87410">
              <w:rPr>
                <w:rFonts w:ascii="Times New Roman" w:hAnsi="Times New Roman"/>
                <w:b/>
                <w:sz w:val="24"/>
                <w:szCs w:val="24"/>
                <w:lang w:val="ru-RU"/>
              </w:rPr>
              <w:t xml:space="preserve"> опалювального сезону</w:t>
            </w:r>
            <w:r w:rsidRPr="00F87410">
              <w:rPr>
                <w:rFonts w:ascii="Times New Roman" w:hAnsi="Times New Roman"/>
                <w:sz w:val="24"/>
                <w:szCs w:val="24"/>
                <w:lang w:val="ru-RU"/>
              </w:rPr>
              <w:t xml:space="preserve"> готовність систем опалення, обладнання та приміщень до зимового сезону. Університет забезпечує своєчасний початок опалювального сезону. </w:t>
            </w:r>
          </w:p>
          <w:p w:rsidR="00D06399" w:rsidRPr="00F87410" w:rsidRDefault="00D06399" w:rsidP="00F87410">
            <w:pPr>
              <w:widowControl w:val="0"/>
              <w:autoSpaceDE w:val="0"/>
              <w:autoSpaceDN w:val="0"/>
              <w:adjustRightInd w:val="0"/>
              <w:spacing w:after="0" w:line="1" w:lineRule="exact"/>
              <w:rPr>
                <w:rFonts w:ascii="Times New Roman" w:hAnsi="Times New Roman"/>
                <w:sz w:val="24"/>
                <w:szCs w:val="24"/>
                <w:lang w:val="ru-RU"/>
              </w:rPr>
            </w:pPr>
          </w:p>
          <w:p w:rsidR="00D06399" w:rsidRPr="00F87410" w:rsidRDefault="00D06399" w:rsidP="00F87410">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F87410">
              <w:rPr>
                <w:rFonts w:ascii="Times New Roman" w:hAnsi="Times New Roman"/>
                <w:i/>
                <w:iCs/>
                <w:sz w:val="24"/>
                <w:szCs w:val="24"/>
                <w:lang w:val="ru-RU"/>
              </w:rPr>
              <w:t xml:space="preserve">Відповідальні: проректор з адміністративно-господарської роботи, голова </w:t>
            </w:r>
            <w:r>
              <w:rPr>
                <w:rFonts w:ascii="Times New Roman" w:hAnsi="Times New Roman"/>
                <w:i/>
                <w:iCs/>
                <w:sz w:val="24"/>
                <w:szCs w:val="24"/>
                <w:lang w:val="ru-RU"/>
              </w:rPr>
              <w:t>П</w:t>
            </w:r>
            <w:r w:rsidRPr="00F87410">
              <w:rPr>
                <w:rFonts w:ascii="Times New Roman" w:hAnsi="Times New Roman"/>
                <w:i/>
                <w:iCs/>
                <w:sz w:val="24"/>
                <w:szCs w:val="24"/>
                <w:lang w:val="ru-RU"/>
              </w:rPr>
              <w:t xml:space="preserve">рофкому. </w:t>
            </w:r>
          </w:p>
          <w:p w:rsidR="00D06399" w:rsidRPr="00F87410" w:rsidRDefault="00D06399" w:rsidP="00F87410">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F87410">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4646DD" w:rsidRDefault="00D06399" w:rsidP="004D0A37">
            <w:pPr>
              <w:pStyle w:val="a4"/>
              <w:widowControl w:val="0"/>
              <w:numPr>
                <w:ilvl w:val="1"/>
                <w:numId w:val="81"/>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Щорічно проводити комплекс контрольно-вимірювальних робіт </w:t>
            </w:r>
            <w:proofErr w:type="gramStart"/>
            <w:r w:rsidRPr="00B944DB">
              <w:rPr>
                <w:rFonts w:ascii="Times New Roman" w:hAnsi="Times New Roman"/>
                <w:sz w:val="24"/>
                <w:szCs w:val="24"/>
                <w:lang w:val="ru-RU"/>
              </w:rPr>
              <w:t>для</w:t>
            </w:r>
            <w:proofErr w:type="gramEnd"/>
            <w:r w:rsidRPr="00B944DB">
              <w:rPr>
                <w:rFonts w:ascii="Times New Roman" w:hAnsi="Times New Roman"/>
                <w:sz w:val="24"/>
                <w:szCs w:val="24"/>
                <w:lang w:val="ru-RU"/>
              </w:rPr>
              <w:t xml:space="preserve"> перевірки </w:t>
            </w:r>
            <w:proofErr w:type="gramStart"/>
            <w:r w:rsidRPr="00B944DB">
              <w:rPr>
                <w:rFonts w:ascii="Times New Roman" w:hAnsi="Times New Roman"/>
                <w:sz w:val="24"/>
                <w:szCs w:val="24"/>
                <w:lang w:val="ru-RU"/>
              </w:rPr>
              <w:t>сан</w:t>
            </w:r>
            <w:proofErr w:type="gramEnd"/>
            <w:r w:rsidRPr="00B944DB">
              <w:rPr>
                <w:rFonts w:ascii="Times New Roman" w:hAnsi="Times New Roman"/>
                <w:sz w:val="24"/>
                <w:szCs w:val="24"/>
                <w:lang w:val="ru-RU"/>
              </w:rPr>
              <w:t xml:space="preserve">ітарно-технічного стану приміщень Університету згідно </w:t>
            </w:r>
            <w:r>
              <w:rPr>
                <w:rFonts w:ascii="Times New Roman" w:hAnsi="Times New Roman"/>
                <w:sz w:val="24"/>
                <w:szCs w:val="24"/>
                <w:lang w:val="ru-RU"/>
              </w:rPr>
              <w:t xml:space="preserve">з </w:t>
            </w:r>
            <w:r w:rsidRPr="004646DD">
              <w:rPr>
                <w:rFonts w:ascii="Times New Roman" w:hAnsi="Times New Roman"/>
                <w:sz w:val="24"/>
                <w:szCs w:val="24"/>
                <w:lang w:val="ru-RU"/>
              </w:rPr>
              <w:t>розробленими та затвердженими графіками, які погоджують</w:t>
            </w:r>
            <w:r>
              <w:rPr>
                <w:rFonts w:ascii="Times New Roman" w:hAnsi="Times New Roman"/>
                <w:sz w:val="24"/>
                <w:szCs w:val="24"/>
                <w:lang w:val="ru-RU"/>
              </w:rPr>
              <w:t xml:space="preserve"> із Про</w:t>
            </w:r>
            <w:r w:rsidRPr="004646DD">
              <w:rPr>
                <w:rFonts w:ascii="Times New Roman" w:hAnsi="Times New Roman"/>
                <w:sz w:val="24"/>
                <w:szCs w:val="24"/>
                <w:lang w:val="ru-RU"/>
              </w:rPr>
              <w:t xml:space="preserve">комом. </w:t>
            </w: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адміністративно-господарської роботи,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w:t>
            </w: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27"/>
              </w:numPr>
              <w:tabs>
                <w:tab w:val="clear" w:pos="1440"/>
                <w:tab w:val="num" w:pos="855"/>
              </w:tabs>
              <w:overflowPunct w:val="0"/>
              <w:autoSpaceDE w:val="0"/>
              <w:autoSpaceDN w:val="0"/>
              <w:adjustRightInd w:val="0"/>
              <w:spacing w:after="0" w:line="278"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t xml:space="preserve">Сторони здійснюють контроль за дотриманням працівниками трудової дисципліни, правил внутрішнього розпорядку і техніки безпеки. </w:t>
            </w:r>
          </w:p>
          <w:p w:rsidR="00D06399" w:rsidRPr="00B944DB" w:rsidRDefault="00D06399" w:rsidP="00CA03D4">
            <w:pPr>
              <w:widowControl w:val="0"/>
              <w:overflowPunct w:val="0"/>
              <w:autoSpaceDE w:val="0"/>
              <w:autoSpaceDN w:val="0"/>
              <w:adjustRightInd w:val="0"/>
              <w:spacing w:after="0" w:line="294"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голова профкому, керівники структурних підрозділів, начальник відділу кадрів, голова комісії профкому з охорони праці.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F87410" w:rsidRDefault="00D06399" w:rsidP="004D0A37">
            <w:pPr>
              <w:widowControl w:val="0"/>
              <w:numPr>
                <w:ilvl w:val="1"/>
                <w:numId w:val="82"/>
              </w:numPr>
              <w:overflowPunct w:val="0"/>
              <w:autoSpaceDE w:val="0"/>
              <w:autoSpaceDN w:val="0"/>
              <w:adjustRightInd w:val="0"/>
              <w:spacing w:after="0" w:line="278" w:lineRule="auto"/>
              <w:jc w:val="both"/>
              <w:rPr>
                <w:rFonts w:ascii="Times New Roman" w:hAnsi="Times New Roman"/>
                <w:sz w:val="24"/>
                <w:szCs w:val="24"/>
                <w:lang w:val="ru-RU"/>
              </w:rPr>
            </w:pPr>
            <w:r w:rsidRPr="00F87410">
              <w:rPr>
                <w:rFonts w:ascii="Times New Roman" w:hAnsi="Times New Roman"/>
                <w:sz w:val="24"/>
                <w:szCs w:val="24"/>
                <w:lang w:val="ru-RU"/>
              </w:rPr>
              <w:lastRenderedPageBreak/>
              <w:t xml:space="preserve">Сторони здійснюють контроль за дотриманням працівниками </w:t>
            </w:r>
            <w:r w:rsidRPr="00F87410">
              <w:rPr>
                <w:rFonts w:ascii="Times New Roman" w:hAnsi="Times New Roman"/>
                <w:b/>
                <w:sz w:val="24"/>
                <w:szCs w:val="24"/>
                <w:lang w:val="ru-RU"/>
              </w:rPr>
              <w:t>вимог</w:t>
            </w:r>
            <w:r w:rsidRPr="00F87410">
              <w:rPr>
                <w:rFonts w:ascii="Times New Roman" w:hAnsi="Times New Roman"/>
                <w:sz w:val="24"/>
                <w:szCs w:val="24"/>
                <w:lang w:val="ru-RU"/>
              </w:rPr>
              <w:t xml:space="preserve"> </w:t>
            </w:r>
            <w:r w:rsidR="00044F8B">
              <w:rPr>
                <w:rFonts w:ascii="Times New Roman" w:hAnsi="Times New Roman"/>
                <w:b/>
                <w:sz w:val="24"/>
                <w:szCs w:val="24"/>
                <w:lang w:val="ru-RU"/>
              </w:rPr>
              <w:t>охорони праці й</w:t>
            </w:r>
            <w:r w:rsidRPr="00F87410">
              <w:rPr>
                <w:rFonts w:ascii="Times New Roman" w:hAnsi="Times New Roman"/>
                <w:b/>
                <w:sz w:val="24"/>
                <w:szCs w:val="24"/>
                <w:lang w:val="ru-RU"/>
              </w:rPr>
              <w:t xml:space="preserve"> техніки безпеки</w:t>
            </w:r>
            <w:r w:rsidRPr="00F87410">
              <w:rPr>
                <w:rFonts w:ascii="Times New Roman" w:hAnsi="Times New Roman"/>
                <w:sz w:val="24"/>
                <w:szCs w:val="24"/>
                <w:lang w:val="ru-RU"/>
              </w:rPr>
              <w:t xml:space="preserve">. </w:t>
            </w:r>
          </w:p>
          <w:p w:rsidR="00D06399" w:rsidRPr="00F87410" w:rsidRDefault="00D06399" w:rsidP="00F87410">
            <w:pPr>
              <w:widowControl w:val="0"/>
              <w:overflowPunct w:val="0"/>
              <w:autoSpaceDE w:val="0"/>
              <w:autoSpaceDN w:val="0"/>
              <w:adjustRightInd w:val="0"/>
              <w:spacing w:after="0" w:line="294" w:lineRule="auto"/>
              <w:ind w:left="6" w:firstLine="397"/>
              <w:jc w:val="both"/>
              <w:rPr>
                <w:rFonts w:ascii="Times New Roman" w:hAnsi="Times New Roman"/>
                <w:sz w:val="24"/>
                <w:szCs w:val="24"/>
                <w:lang w:val="ru-RU"/>
              </w:rPr>
            </w:pPr>
            <w:r w:rsidRPr="00F87410">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F87410">
              <w:rPr>
                <w:rFonts w:ascii="Times New Roman" w:hAnsi="Times New Roman"/>
                <w:i/>
                <w:iCs/>
                <w:sz w:val="24"/>
                <w:szCs w:val="24"/>
                <w:lang w:val="ru-RU"/>
              </w:rPr>
              <w:t>соц</w:t>
            </w:r>
            <w:proofErr w:type="gramEnd"/>
            <w:r w:rsidRPr="00F87410">
              <w:rPr>
                <w:rFonts w:ascii="Times New Roman" w:hAnsi="Times New Roman"/>
                <w:i/>
                <w:iCs/>
                <w:sz w:val="24"/>
                <w:szCs w:val="24"/>
                <w:lang w:val="ru-RU"/>
              </w:rPr>
              <w:t xml:space="preserve">іальних питань і розвитку, голова </w:t>
            </w:r>
            <w:r>
              <w:rPr>
                <w:rFonts w:ascii="Times New Roman" w:hAnsi="Times New Roman"/>
                <w:i/>
                <w:iCs/>
                <w:sz w:val="24"/>
                <w:szCs w:val="24"/>
                <w:lang w:val="ru-RU"/>
              </w:rPr>
              <w:t>П</w:t>
            </w:r>
            <w:r w:rsidRPr="00F87410">
              <w:rPr>
                <w:rFonts w:ascii="Times New Roman" w:hAnsi="Times New Roman"/>
                <w:i/>
                <w:iCs/>
                <w:sz w:val="24"/>
                <w:szCs w:val="24"/>
                <w:lang w:val="ru-RU"/>
              </w:rPr>
              <w:t xml:space="preserve">рофкому, керівники структурних підрозділів, начальник відділу кадрів, голова комісії </w:t>
            </w:r>
            <w:r>
              <w:rPr>
                <w:rFonts w:ascii="Times New Roman" w:hAnsi="Times New Roman"/>
                <w:i/>
                <w:iCs/>
                <w:sz w:val="24"/>
                <w:szCs w:val="24"/>
                <w:lang w:val="ru-RU"/>
              </w:rPr>
              <w:lastRenderedPageBreak/>
              <w:t>П</w:t>
            </w:r>
            <w:r w:rsidRPr="00F87410">
              <w:rPr>
                <w:rFonts w:ascii="Times New Roman" w:hAnsi="Times New Roman"/>
                <w:i/>
                <w:iCs/>
                <w:sz w:val="24"/>
                <w:szCs w:val="24"/>
                <w:lang w:val="ru-RU"/>
              </w:rPr>
              <w:t xml:space="preserve">рофкому з охорони праці. </w:t>
            </w:r>
          </w:p>
          <w:p w:rsidR="00D06399" w:rsidRPr="00F87410" w:rsidRDefault="00D06399" w:rsidP="00F87410">
            <w:pPr>
              <w:widowControl w:val="0"/>
              <w:autoSpaceDE w:val="0"/>
              <w:autoSpaceDN w:val="0"/>
              <w:adjustRightInd w:val="0"/>
              <w:spacing w:after="0" w:line="1" w:lineRule="exact"/>
              <w:rPr>
                <w:rFonts w:ascii="Times New Roman" w:hAnsi="Times New Roman"/>
                <w:sz w:val="24"/>
                <w:szCs w:val="24"/>
                <w:lang w:val="ru-RU"/>
              </w:rPr>
            </w:pPr>
          </w:p>
          <w:p w:rsidR="00D06399" w:rsidRPr="00F87410" w:rsidRDefault="00D06399" w:rsidP="00F87410">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F87410">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B944DB" w:rsidTr="00B944DB">
        <w:tc>
          <w:tcPr>
            <w:tcW w:w="7621" w:type="dxa"/>
          </w:tcPr>
          <w:p w:rsidR="00D06399" w:rsidRPr="00D0247B" w:rsidRDefault="00D06399" w:rsidP="00CA03D4">
            <w:pPr>
              <w:widowControl w:val="0"/>
              <w:numPr>
                <w:ilvl w:val="1"/>
                <w:numId w:val="27"/>
              </w:numPr>
              <w:tabs>
                <w:tab w:val="clear" w:pos="1440"/>
                <w:tab w:val="num" w:pos="863"/>
              </w:tabs>
              <w:overflowPunct w:val="0"/>
              <w:autoSpaceDE w:val="0"/>
              <w:autoSpaceDN w:val="0"/>
              <w:adjustRightInd w:val="0"/>
              <w:spacing w:after="0" w:line="250" w:lineRule="auto"/>
              <w:ind w:left="6" w:firstLine="391"/>
              <w:jc w:val="both"/>
              <w:rPr>
                <w:rFonts w:ascii="Times New Roman" w:hAnsi="Times New Roman"/>
                <w:b/>
                <w:sz w:val="24"/>
                <w:szCs w:val="24"/>
                <w:lang w:val="ru-RU"/>
              </w:rPr>
            </w:pPr>
            <w:r w:rsidRPr="00D0247B">
              <w:rPr>
                <w:rFonts w:ascii="Times New Roman" w:hAnsi="Times New Roman"/>
                <w:b/>
                <w:sz w:val="24"/>
                <w:szCs w:val="24"/>
                <w:lang w:val="ru-RU"/>
              </w:rPr>
              <w:lastRenderedPageBreak/>
              <w:t>Комі</w:t>
            </w:r>
            <w:proofErr w:type="gramStart"/>
            <w:r w:rsidRPr="00D0247B">
              <w:rPr>
                <w:rFonts w:ascii="Times New Roman" w:hAnsi="Times New Roman"/>
                <w:b/>
                <w:sz w:val="24"/>
                <w:szCs w:val="24"/>
                <w:lang w:val="ru-RU"/>
              </w:rPr>
              <w:t>с</w:t>
            </w:r>
            <w:proofErr w:type="gramEnd"/>
            <w:r w:rsidRPr="00D0247B">
              <w:rPr>
                <w:rFonts w:ascii="Times New Roman" w:hAnsi="Times New Roman"/>
                <w:b/>
                <w:sz w:val="24"/>
                <w:szCs w:val="24"/>
                <w:lang w:val="ru-RU"/>
              </w:rPr>
              <w:t xml:space="preserve">ії </w:t>
            </w:r>
            <w:proofErr w:type="gramStart"/>
            <w:r w:rsidRPr="00D0247B">
              <w:rPr>
                <w:rFonts w:ascii="Times New Roman" w:hAnsi="Times New Roman"/>
                <w:b/>
                <w:sz w:val="24"/>
                <w:szCs w:val="24"/>
                <w:lang w:val="ru-RU"/>
              </w:rPr>
              <w:t>Профкому</w:t>
            </w:r>
            <w:proofErr w:type="gramEnd"/>
            <w:r w:rsidRPr="00D0247B">
              <w:rPr>
                <w:rFonts w:ascii="Times New Roman" w:hAnsi="Times New Roman"/>
                <w:b/>
                <w:sz w:val="24"/>
                <w:szCs w:val="24"/>
                <w:lang w:val="ru-RU"/>
              </w:rPr>
              <w:t xml:space="preserve"> з охорони праці контролювати виконання робіт з охорони праці. </w:t>
            </w:r>
          </w:p>
          <w:p w:rsidR="00D06399" w:rsidRPr="00D0247B" w:rsidRDefault="00D06399" w:rsidP="00CA03D4">
            <w:pPr>
              <w:widowControl w:val="0"/>
              <w:overflowPunct w:val="0"/>
              <w:autoSpaceDE w:val="0"/>
              <w:autoSpaceDN w:val="0"/>
              <w:adjustRightInd w:val="0"/>
              <w:spacing w:after="0" w:line="261" w:lineRule="auto"/>
              <w:ind w:left="406" w:right="1220"/>
              <w:jc w:val="both"/>
              <w:rPr>
                <w:rFonts w:ascii="Times New Roman" w:hAnsi="Times New Roman"/>
                <w:b/>
                <w:sz w:val="24"/>
                <w:szCs w:val="24"/>
                <w:lang w:val="ru-RU"/>
              </w:rPr>
            </w:pPr>
            <w:r w:rsidRPr="00D0247B">
              <w:rPr>
                <w:rFonts w:ascii="Times New Roman" w:hAnsi="Times New Roman"/>
                <w:b/>
                <w:i/>
                <w:iCs/>
                <w:sz w:val="24"/>
                <w:szCs w:val="24"/>
                <w:lang w:val="ru-RU"/>
              </w:rPr>
              <w:t>Відповідальні: голова комі</w:t>
            </w:r>
            <w:proofErr w:type="gramStart"/>
            <w:r w:rsidRPr="00D0247B">
              <w:rPr>
                <w:rFonts w:ascii="Times New Roman" w:hAnsi="Times New Roman"/>
                <w:b/>
                <w:i/>
                <w:iCs/>
                <w:sz w:val="24"/>
                <w:szCs w:val="24"/>
                <w:lang w:val="ru-RU"/>
              </w:rPr>
              <w:t>с</w:t>
            </w:r>
            <w:proofErr w:type="gramEnd"/>
            <w:r w:rsidRPr="00D0247B">
              <w:rPr>
                <w:rFonts w:ascii="Times New Roman" w:hAnsi="Times New Roman"/>
                <w:b/>
                <w:i/>
                <w:iCs/>
                <w:sz w:val="24"/>
                <w:szCs w:val="24"/>
                <w:lang w:val="ru-RU"/>
              </w:rPr>
              <w:t xml:space="preserve">ії </w:t>
            </w:r>
            <w:proofErr w:type="gramStart"/>
            <w:r w:rsidRPr="00D0247B">
              <w:rPr>
                <w:rFonts w:ascii="Times New Roman" w:hAnsi="Times New Roman"/>
                <w:b/>
                <w:i/>
                <w:iCs/>
                <w:sz w:val="24"/>
                <w:szCs w:val="24"/>
                <w:lang w:val="ru-RU"/>
              </w:rPr>
              <w:t>профкому</w:t>
            </w:r>
            <w:proofErr w:type="gramEnd"/>
            <w:r w:rsidRPr="00D0247B">
              <w:rPr>
                <w:rFonts w:ascii="Times New Roman" w:hAnsi="Times New Roman"/>
                <w:b/>
                <w:i/>
                <w:iCs/>
                <w:sz w:val="24"/>
                <w:szCs w:val="24"/>
                <w:lang w:val="ru-RU"/>
              </w:rPr>
              <w:t xml:space="preserve"> з охорони праці. Термін виконання: упродовж дії КД. </w:t>
            </w:r>
          </w:p>
          <w:p w:rsidR="00D06399" w:rsidRPr="00D0247B" w:rsidRDefault="00D06399" w:rsidP="00CA03D4">
            <w:pPr>
              <w:spacing w:after="0" w:line="240" w:lineRule="auto"/>
              <w:rPr>
                <w:rFonts w:ascii="Times New Roman" w:hAnsi="Times New Roman"/>
                <w:b/>
                <w:sz w:val="24"/>
                <w:szCs w:val="24"/>
                <w:lang w:val="ru-RU"/>
              </w:rPr>
            </w:pPr>
          </w:p>
        </w:tc>
        <w:tc>
          <w:tcPr>
            <w:tcW w:w="5670" w:type="dxa"/>
          </w:tcPr>
          <w:p w:rsidR="00D06399" w:rsidRPr="00E62BC5" w:rsidRDefault="00D06399" w:rsidP="00CA03D4">
            <w:pPr>
              <w:spacing w:after="0" w:line="240" w:lineRule="auto"/>
              <w:rPr>
                <w:rFonts w:ascii="Times New Roman" w:hAnsi="Times New Roman"/>
                <w:sz w:val="24"/>
                <w:szCs w:val="24"/>
                <w:lang w:val="ru-RU"/>
              </w:rPr>
            </w:pPr>
            <w:r w:rsidRPr="00E62BC5">
              <w:rPr>
                <w:rFonts w:ascii="Times New Roman" w:hAnsi="Times New Roman"/>
                <w:b/>
                <w:sz w:val="24"/>
                <w:szCs w:val="24"/>
                <w:lang w:val="ru-RU"/>
              </w:rPr>
              <w:t>ВИЛУЧИТИ</w:t>
            </w:r>
          </w:p>
        </w:tc>
      </w:tr>
      <w:tr w:rsidR="00D06399" w:rsidRPr="00B944DB" w:rsidTr="00B944DB">
        <w:tc>
          <w:tcPr>
            <w:tcW w:w="7621" w:type="dxa"/>
          </w:tcPr>
          <w:p w:rsidR="00D06399" w:rsidRPr="00D0247B" w:rsidRDefault="00D06399" w:rsidP="00CA03D4">
            <w:pPr>
              <w:widowControl w:val="0"/>
              <w:numPr>
                <w:ilvl w:val="1"/>
                <w:numId w:val="27"/>
              </w:numPr>
              <w:tabs>
                <w:tab w:val="clear" w:pos="1440"/>
                <w:tab w:val="num" w:pos="851"/>
              </w:tabs>
              <w:overflowPunct w:val="0"/>
              <w:autoSpaceDE w:val="0"/>
              <w:autoSpaceDN w:val="0"/>
              <w:adjustRightInd w:val="0"/>
              <w:spacing w:after="0" w:line="278" w:lineRule="auto"/>
              <w:ind w:left="6" w:firstLine="391"/>
              <w:jc w:val="both"/>
              <w:rPr>
                <w:rFonts w:ascii="Times New Roman" w:hAnsi="Times New Roman"/>
                <w:b/>
                <w:sz w:val="24"/>
                <w:szCs w:val="24"/>
              </w:rPr>
            </w:pPr>
            <w:r w:rsidRPr="00D0247B">
              <w:rPr>
                <w:rFonts w:ascii="Times New Roman" w:hAnsi="Times New Roman"/>
                <w:b/>
                <w:sz w:val="24"/>
                <w:szCs w:val="24"/>
                <w:lang w:val="ru-RU"/>
              </w:rPr>
              <w:t xml:space="preserve">Здійснювати контроль за дотриманням законодавства з охорони праці. </w:t>
            </w:r>
            <w:r w:rsidRPr="00D0247B">
              <w:rPr>
                <w:rFonts w:ascii="Times New Roman" w:hAnsi="Times New Roman"/>
                <w:b/>
                <w:sz w:val="24"/>
                <w:szCs w:val="24"/>
              </w:rPr>
              <w:t xml:space="preserve">Забезпечувати проведення адміністративно-громадського контролю </w:t>
            </w:r>
          </w:p>
          <w:p w:rsidR="00D06399" w:rsidRPr="00D0247B" w:rsidRDefault="00D06399" w:rsidP="00CA03D4">
            <w:pPr>
              <w:spacing w:after="0" w:line="240" w:lineRule="auto"/>
              <w:rPr>
                <w:rFonts w:ascii="Times New Roman" w:hAnsi="Times New Roman"/>
                <w:b/>
                <w:sz w:val="24"/>
                <w:szCs w:val="24"/>
                <w:lang w:val="uk-UA"/>
              </w:rPr>
            </w:pPr>
            <w:r w:rsidRPr="00D0247B">
              <w:rPr>
                <w:rFonts w:ascii="Times New Roman" w:hAnsi="Times New Roman"/>
                <w:b/>
                <w:sz w:val="24"/>
                <w:szCs w:val="24"/>
                <w:lang w:val="ru-RU"/>
              </w:rPr>
              <w:t>охорони праці</w:t>
            </w:r>
          </w:p>
          <w:p w:rsidR="00D06399" w:rsidRPr="00D0247B" w:rsidRDefault="00D06399" w:rsidP="00CA03D4">
            <w:pPr>
              <w:widowControl w:val="0"/>
              <w:overflowPunct w:val="0"/>
              <w:autoSpaceDE w:val="0"/>
              <w:autoSpaceDN w:val="0"/>
              <w:adjustRightInd w:val="0"/>
              <w:spacing w:after="0" w:line="250" w:lineRule="auto"/>
              <w:ind w:firstLine="397"/>
              <w:rPr>
                <w:rFonts w:ascii="Times New Roman" w:hAnsi="Times New Roman"/>
                <w:b/>
                <w:sz w:val="24"/>
                <w:szCs w:val="24"/>
                <w:lang w:val="ru-RU"/>
              </w:rPr>
            </w:pPr>
            <w:r w:rsidRPr="00D0247B">
              <w:rPr>
                <w:rFonts w:ascii="Times New Roman" w:hAnsi="Times New Roman"/>
                <w:b/>
                <w:i/>
                <w:iCs/>
                <w:sz w:val="24"/>
                <w:szCs w:val="24"/>
                <w:lang w:val="ru-RU"/>
              </w:rPr>
              <w:t>Відповідальні: ректор, голова профкому, адміністративно-господар-ської роботи, голова комі</w:t>
            </w:r>
            <w:proofErr w:type="gramStart"/>
            <w:r w:rsidRPr="00D0247B">
              <w:rPr>
                <w:rFonts w:ascii="Times New Roman" w:hAnsi="Times New Roman"/>
                <w:b/>
                <w:i/>
                <w:iCs/>
                <w:sz w:val="24"/>
                <w:szCs w:val="24"/>
                <w:lang w:val="ru-RU"/>
              </w:rPr>
              <w:t>с</w:t>
            </w:r>
            <w:proofErr w:type="gramEnd"/>
            <w:r w:rsidRPr="00D0247B">
              <w:rPr>
                <w:rFonts w:ascii="Times New Roman" w:hAnsi="Times New Roman"/>
                <w:b/>
                <w:i/>
                <w:iCs/>
                <w:sz w:val="24"/>
                <w:szCs w:val="24"/>
                <w:lang w:val="ru-RU"/>
              </w:rPr>
              <w:t>ії профкому з охорони праці.</w:t>
            </w:r>
          </w:p>
          <w:p w:rsidR="00D06399" w:rsidRPr="00D0247B" w:rsidRDefault="00D06399" w:rsidP="00CA03D4">
            <w:pPr>
              <w:widowControl w:val="0"/>
              <w:autoSpaceDE w:val="0"/>
              <w:autoSpaceDN w:val="0"/>
              <w:adjustRightInd w:val="0"/>
              <w:spacing w:after="0" w:line="1" w:lineRule="exact"/>
              <w:rPr>
                <w:rFonts w:ascii="Times New Roman" w:hAnsi="Times New Roman"/>
                <w:b/>
                <w:sz w:val="24"/>
                <w:szCs w:val="24"/>
                <w:lang w:val="ru-RU"/>
              </w:rPr>
            </w:pPr>
          </w:p>
          <w:p w:rsidR="00D06399" w:rsidRPr="00D0247B" w:rsidRDefault="00D06399" w:rsidP="00CA03D4">
            <w:pPr>
              <w:spacing w:after="0" w:line="240" w:lineRule="auto"/>
              <w:rPr>
                <w:rFonts w:ascii="Times New Roman" w:hAnsi="Times New Roman"/>
                <w:b/>
                <w:sz w:val="24"/>
                <w:szCs w:val="24"/>
                <w:lang w:val="uk-UA"/>
              </w:rPr>
            </w:pPr>
            <w:r w:rsidRPr="00D0247B">
              <w:rPr>
                <w:rFonts w:ascii="Times New Roman" w:hAnsi="Times New Roman"/>
                <w:b/>
                <w:i/>
                <w:iCs/>
                <w:sz w:val="24"/>
                <w:szCs w:val="24"/>
                <w:lang w:val="ru-RU"/>
              </w:rPr>
              <w:t>Термін виконання: упродовж дії КД</w:t>
            </w:r>
          </w:p>
        </w:tc>
        <w:tc>
          <w:tcPr>
            <w:tcW w:w="5670" w:type="dxa"/>
          </w:tcPr>
          <w:p w:rsidR="00D06399" w:rsidRPr="00E62BC5" w:rsidRDefault="00D06399" w:rsidP="00CA03D4">
            <w:pPr>
              <w:spacing w:after="0" w:line="240" w:lineRule="auto"/>
              <w:rPr>
                <w:rFonts w:ascii="Times New Roman" w:hAnsi="Times New Roman"/>
                <w:sz w:val="24"/>
                <w:szCs w:val="24"/>
                <w:lang w:val="ru-RU"/>
              </w:rPr>
            </w:pPr>
            <w:r w:rsidRPr="00E62BC5">
              <w:rPr>
                <w:rFonts w:ascii="Times New Roman" w:hAnsi="Times New Roman"/>
                <w:b/>
                <w:sz w:val="24"/>
                <w:szCs w:val="24"/>
                <w:lang w:val="ru-RU"/>
              </w:rPr>
              <w:t>ВИЛУЧИТИ</w:t>
            </w: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B944DB">
              <w:rPr>
                <w:rFonts w:ascii="Times New Roman" w:hAnsi="Times New Roman"/>
                <w:sz w:val="24"/>
                <w:szCs w:val="24"/>
                <w:lang w:val="ru-RU"/>
              </w:rPr>
              <w:t xml:space="preserve">4.24. Університет доводить </w:t>
            </w:r>
            <w:proofErr w:type="gramStart"/>
            <w:r w:rsidRPr="00B944DB">
              <w:rPr>
                <w:rFonts w:ascii="Times New Roman" w:hAnsi="Times New Roman"/>
                <w:sz w:val="24"/>
                <w:szCs w:val="24"/>
                <w:lang w:val="ru-RU"/>
              </w:rPr>
              <w:t>до</w:t>
            </w:r>
            <w:proofErr w:type="gramEnd"/>
            <w:r w:rsidRPr="00B944DB">
              <w:rPr>
                <w:rFonts w:ascii="Times New Roman" w:hAnsi="Times New Roman"/>
                <w:sz w:val="24"/>
                <w:szCs w:val="24"/>
                <w:lang w:val="ru-RU"/>
              </w:rPr>
              <w:t xml:space="preserve"> відома Профкому результати перевірок контролюючих органів з питань охорони праці.</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B944DB">
              <w:rPr>
                <w:rFonts w:ascii="Times New Roman" w:hAnsi="Times New Roman"/>
                <w:i/>
                <w:iCs/>
                <w:sz w:val="24"/>
                <w:szCs w:val="24"/>
                <w:lang w:val="ru-RU"/>
              </w:rPr>
              <w:t>Відповідальні: ректор, адміністративно-господарської роботи, голо-ва комі</w:t>
            </w:r>
            <w:proofErr w:type="gramStart"/>
            <w:r w:rsidRPr="00B944DB">
              <w:rPr>
                <w:rFonts w:ascii="Times New Roman" w:hAnsi="Times New Roman"/>
                <w:i/>
                <w:iCs/>
                <w:sz w:val="24"/>
                <w:szCs w:val="24"/>
                <w:lang w:val="ru-RU"/>
              </w:rPr>
              <w:t>с</w:t>
            </w:r>
            <w:proofErr w:type="gramEnd"/>
            <w:r w:rsidRPr="00B944DB">
              <w:rPr>
                <w:rFonts w:ascii="Times New Roman" w:hAnsi="Times New Roman"/>
                <w:i/>
                <w:iCs/>
                <w:sz w:val="24"/>
                <w:szCs w:val="24"/>
                <w:lang w:val="ru-RU"/>
              </w:rPr>
              <w:t>ії профкому з охорони праці</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E71B98" w:rsidRDefault="00D06399" w:rsidP="00E71B98">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E71B98">
              <w:rPr>
                <w:rFonts w:ascii="Times New Roman" w:hAnsi="Times New Roman"/>
                <w:b/>
                <w:sz w:val="24"/>
                <w:szCs w:val="24"/>
                <w:lang w:val="ru-RU"/>
              </w:rPr>
              <w:t>Адміністрація Університету</w:t>
            </w:r>
            <w:r w:rsidRPr="00E71B98">
              <w:rPr>
                <w:rFonts w:ascii="Times New Roman" w:hAnsi="Times New Roman"/>
                <w:sz w:val="24"/>
                <w:szCs w:val="24"/>
                <w:lang w:val="ru-RU"/>
              </w:rPr>
              <w:t xml:space="preserve"> інформує Профком про результати </w:t>
            </w:r>
            <w:proofErr w:type="gramStart"/>
            <w:r w:rsidRPr="00E71B98">
              <w:rPr>
                <w:rFonts w:ascii="Times New Roman" w:hAnsi="Times New Roman"/>
                <w:sz w:val="24"/>
                <w:szCs w:val="24"/>
                <w:lang w:val="ru-RU"/>
              </w:rPr>
              <w:t>перев</w:t>
            </w:r>
            <w:proofErr w:type="gramEnd"/>
            <w:r w:rsidRPr="00E71B98">
              <w:rPr>
                <w:rFonts w:ascii="Times New Roman" w:hAnsi="Times New Roman"/>
                <w:sz w:val="24"/>
                <w:szCs w:val="24"/>
                <w:lang w:val="ru-RU"/>
              </w:rPr>
              <w:t xml:space="preserve">ірок контролюючих органів з питань охорони праці </w:t>
            </w:r>
            <w:r>
              <w:rPr>
                <w:rFonts w:ascii="Times New Roman" w:hAnsi="Times New Roman"/>
                <w:sz w:val="24"/>
                <w:szCs w:val="24"/>
                <w:lang w:val="ru-RU"/>
              </w:rPr>
              <w:t>й</w:t>
            </w:r>
            <w:r w:rsidRPr="00E71B98">
              <w:rPr>
                <w:rFonts w:ascii="Times New Roman" w:hAnsi="Times New Roman"/>
                <w:b/>
                <w:sz w:val="24"/>
                <w:szCs w:val="24"/>
                <w:lang w:val="ru-RU"/>
              </w:rPr>
              <w:t xml:space="preserve"> техніки безпеки.</w:t>
            </w:r>
          </w:p>
          <w:p w:rsidR="00D06399" w:rsidRPr="00E71B98" w:rsidRDefault="00D06399" w:rsidP="00E71B98">
            <w:pPr>
              <w:widowControl w:val="0"/>
              <w:autoSpaceDE w:val="0"/>
              <w:autoSpaceDN w:val="0"/>
              <w:adjustRightInd w:val="0"/>
              <w:spacing w:after="0" w:line="1" w:lineRule="exact"/>
              <w:rPr>
                <w:rFonts w:ascii="Times New Roman" w:hAnsi="Times New Roman"/>
                <w:sz w:val="24"/>
                <w:szCs w:val="24"/>
                <w:lang w:val="ru-RU"/>
              </w:rPr>
            </w:pPr>
          </w:p>
          <w:p w:rsidR="00D06399" w:rsidRPr="00E71B98" w:rsidRDefault="00D06399" w:rsidP="00E71B98">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E71B98">
              <w:rPr>
                <w:rFonts w:ascii="Times New Roman" w:hAnsi="Times New Roman"/>
                <w:i/>
                <w:iCs/>
                <w:sz w:val="24"/>
                <w:szCs w:val="24"/>
                <w:lang w:val="ru-RU"/>
              </w:rPr>
              <w:t xml:space="preserve">Відповідальні: ректор, </w:t>
            </w:r>
            <w:r>
              <w:rPr>
                <w:rFonts w:ascii="Times New Roman" w:hAnsi="Times New Roman"/>
                <w:i/>
                <w:iCs/>
                <w:sz w:val="24"/>
                <w:szCs w:val="24"/>
                <w:lang w:val="ru-RU"/>
              </w:rPr>
              <w:t>пр</w:t>
            </w:r>
            <w:r w:rsidR="00044F8B">
              <w:rPr>
                <w:rFonts w:ascii="Times New Roman" w:hAnsi="Times New Roman"/>
                <w:i/>
                <w:iCs/>
                <w:sz w:val="24"/>
                <w:szCs w:val="24"/>
                <w:lang w:val="ru-RU"/>
              </w:rPr>
              <w:t>о</w:t>
            </w:r>
            <w:r>
              <w:rPr>
                <w:rFonts w:ascii="Times New Roman" w:hAnsi="Times New Roman"/>
                <w:i/>
                <w:iCs/>
                <w:sz w:val="24"/>
                <w:szCs w:val="24"/>
                <w:lang w:val="ru-RU"/>
              </w:rPr>
              <w:t xml:space="preserve">ректор з </w:t>
            </w:r>
            <w:r w:rsidRPr="00E71B98">
              <w:rPr>
                <w:rFonts w:ascii="Times New Roman" w:hAnsi="Times New Roman"/>
                <w:i/>
                <w:iCs/>
                <w:sz w:val="24"/>
                <w:szCs w:val="24"/>
                <w:lang w:val="ru-RU"/>
              </w:rPr>
              <w:t>адміністративно-господ</w:t>
            </w:r>
            <w:r>
              <w:rPr>
                <w:rFonts w:ascii="Times New Roman" w:hAnsi="Times New Roman"/>
                <w:i/>
                <w:iCs/>
                <w:sz w:val="24"/>
                <w:szCs w:val="24"/>
                <w:lang w:val="ru-RU"/>
              </w:rPr>
              <w:t>арської роботи, голова комі</w:t>
            </w:r>
            <w:proofErr w:type="gramStart"/>
            <w:r>
              <w:rPr>
                <w:rFonts w:ascii="Times New Roman" w:hAnsi="Times New Roman"/>
                <w:i/>
                <w:iCs/>
                <w:sz w:val="24"/>
                <w:szCs w:val="24"/>
                <w:lang w:val="ru-RU"/>
              </w:rPr>
              <w:t>с</w:t>
            </w:r>
            <w:proofErr w:type="gramEnd"/>
            <w:r>
              <w:rPr>
                <w:rFonts w:ascii="Times New Roman" w:hAnsi="Times New Roman"/>
                <w:i/>
                <w:iCs/>
                <w:sz w:val="24"/>
                <w:szCs w:val="24"/>
                <w:lang w:val="ru-RU"/>
              </w:rPr>
              <w:t>ії П</w:t>
            </w:r>
            <w:r w:rsidRPr="00E71B98">
              <w:rPr>
                <w:rFonts w:ascii="Times New Roman" w:hAnsi="Times New Roman"/>
                <w:i/>
                <w:iCs/>
                <w:sz w:val="24"/>
                <w:szCs w:val="24"/>
                <w:lang w:val="ru-RU"/>
              </w:rPr>
              <w:t>рофкому з охорони праці</w:t>
            </w:r>
          </w:p>
          <w:p w:rsidR="00D06399" w:rsidRPr="00E71B98" w:rsidRDefault="00D06399" w:rsidP="00E71B98">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E71B98">
            <w:pPr>
              <w:spacing w:after="0" w:line="240" w:lineRule="auto"/>
              <w:rPr>
                <w:rFonts w:ascii="Times New Roman" w:hAnsi="Times New Roman"/>
                <w:lang w:val="ru-RU"/>
              </w:rPr>
            </w:pPr>
            <w:r w:rsidRPr="00E71B98">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2D337C">
            <w:pPr>
              <w:spacing w:after="0" w:line="240" w:lineRule="auto"/>
              <w:jc w:val="center"/>
              <w:rPr>
                <w:rFonts w:ascii="Times New Roman" w:hAnsi="Times New Roman"/>
                <w:sz w:val="24"/>
                <w:szCs w:val="24"/>
                <w:lang w:val="ru-RU"/>
              </w:rPr>
            </w:pPr>
            <w:r>
              <w:rPr>
                <w:rFonts w:ascii="Times New Roman" w:hAnsi="Times New Roman"/>
                <w:sz w:val="24"/>
                <w:szCs w:val="24"/>
                <w:lang w:val="ru-RU"/>
              </w:rPr>
              <w:t>Розділ 5 Робочий час та час відпочинку</w:t>
            </w:r>
          </w:p>
        </w:tc>
        <w:tc>
          <w:tcPr>
            <w:tcW w:w="5670" w:type="dxa"/>
          </w:tcPr>
          <w:p w:rsidR="00D06399" w:rsidRPr="00B944DB" w:rsidRDefault="00D06399" w:rsidP="002D337C">
            <w:pPr>
              <w:spacing w:after="0" w:line="240" w:lineRule="auto"/>
              <w:jc w:val="center"/>
              <w:rPr>
                <w:rFonts w:ascii="Times New Roman" w:hAnsi="Times New Roman"/>
                <w:lang w:val="ru-RU"/>
              </w:rPr>
            </w:pPr>
            <w:r>
              <w:rPr>
                <w:rFonts w:ascii="Times New Roman" w:hAnsi="Times New Roman"/>
                <w:sz w:val="24"/>
                <w:szCs w:val="24"/>
                <w:lang w:val="ru-RU"/>
              </w:rPr>
              <w:t>Розділ 5 Робочий час та час відпочинку</w:t>
            </w:r>
          </w:p>
        </w:tc>
      </w:tr>
      <w:tr w:rsidR="00D06399" w:rsidRPr="00C3153A" w:rsidTr="00B944DB">
        <w:tc>
          <w:tcPr>
            <w:tcW w:w="7621" w:type="dxa"/>
          </w:tcPr>
          <w:p w:rsidR="00D06399" w:rsidRPr="00B944DB" w:rsidRDefault="00D06399" w:rsidP="00CA03D4">
            <w:pPr>
              <w:widowControl w:val="0"/>
              <w:numPr>
                <w:ilvl w:val="0"/>
                <w:numId w:val="28"/>
              </w:numPr>
              <w:overflowPunct w:val="0"/>
              <w:autoSpaceDE w:val="0"/>
              <w:autoSpaceDN w:val="0"/>
              <w:adjustRightInd w:val="0"/>
              <w:spacing w:after="0" w:line="263" w:lineRule="auto"/>
              <w:ind w:left="0" w:firstLine="404"/>
              <w:jc w:val="both"/>
              <w:rPr>
                <w:rFonts w:ascii="Times New Roman" w:hAnsi="Times New Roman"/>
                <w:sz w:val="24"/>
                <w:szCs w:val="24"/>
                <w:lang w:val="ru-RU"/>
              </w:rPr>
            </w:pPr>
            <w:proofErr w:type="gramStart"/>
            <w:r w:rsidRPr="00B944DB">
              <w:rPr>
                <w:rFonts w:ascii="Times New Roman" w:hAnsi="Times New Roman"/>
                <w:sz w:val="24"/>
                <w:szCs w:val="24"/>
                <w:lang w:val="ru-RU"/>
              </w:rPr>
              <w:t>Встановити</w:t>
            </w:r>
            <w:r w:rsidRPr="00E62BC5">
              <w:rPr>
                <w:rFonts w:ascii="Times New Roman" w:hAnsi="Times New Roman"/>
                <w:sz w:val="24"/>
                <w:szCs w:val="24"/>
              </w:rPr>
              <w:t xml:space="preserve"> </w:t>
            </w:r>
            <w:r w:rsidRPr="00B944DB">
              <w:rPr>
                <w:rFonts w:ascii="Times New Roman" w:hAnsi="Times New Roman"/>
                <w:sz w:val="24"/>
                <w:szCs w:val="24"/>
                <w:lang w:val="ru-RU"/>
              </w:rPr>
              <w:t>режим</w:t>
            </w:r>
            <w:r w:rsidRPr="00E62BC5">
              <w:rPr>
                <w:rFonts w:ascii="Times New Roman" w:hAnsi="Times New Roman"/>
                <w:sz w:val="24"/>
                <w:szCs w:val="24"/>
              </w:rPr>
              <w:t xml:space="preserve"> </w:t>
            </w:r>
            <w:r w:rsidRPr="00B944DB">
              <w:rPr>
                <w:rFonts w:ascii="Times New Roman" w:hAnsi="Times New Roman"/>
                <w:sz w:val="24"/>
                <w:szCs w:val="24"/>
                <w:lang w:val="ru-RU"/>
              </w:rPr>
              <w:t>робочого</w:t>
            </w:r>
            <w:r w:rsidRPr="00E62BC5">
              <w:rPr>
                <w:rFonts w:ascii="Times New Roman" w:hAnsi="Times New Roman"/>
                <w:sz w:val="24"/>
                <w:szCs w:val="24"/>
              </w:rPr>
              <w:t xml:space="preserve"> </w:t>
            </w:r>
            <w:r w:rsidRPr="00B944DB">
              <w:rPr>
                <w:rFonts w:ascii="Times New Roman" w:hAnsi="Times New Roman"/>
                <w:sz w:val="24"/>
                <w:szCs w:val="24"/>
                <w:lang w:val="ru-RU"/>
              </w:rPr>
              <w:t>часу</w:t>
            </w:r>
            <w:r w:rsidRPr="00E62BC5">
              <w:rPr>
                <w:rFonts w:ascii="Times New Roman" w:hAnsi="Times New Roman"/>
                <w:sz w:val="24"/>
                <w:szCs w:val="24"/>
              </w:rPr>
              <w:t xml:space="preserve"> </w:t>
            </w:r>
            <w:r w:rsidRPr="00B944DB">
              <w:rPr>
                <w:rFonts w:ascii="Times New Roman" w:hAnsi="Times New Roman"/>
                <w:sz w:val="24"/>
                <w:szCs w:val="24"/>
                <w:lang w:val="ru-RU"/>
              </w:rPr>
              <w:t>науково</w:t>
            </w:r>
            <w:r w:rsidRPr="00E62BC5">
              <w:rPr>
                <w:rFonts w:ascii="Times New Roman" w:hAnsi="Times New Roman"/>
                <w:sz w:val="24"/>
                <w:szCs w:val="24"/>
              </w:rPr>
              <w:t>-</w:t>
            </w:r>
            <w:r w:rsidRPr="00B944DB">
              <w:rPr>
                <w:rFonts w:ascii="Times New Roman" w:hAnsi="Times New Roman"/>
                <w:sz w:val="24"/>
                <w:szCs w:val="24"/>
                <w:lang w:val="ru-RU"/>
              </w:rPr>
              <w:t>педагогічних</w:t>
            </w:r>
            <w:r w:rsidRPr="00E62BC5">
              <w:rPr>
                <w:rFonts w:ascii="Times New Roman" w:hAnsi="Times New Roman"/>
                <w:sz w:val="24"/>
                <w:szCs w:val="24"/>
              </w:rPr>
              <w:t xml:space="preserve"> </w:t>
            </w:r>
            <w:r w:rsidRPr="00B944DB">
              <w:rPr>
                <w:rFonts w:ascii="Times New Roman" w:hAnsi="Times New Roman"/>
                <w:sz w:val="24"/>
                <w:szCs w:val="24"/>
                <w:lang w:val="ru-RU"/>
              </w:rPr>
              <w:t>праців</w:t>
            </w:r>
            <w:r w:rsidRPr="00E62BC5">
              <w:rPr>
                <w:rFonts w:ascii="Times New Roman" w:hAnsi="Times New Roman"/>
                <w:sz w:val="24"/>
                <w:szCs w:val="24"/>
              </w:rPr>
              <w:t>-</w:t>
            </w:r>
            <w:r w:rsidRPr="00B944DB">
              <w:rPr>
                <w:rFonts w:ascii="Times New Roman" w:hAnsi="Times New Roman"/>
                <w:sz w:val="24"/>
                <w:szCs w:val="24"/>
                <w:lang w:val="ru-RU"/>
              </w:rPr>
              <w:t>ників</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викладацького</w:t>
            </w:r>
            <w:r w:rsidRPr="00E62BC5">
              <w:rPr>
                <w:rFonts w:ascii="Times New Roman" w:hAnsi="Times New Roman"/>
                <w:sz w:val="24"/>
                <w:szCs w:val="24"/>
              </w:rPr>
              <w:t xml:space="preserve"> </w:t>
            </w:r>
            <w:r w:rsidRPr="00B944DB">
              <w:rPr>
                <w:rFonts w:ascii="Times New Roman" w:hAnsi="Times New Roman"/>
                <w:sz w:val="24"/>
                <w:szCs w:val="24"/>
                <w:lang w:val="ru-RU"/>
              </w:rPr>
              <w:t>складу</w:t>
            </w:r>
            <w:r w:rsidRPr="00E62BC5">
              <w:rPr>
                <w:rFonts w:ascii="Times New Roman" w:hAnsi="Times New Roman"/>
                <w:sz w:val="24"/>
                <w:szCs w:val="24"/>
              </w:rPr>
              <w:t xml:space="preserve"> </w:t>
            </w:r>
            <w:r w:rsidRPr="00B944DB">
              <w:rPr>
                <w:rFonts w:ascii="Times New Roman" w:hAnsi="Times New Roman"/>
                <w:sz w:val="24"/>
                <w:szCs w:val="24"/>
                <w:lang w:val="ru-RU"/>
              </w:rPr>
              <w:t>коледжів</w:t>
            </w:r>
            <w:r w:rsidRPr="00E62BC5">
              <w:rPr>
                <w:rFonts w:ascii="Times New Roman" w:hAnsi="Times New Roman"/>
                <w:sz w:val="24"/>
                <w:szCs w:val="24"/>
              </w:rPr>
              <w:t xml:space="preserve"> </w:t>
            </w:r>
            <w:r w:rsidRPr="00B944DB">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межах</w:t>
            </w:r>
            <w:r w:rsidRPr="00E62BC5">
              <w:rPr>
                <w:rFonts w:ascii="Times New Roman" w:hAnsi="Times New Roman"/>
                <w:sz w:val="24"/>
                <w:szCs w:val="24"/>
              </w:rPr>
              <w:t xml:space="preserve"> 36-</w:t>
            </w:r>
            <w:r w:rsidRPr="00B944DB">
              <w:rPr>
                <w:rFonts w:ascii="Times New Roman" w:hAnsi="Times New Roman"/>
                <w:sz w:val="24"/>
                <w:szCs w:val="24"/>
                <w:lang w:val="ru-RU"/>
              </w:rPr>
              <w:t>годинного</w:t>
            </w:r>
            <w:r w:rsidRPr="00E62BC5">
              <w:rPr>
                <w:rFonts w:ascii="Times New Roman" w:hAnsi="Times New Roman"/>
                <w:sz w:val="24"/>
                <w:szCs w:val="24"/>
              </w:rPr>
              <w:t xml:space="preserve"> </w:t>
            </w:r>
            <w:r w:rsidRPr="00B944DB">
              <w:rPr>
                <w:rFonts w:ascii="Times New Roman" w:hAnsi="Times New Roman"/>
                <w:sz w:val="24"/>
                <w:szCs w:val="24"/>
                <w:lang w:val="ru-RU"/>
              </w:rPr>
              <w:t>робочого</w:t>
            </w:r>
            <w:r w:rsidRPr="00E62BC5">
              <w:rPr>
                <w:rFonts w:ascii="Times New Roman" w:hAnsi="Times New Roman"/>
                <w:sz w:val="24"/>
                <w:szCs w:val="24"/>
              </w:rPr>
              <w:t xml:space="preserve"> </w:t>
            </w:r>
            <w:r w:rsidRPr="00B944DB">
              <w:rPr>
                <w:rFonts w:ascii="Times New Roman" w:hAnsi="Times New Roman"/>
                <w:sz w:val="24"/>
                <w:szCs w:val="24"/>
                <w:lang w:val="ru-RU"/>
              </w:rPr>
              <w:t>тижня</w:t>
            </w:r>
            <w:r w:rsidRPr="00E62BC5">
              <w:rPr>
                <w:rFonts w:ascii="Times New Roman" w:hAnsi="Times New Roman"/>
                <w:sz w:val="24"/>
                <w:szCs w:val="24"/>
              </w:rPr>
              <w:t xml:space="preserve"> </w:t>
            </w:r>
            <w:r w:rsidRPr="00B944DB">
              <w:rPr>
                <w:rFonts w:ascii="Times New Roman" w:hAnsi="Times New Roman"/>
                <w:sz w:val="24"/>
                <w:szCs w:val="24"/>
                <w:lang w:val="ru-RU"/>
              </w:rPr>
              <w:t>з</w:t>
            </w:r>
            <w:r w:rsidRPr="00E62BC5">
              <w:rPr>
                <w:rFonts w:ascii="Times New Roman" w:hAnsi="Times New Roman"/>
                <w:sz w:val="24"/>
                <w:szCs w:val="24"/>
              </w:rPr>
              <w:t xml:space="preserve"> </w:t>
            </w:r>
            <w:r w:rsidRPr="00B944DB">
              <w:rPr>
                <w:rFonts w:ascii="Times New Roman" w:hAnsi="Times New Roman"/>
                <w:sz w:val="24"/>
                <w:szCs w:val="24"/>
                <w:lang w:val="ru-RU"/>
              </w:rPr>
              <w:t>урахуванням</w:t>
            </w:r>
            <w:r w:rsidRPr="00E62BC5">
              <w:rPr>
                <w:rFonts w:ascii="Times New Roman" w:hAnsi="Times New Roman"/>
                <w:sz w:val="24"/>
                <w:szCs w:val="24"/>
              </w:rPr>
              <w:t xml:space="preserve"> </w:t>
            </w:r>
            <w:r w:rsidRPr="00B944DB">
              <w:rPr>
                <w:rFonts w:ascii="Times New Roman" w:hAnsi="Times New Roman"/>
                <w:sz w:val="24"/>
                <w:szCs w:val="24"/>
                <w:lang w:val="ru-RU"/>
              </w:rPr>
              <w:t>виконання</w:t>
            </w:r>
            <w:r w:rsidRPr="00E62BC5">
              <w:rPr>
                <w:rFonts w:ascii="Times New Roman" w:hAnsi="Times New Roman"/>
                <w:sz w:val="24"/>
                <w:szCs w:val="24"/>
              </w:rPr>
              <w:t xml:space="preserve"> </w:t>
            </w:r>
            <w:r w:rsidRPr="00B944DB">
              <w:rPr>
                <w:rFonts w:ascii="Times New Roman" w:hAnsi="Times New Roman"/>
                <w:sz w:val="24"/>
                <w:szCs w:val="24"/>
                <w:lang w:val="ru-RU"/>
              </w:rPr>
              <w:t>навчальної</w:t>
            </w:r>
            <w:r w:rsidRPr="00E62BC5">
              <w:rPr>
                <w:rFonts w:ascii="Times New Roman" w:hAnsi="Times New Roman"/>
                <w:sz w:val="24"/>
                <w:szCs w:val="24"/>
              </w:rPr>
              <w:t xml:space="preserve">, </w:t>
            </w:r>
            <w:r w:rsidRPr="00B944DB">
              <w:rPr>
                <w:rFonts w:ascii="Times New Roman" w:hAnsi="Times New Roman"/>
                <w:sz w:val="24"/>
                <w:szCs w:val="24"/>
                <w:lang w:val="ru-RU"/>
              </w:rPr>
              <w:t>організаційної</w:t>
            </w:r>
            <w:r w:rsidRPr="00E62BC5">
              <w:rPr>
                <w:rFonts w:ascii="Times New Roman" w:hAnsi="Times New Roman"/>
                <w:sz w:val="24"/>
                <w:szCs w:val="24"/>
              </w:rPr>
              <w:t xml:space="preserve">, </w:t>
            </w:r>
            <w:r w:rsidRPr="00B944DB">
              <w:rPr>
                <w:rFonts w:ascii="Times New Roman" w:hAnsi="Times New Roman"/>
                <w:sz w:val="24"/>
                <w:szCs w:val="24"/>
                <w:lang w:val="ru-RU"/>
              </w:rPr>
              <w:t>методичної</w:t>
            </w:r>
            <w:r w:rsidRPr="00E62BC5">
              <w:rPr>
                <w:rFonts w:ascii="Times New Roman" w:hAnsi="Times New Roman"/>
                <w:sz w:val="24"/>
                <w:szCs w:val="24"/>
              </w:rPr>
              <w:t xml:space="preserve">, </w:t>
            </w:r>
            <w:r w:rsidRPr="00B944DB">
              <w:rPr>
                <w:rFonts w:ascii="Times New Roman" w:hAnsi="Times New Roman"/>
                <w:sz w:val="24"/>
                <w:szCs w:val="24"/>
                <w:lang w:val="ru-RU"/>
              </w:rPr>
              <w:t>наукової</w:t>
            </w:r>
            <w:r w:rsidRPr="00E62BC5">
              <w:rPr>
                <w:rFonts w:ascii="Times New Roman" w:hAnsi="Times New Roman"/>
                <w:sz w:val="24"/>
                <w:szCs w:val="24"/>
              </w:rPr>
              <w:t xml:space="preserve"> </w:t>
            </w:r>
            <w:r w:rsidRPr="00B944DB">
              <w:rPr>
                <w:rFonts w:ascii="Times New Roman" w:hAnsi="Times New Roman"/>
                <w:sz w:val="24"/>
                <w:szCs w:val="24"/>
                <w:lang w:val="ru-RU"/>
              </w:rPr>
              <w:t>робіт</w:t>
            </w:r>
            <w:r w:rsidRPr="00E62BC5">
              <w:rPr>
                <w:rFonts w:ascii="Times New Roman" w:hAnsi="Times New Roman"/>
                <w:sz w:val="24"/>
                <w:szCs w:val="24"/>
              </w:rPr>
              <w:t xml:space="preserve">, </w:t>
            </w:r>
            <w:r w:rsidRPr="00B944DB">
              <w:rPr>
                <w:rFonts w:ascii="Times New Roman" w:hAnsi="Times New Roman"/>
                <w:sz w:val="24"/>
                <w:szCs w:val="24"/>
                <w:lang w:val="ru-RU"/>
              </w:rPr>
              <w:t>передбачених</w:t>
            </w:r>
            <w:r w:rsidRPr="00E62BC5">
              <w:rPr>
                <w:rFonts w:ascii="Times New Roman" w:hAnsi="Times New Roman"/>
                <w:sz w:val="24"/>
                <w:szCs w:val="24"/>
              </w:rPr>
              <w:t xml:space="preserve"> </w:t>
            </w:r>
            <w:r w:rsidRPr="00B944DB">
              <w:rPr>
                <w:rFonts w:ascii="Times New Roman" w:hAnsi="Times New Roman"/>
                <w:sz w:val="24"/>
                <w:szCs w:val="24"/>
                <w:lang w:val="ru-RU"/>
              </w:rPr>
              <w:t>індивідуальним</w:t>
            </w:r>
            <w:r w:rsidRPr="00E62BC5">
              <w:rPr>
                <w:rFonts w:ascii="Times New Roman" w:hAnsi="Times New Roman"/>
                <w:sz w:val="24"/>
                <w:szCs w:val="24"/>
              </w:rPr>
              <w:t xml:space="preserve"> </w:t>
            </w:r>
            <w:r w:rsidRPr="00B944DB">
              <w:rPr>
                <w:rFonts w:ascii="Times New Roman" w:hAnsi="Times New Roman"/>
                <w:sz w:val="24"/>
                <w:szCs w:val="24"/>
                <w:lang w:val="ru-RU"/>
              </w:rPr>
              <w:t>планом</w:t>
            </w:r>
            <w:r w:rsidRPr="00E62BC5">
              <w:rPr>
                <w:rFonts w:ascii="Times New Roman" w:hAnsi="Times New Roman"/>
                <w:sz w:val="24"/>
                <w:szCs w:val="24"/>
              </w:rPr>
              <w:t>.</w:t>
            </w:r>
            <w:proofErr w:type="gramEnd"/>
            <w:r w:rsidRPr="00E62BC5">
              <w:rPr>
                <w:rFonts w:ascii="Times New Roman" w:hAnsi="Times New Roman"/>
                <w:sz w:val="24"/>
                <w:szCs w:val="24"/>
              </w:rPr>
              <w:t xml:space="preserve"> </w:t>
            </w:r>
            <w:r w:rsidRPr="00B944DB">
              <w:rPr>
                <w:rFonts w:ascii="Times New Roman" w:hAnsi="Times New Roman"/>
                <w:sz w:val="24"/>
                <w:szCs w:val="24"/>
                <w:lang w:val="ru-RU"/>
              </w:rPr>
              <w:t xml:space="preserve">Робочий час науко-во-педагогічних працівників та викладацького складу коледжів не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ідлягає табельному обліку. </w:t>
            </w:r>
          </w:p>
          <w:p w:rsidR="00D06399" w:rsidRPr="00B944DB" w:rsidRDefault="00D06399" w:rsidP="00CA03D4">
            <w:pPr>
              <w:widowControl w:val="0"/>
              <w:autoSpaceDE w:val="0"/>
              <w:autoSpaceDN w:val="0"/>
              <w:adjustRightInd w:val="0"/>
              <w:spacing w:after="0" w:line="3"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Види навчальної роботи педагогічних та науково-педагогічних праців-ників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ідповідно до їх посад встановлюються вищим </w:t>
            </w:r>
            <w:r w:rsidRPr="00B944DB">
              <w:rPr>
                <w:rFonts w:ascii="Times New Roman" w:hAnsi="Times New Roman"/>
                <w:sz w:val="24"/>
                <w:szCs w:val="24"/>
                <w:lang w:val="ru-RU"/>
              </w:rPr>
              <w:lastRenderedPageBreak/>
              <w:t xml:space="preserve">навчальним закладом за погодженням із Профкомом.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навчально-методичний відділ,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9037B3" w:rsidRDefault="00D06399" w:rsidP="00BA54C6">
            <w:pPr>
              <w:jc w:val="both"/>
              <w:rPr>
                <w:rFonts w:ascii="Times New Roman" w:hAnsi="Times New Roman"/>
                <w:sz w:val="24"/>
                <w:szCs w:val="24"/>
                <w:lang w:val="ru-RU"/>
              </w:rPr>
            </w:pPr>
            <w:r>
              <w:rPr>
                <w:rFonts w:ascii="Arial" w:hAnsi="Arial" w:cs="Arial"/>
                <w:sz w:val="24"/>
                <w:szCs w:val="24"/>
                <w:lang w:val="ru-RU"/>
              </w:rPr>
              <w:lastRenderedPageBreak/>
              <w:t xml:space="preserve">5.1. </w:t>
            </w:r>
            <w:proofErr w:type="gramStart"/>
            <w:r w:rsidRPr="009037B3">
              <w:rPr>
                <w:rFonts w:ascii="Times New Roman" w:hAnsi="Times New Roman"/>
                <w:sz w:val="24"/>
                <w:szCs w:val="24"/>
                <w:lang w:val="ru-RU"/>
              </w:rPr>
              <w:t xml:space="preserve">Встановити режим робочого часу науково-педагогічних працівників та </w:t>
            </w:r>
            <w:r w:rsidRPr="009037B3">
              <w:rPr>
                <w:rFonts w:ascii="Times New Roman" w:hAnsi="Times New Roman"/>
                <w:b/>
                <w:sz w:val="24"/>
                <w:szCs w:val="24"/>
                <w:u w:val="single"/>
                <w:lang w:val="ru-RU"/>
              </w:rPr>
              <w:t xml:space="preserve">педагогічних працівників </w:t>
            </w:r>
            <w:r w:rsidRPr="009037B3">
              <w:rPr>
                <w:rFonts w:ascii="Times New Roman" w:hAnsi="Times New Roman"/>
                <w:sz w:val="24"/>
                <w:szCs w:val="24"/>
                <w:lang w:val="ru-RU"/>
              </w:rPr>
              <w:t>у межах 36-годинного робочого тижня з урахуванням виконання навчальної, організаційної, методичної, наукової робіт, передбачених індивідуальним планом.</w:t>
            </w:r>
            <w:proofErr w:type="gramEnd"/>
            <w:r w:rsidRPr="009037B3">
              <w:rPr>
                <w:rFonts w:ascii="Times New Roman" w:hAnsi="Times New Roman"/>
                <w:sz w:val="24"/>
                <w:szCs w:val="24"/>
                <w:lang w:val="ru-RU"/>
              </w:rPr>
              <w:t xml:space="preserve"> Робочий час науково-педагогічних працівників та викладацького </w:t>
            </w:r>
            <w:r w:rsidRPr="009037B3">
              <w:rPr>
                <w:rFonts w:ascii="Times New Roman" w:hAnsi="Times New Roman"/>
                <w:sz w:val="24"/>
                <w:szCs w:val="24"/>
                <w:lang w:val="ru-RU"/>
              </w:rPr>
              <w:lastRenderedPageBreak/>
              <w:t xml:space="preserve">складу коледжів не </w:t>
            </w:r>
            <w:proofErr w:type="gramStart"/>
            <w:r w:rsidRPr="009037B3">
              <w:rPr>
                <w:rFonts w:ascii="Times New Roman" w:hAnsi="Times New Roman"/>
                <w:sz w:val="24"/>
                <w:szCs w:val="24"/>
                <w:lang w:val="ru-RU"/>
              </w:rPr>
              <w:t>п</w:t>
            </w:r>
            <w:proofErr w:type="gramEnd"/>
            <w:r w:rsidRPr="009037B3">
              <w:rPr>
                <w:rFonts w:ascii="Times New Roman" w:hAnsi="Times New Roman"/>
                <w:sz w:val="24"/>
                <w:szCs w:val="24"/>
                <w:lang w:val="ru-RU"/>
              </w:rPr>
              <w:t xml:space="preserve">ідлягає табельному обліку. </w:t>
            </w:r>
          </w:p>
          <w:p w:rsidR="009037B3" w:rsidRPr="009037B3" w:rsidRDefault="00D06399" w:rsidP="008D647C">
            <w:pPr>
              <w:widowControl w:val="0"/>
              <w:overflowPunct w:val="0"/>
              <w:autoSpaceDE w:val="0"/>
              <w:autoSpaceDN w:val="0"/>
              <w:adjustRightInd w:val="0"/>
              <w:spacing w:after="0" w:line="250" w:lineRule="auto"/>
              <w:ind w:firstLine="397"/>
              <w:jc w:val="both"/>
              <w:rPr>
                <w:rFonts w:ascii="Times New Roman" w:hAnsi="Times New Roman"/>
                <w:b/>
                <w:sz w:val="24"/>
                <w:szCs w:val="24"/>
                <w:lang w:val="ru-RU"/>
              </w:rPr>
            </w:pPr>
            <w:r w:rsidRPr="009037B3">
              <w:rPr>
                <w:rFonts w:ascii="Times New Roman" w:hAnsi="Times New Roman"/>
                <w:sz w:val="24"/>
                <w:szCs w:val="24"/>
                <w:lang w:val="ru-RU"/>
              </w:rPr>
              <w:t xml:space="preserve">Види навчальної роботи педагогічних та науково-педагогічних працівників </w:t>
            </w:r>
            <w:proofErr w:type="gramStart"/>
            <w:r w:rsidRPr="009037B3">
              <w:rPr>
                <w:rFonts w:ascii="Times New Roman" w:hAnsi="Times New Roman"/>
                <w:sz w:val="24"/>
                <w:szCs w:val="24"/>
                <w:lang w:val="ru-RU"/>
              </w:rPr>
              <w:t>в</w:t>
            </w:r>
            <w:proofErr w:type="gramEnd"/>
            <w:r w:rsidRPr="009037B3">
              <w:rPr>
                <w:rFonts w:ascii="Times New Roman" w:hAnsi="Times New Roman"/>
                <w:sz w:val="24"/>
                <w:szCs w:val="24"/>
                <w:lang w:val="ru-RU"/>
              </w:rPr>
              <w:t xml:space="preserve">ідповідно до їхніх посад встановлює </w:t>
            </w:r>
            <w:r w:rsidRPr="009037B3">
              <w:rPr>
                <w:rFonts w:ascii="Times New Roman" w:hAnsi="Times New Roman"/>
                <w:b/>
                <w:sz w:val="24"/>
                <w:szCs w:val="24"/>
                <w:u w:val="single"/>
                <w:lang w:val="ru-RU"/>
              </w:rPr>
              <w:t>Університет</w:t>
            </w:r>
            <w:r w:rsidRPr="009037B3">
              <w:rPr>
                <w:rFonts w:ascii="Times New Roman" w:hAnsi="Times New Roman"/>
                <w:sz w:val="24"/>
                <w:szCs w:val="24"/>
                <w:lang w:val="ru-RU"/>
              </w:rPr>
              <w:t xml:space="preserve"> за погодженням із Профкомом</w:t>
            </w:r>
            <w:r w:rsidRPr="009037B3">
              <w:rPr>
                <w:rFonts w:ascii="Times New Roman" w:hAnsi="Times New Roman"/>
                <w:b/>
                <w:sz w:val="24"/>
                <w:szCs w:val="24"/>
                <w:lang w:val="ru-RU"/>
              </w:rPr>
              <w:t>.</w:t>
            </w:r>
          </w:p>
          <w:p w:rsidR="00D06399" w:rsidRPr="00B944DB" w:rsidRDefault="00D06399" w:rsidP="008D647C">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 Відповідальні: проректори, навчально-методичний відділ,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044F8B" w:rsidRPr="00BA54C6" w:rsidRDefault="00D06399" w:rsidP="00044F8B">
            <w:pPr>
              <w:widowControl w:val="0"/>
              <w:overflowPunct w:val="0"/>
              <w:autoSpaceDE w:val="0"/>
              <w:autoSpaceDN w:val="0"/>
              <w:adjustRightInd w:val="0"/>
              <w:spacing w:after="0" w:line="250" w:lineRule="auto"/>
              <w:ind w:firstLine="397"/>
              <w:jc w:val="both"/>
              <w:rPr>
                <w:rFonts w:ascii="Times New Roman" w:hAnsi="Times New Roman"/>
                <w:lang w:val="ru-RU"/>
              </w:rPr>
            </w:pPr>
            <w:r w:rsidRPr="00B944DB">
              <w:rPr>
                <w:rFonts w:ascii="Times New Roman" w:hAnsi="Times New Roman"/>
                <w:i/>
                <w:iCs/>
                <w:sz w:val="24"/>
                <w:szCs w:val="24"/>
                <w:lang w:val="ru-RU"/>
              </w:rPr>
              <w:t xml:space="preserve">Термін виконання: упродовж дії КД </w:t>
            </w:r>
          </w:p>
          <w:p w:rsidR="00D06399" w:rsidRPr="00BA54C6" w:rsidRDefault="00D06399" w:rsidP="008D647C">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88"/>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Сторожі, оператори котелень працюють за змінними графіками. За погодженням із </w:t>
            </w:r>
            <w:r>
              <w:rPr>
                <w:rFonts w:ascii="Times New Roman" w:hAnsi="Times New Roman"/>
                <w:sz w:val="24"/>
                <w:szCs w:val="24"/>
                <w:lang w:val="ru-RU"/>
              </w:rPr>
              <w:t>П</w:t>
            </w:r>
            <w:r w:rsidRPr="00B944DB">
              <w:rPr>
                <w:rFonts w:ascii="Times New Roman" w:hAnsi="Times New Roman"/>
                <w:sz w:val="24"/>
                <w:szCs w:val="24"/>
                <w:lang w:val="ru-RU"/>
              </w:rPr>
              <w:t xml:space="preserve">рофкомом Університету згідно зі ст. 61 КЗпП України їм запроваджено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ідсумований облік робочого часу </w:t>
            </w:r>
            <w:r>
              <w:rPr>
                <w:rFonts w:ascii="Times New Roman" w:hAnsi="Times New Roman"/>
                <w:sz w:val="24"/>
                <w:szCs w:val="24"/>
                <w:lang w:val="ru-RU"/>
              </w:rPr>
              <w:t>для того</w:t>
            </w:r>
            <w:r w:rsidRPr="00B944DB">
              <w:rPr>
                <w:rFonts w:ascii="Times New Roman" w:hAnsi="Times New Roman"/>
                <w:sz w:val="24"/>
                <w:szCs w:val="24"/>
                <w:lang w:val="ru-RU"/>
              </w:rPr>
              <w:t xml:space="preserve">, щоб його тривалість за обліковий період (календарний рік) не перевищувала річної норми робочого часу. </w:t>
            </w:r>
            <w:r w:rsidR="00044F8B">
              <w:rPr>
                <w:rFonts w:ascii="Times New Roman" w:hAnsi="Times New Roman"/>
                <w:sz w:val="24"/>
                <w:szCs w:val="24"/>
                <w:lang w:val="ru-RU"/>
              </w:rPr>
              <w:t xml:space="preserve">Зокрема, </w:t>
            </w:r>
            <w:r w:rsidRPr="00B944DB">
              <w:rPr>
                <w:rFonts w:ascii="Times New Roman" w:hAnsi="Times New Roman"/>
                <w:sz w:val="24"/>
                <w:szCs w:val="24"/>
                <w:lang w:val="ru-RU"/>
              </w:rPr>
              <w:t>сторожам відділу сторожової охорони, операторам котелень установлено 24-годин</w:t>
            </w:r>
            <w:r>
              <w:rPr>
                <w:rFonts w:ascii="Times New Roman" w:hAnsi="Times New Roman"/>
                <w:sz w:val="24"/>
                <w:szCs w:val="24"/>
                <w:lang w:val="ru-RU"/>
              </w:rPr>
              <w:t>ну зміну (початок зміни о 8 год</w:t>
            </w:r>
            <w:r w:rsidRPr="00B944DB">
              <w:rPr>
                <w:rFonts w:ascii="Times New Roman" w:hAnsi="Times New Roman"/>
                <w:sz w:val="24"/>
                <w:szCs w:val="24"/>
                <w:lang w:val="ru-RU"/>
              </w:rPr>
              <w:t xml:space="preserve">) включно з </w:t>
            </w:r>
            <w:r>
              <w:rPr>
                <w:rFonts w:ascii="Times New Roman" w:hAnsi="Times New Roman"/>
                <w:sz w:val="24"/>
                <w:szCs w:val="24"/>
                <w:lang w:val="ru-RU"/>
              </w:rPr>
              <w:t xml:space="preserve">харчуванням </w:t>
            </w:r>
            <w:r w:rsidRPr="00B944DB">
              <w:rPr>
                <w:rFonts w:ascii="Times New Roman" w:hAnsi="Times New Roman"/>
                <w:sz w:val="24"/>
                <w:szCs w:val="24"/>
                <w:lang w:val="ru-RU"/>
              </w:rPr>
              <w:t xml:space="preserve">протягом робочого часу.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Понаднормові роботи </w:t>
            </w:r>
            <w:r>
              <w:rPr>
                <w:rFonts w:ascii="Times New Roman" w:hAnsi="Times New Roman"/>
                <w:sz w:val="24"/>
                <w:szCs w:val="24"/>
                <w:lang w:val="ru-RU"/>
              </w:rPr>
              <w:t xml:space="preserve">зазначених </w:t>
            </w:r>
            <w:r w:rsidRPr="00B944DB">
              <w:rPr>
                <w:rFonts w:ascii="Times New Roman" w:hAnsi="Times New Roman"/>
                <w:sz w:val="24"/>
                <w:szCs w:val="24"/>
                <w:lang w:val="ru-RU"/>
              </w:rPr>
              <w:t>категорій працівників оплачують у подвійному 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 (ст. 106 КЗпП України). Понаднормовими роботами вважають роботи понад встановлену тривалість норми робочого часу.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адміністративно-господарської роботи,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начальник відділу кадрів, начальник ПФВ.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3452CF" w:rsidTr="00B944DB">
        <w:tc>
          <w:tcPr>
            <w:tcW w:w="7621" w:type="dxa"/>
          </w:tcPr>
          <w:p w:rsidR="00D06399" w:rsidRPr="00B944DB" w:rsidRDefault="00D06399" w:rsidP="00CA03D4">
            <w:pPr>
              <w:widowControl w:val="0"/>
              <w:numPr>
                <w:ilvl w:val="0"/>
                <w:numId w:val="29"/>
              </w:numPr>
              <w:tabs>
                <w:tab w:val="num" w:pos="812"/>
              </w:tabs>
              <w:overflowPunct w:val="0"/>
              <w:autoSpaceDE w:val="0"/>
              <w:autoSpaceDN w:val="0"/>
              <w:adjustRightInd w:val="0"/>
              <w:spacing w:after="0" w:line="263"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На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ідставі статей 56 та 60 КЗпП України за погодженням між працівником та Університетом може встановлюватись неповний робо-</w:t>
            </w:r>
            <w:r w:rsidRPr="00B944DB">
              <w:rPr>
                <w:rFonts w:ascii="Times New Roman" w:hAnsi="Times New Roman"/>
                <w:sz w:val="24"/>
                <w:szCs w:val="24"/>
                <w:lang w:val="ru-RU"/>
              </w:rPr>
              <w:lastRenderedPageBreak/>
              <w:t xml:space="preserve">чий день, неповний робочий тиждень і поділ робочого дня на частини за мотивованими заявами працівників та наявності можливостей і умов в Університеті, згідно затвердженого графіка.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на-чальник відділу кадрів.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rPr>
            </w:pPr>
            <w:r w:rsidRPr="00B944DB">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9037B3" w:rsidRDefault="00D06399" w:rsidP="00BA54C6">
            <w:pPr>
              <w:widowControl w:val="0"/>
              <w:overflowPunct w:val="0"/>
              <w:autoSpaceDE w:val="0"/>
              <w:autoSpaceDN w:val="0"/>
              <w:adjustRightInd w:val="0"/>
              <w:spacing w:line="263" w:lineRule="auto"/>
              <w:jc w:val="both"/>
              <w:rPr>
                <w:rFonts w:ascii="Times New Roman" w:hAnsi="Times New Roman"/>
                <w:sz w:val="24"/>
                <w:szCs w:val="24"/>
                <w:lang w:val="ru-RU"/>
              </w:rPr>
            </w:pPr>
            <w:r w:rsidRPr="009037B3">
              <w:rPr>
                <w:rFonts w:ascii="Times New Roman" w:hAnsi="Times New Roman"/>
                <w:sz w:val="24"/>
                <w:szCs w:val="24"/>
                <w:lang w:val="ru-RU"/>
              </w:rPr>
              <w:lastRenderedPageBreak/>
              <w:t>.</w:t>
            </w:r>
            <w:r w:rsidR="009037B3" w:rsidRPr="009037B3">
              <w:rPr>
                <w:rFonts w:ascii="Times New Roman" w:hAnsi="Times New Roman"/>
                <w:sz w:val="24"/>
                <w:szCs w:val="24"/>
                <w:lang w:val="ru-RU"/>
              </w:rPr>
              <w:t>5.3.</w:t>
            </w:r>
            <w:r w:rsidRPr="009037B3">
              <w:rPr>
                <w:rFonts w:ascii="Times New Roman" w:hAnsi="Times New Roman"/>
                <w:sz w:val="24"/>
                <w:szCs w:val="24"/>
                <w:lang w:val="ru-RU"/>
              </w:rPr>
              <w:t xml:space="preserve"> На </w:t>
            </w:r>
            <w:proofErr w:type="gramStart"/>
            <w:r w:rsidRPr="009037B3">
              <w:rPr>
                <w:rFonts w:ascii="Times New Roman" w:hAnsi="Times New Roman"/>
                <w:sz w:val="24"/>
                <w:szCs w:val="24"/>
                <w:lang w:val="ru-RU"/>
              </w:rPr>
              <w:t>п</w:t>
            </w:r>
            <w:proofErr w:type="gramEnd"/>
            <w:r w:rsidRPr="009037B3">
              <w:rPr>
                <w:rFonts w:ascii="Times New Roman" w:hAnsi="Times New Roman"/>
                <w:sz w:val="24"/>
                <w:szCs w:val="24"/>
                <w:lang w:val="ru-RU"/>
              </w:rPr>
              <w:t xml:space="preserve">ідставі статей 56 та 60 КЗпП України за погодженням між працівником та Університетом </w:t>
            </w:r>
            <w:r w:rsidRPr="009037B3">
              <w:rPr>
                <w:rFonts w:ascii="Times New Roman" w:hAnsi="Times New Roman"/>
                <w:sz w:val="24"/>
                <w:szCs w:val="24"/>
                <w:lang w:val="ru-RU"/>
              </w:rPr>
              <w:lastRenderedPageBreak/>
              <w:t xml:space="preserve">можна встановлювати неповний робочий день, неповний робочий тиждень і поділ робочого дня на частини </w:t>
            </w:r>
            <w:r w:rsidRPr="009037B3">
              <w:rPr>
                <w:rFonts w:ascii="Times New Roman" w:hAnsi="Times New Roman"/>
                <w:b/>
                <w:sz w:val="24"/>
                <w:szCs w:val="24"/>
                <w:lang w:val="ru-RU"/>
              </w:rPr>
              <w:t>згідно із затвердженим графіком,  мотивованою заявою працівника</w:t>
            </w:r>
            <w:r w:rsidRPr="009037B3">
              <w:rPr>
                <w:rFonts w:ascii="Times New Roman" w:hAnsi="Times New Roman"/>
                <w:sz w:val="24"/>
                <w:szCs w:val="24"/>
                <w:lang w:val="ru-RU"/>
              </w:rPr>
              <w:t xml:space="preserve"> за наявності можливостей та умов в Університеті.</w:t>
            </w:r>
          </w:p>
          <w:p w:rsidR="00D06399" w:rsidRPr="00044F8B" w:rsidRDefault="00D06399" w:rsidP="00BA54C6">
            <w:pPr>
              <w:widowControl w:val="0"/>
              <w:autoSpaceDE w:val="0"/>
              <w:autoSpaceDN w:val="0"/>
              <w:adjustRightInd w:val="0"/>
              <w:spacing w:line="2" w:lineRule="exact"/>
              <w:jc w:val="both"/>
              <w:rPr>
                <w:rFonts w:ascii="Times New Roman" w:hAnsi="Times New Roman"/>
                <w:sz w:val="24"/>
                <w:szCs w:val="24"/>
                <w:lang w:val="ru-RU"/>
              </w:rPr>
            </w:pPr>
          </w:p>
          <w:p w:rsidR="00D06399" w:rsidRPr="00044F8B" w:rsidRDefault="00D06399" w:rsidP="00BA54C6">
            <w:pPr>
              <w:widowControl w:val="0"/>
              <w:overflowPunct w:val="0"/>
              <w:autoSpaceDE w:val="0"/>
              <w:autoSpaceDN w:val="0"/>
              <w:adjustRightInd w:val="0"/>
              <w:spacing w:line="250" w:lineRule="auto"/>
              <w:jc w:val="both"/>
              <w:rPr>
                <w:rFonts w:ascii="Times New Roman" w:hAnsi="Times New Roman"/>
                <w:sz w:val="24"/>
                <w:szCs w:val="24"/>
                <w:lang w:val="ru-RU"/>
              </w:rPr>
            </w:pPr>
            <w:r w:rsidRPr="00044F8B">
              <w:rPr>
                <w:rFonts w:ascii="Times New Roman" w:hAnsi="Times New Roman"/>
                <w:i/>
                <w:iCs/>
                <w:sz w:val="24"/>
                <w:szCs w:val="24"/>
                <w:lang w:val="ru-RU"/>
              </w:rPr>
              <w:t xml:space="preserve">Відповідальні: проректори, керівники структурних </w:t>
            </w:r>
            <w:proofErr w:type="gramStart"/>
            <w:r w:rsidRPr="00044F8B">
              <w:rPr>
                <w:rFonts w:ascii="Times New Roman" w:hAnsi="Times New Roman"/>
                <w:i/>
                <w:iCs/>
                <w:sz w:val="24"/>
                <w:szCs w:val="24"/>
                <w:lang w:val="ru-RU"/>
              </w:rPr>
              <w:t>п</w:t>
            </w:r>
            <w:proofErr w:type="gramEnd"/>
            <w:r w:rsidRPr="00044F8B">
              <w:rPr>
                <w:rFonts w:ascii="Times New Roman" w:hAnsi="Times New Roman"/>
                <w:i/>
                <w:iCs/>
                <w:sz w:val="24"/>
                <w:szCs w:val="24"/>
                <w:lang w:val="ru-RU"/>
              </w:rPr>
              <w:t xml:space="preserve">ідрозділів, начальник відділу кадрів. </w:t>
            </w:r>
          </w:p>
          <w:p w:rsidR="00D06399" w:rsidRPr="00044F8B" w:rsidRDefault="00D06399" w:rsidP="00BA54C6">
            <w:pPr>
              <w:widowControl w:val="0"/>
              <w:overflowPunct w:val="0"/>
              <w:autoSpaceDE w:val="0"/>
              <w:autoSpaceDN w:val="0"/>
              <w:adjustRightInd w:val="0"/>
              <w:jc w:val="both"/>
              <w:rPr>
                <w:rFonts w:ascii="Times New Roman" w:hAnsi="Times New Roman"/>
                <w:sz w:val="24"/>
                <w:szCs w:val="24"/>
              </w:rPr>
            </w:pPr>
            <w:r w:rsidRPr="00044F8B">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8D647C" w:rsidTr="00B944DB">
        <w:tc>
          <w:tcPr>
            <w:tcW w:w="7621" w:type="dxa"/>
          </w:tcPr>
          <w:p w:rsidR="00D06399" w:rsidRPr="00B944DB" w:rsidRDefault="00D06399" w:rsidP="00BA54C6">
            <w:pPr>
              <w:widowControl w:val="0"/>
              <w:overflowPunct w:val="0"/>
              <w:autoSpaceDE w:val="0"/>
              <w:autoSpaceDN w:val="0"/>
              <w:adjustRightInd w:val="0"/>
              <w:spacing w:after="0" w:line="250" w:lineRule="auto"/>
              <w:ind w:left="751"/>
              <w:jc w:val="both"/>
              <w:rPr>
                <w:rFonts w:ascii="Times New Roman" w:hAnsi="Times New Roman"/>
                <w:sz w:val="24"/>
                <w:szCs w:val="24"/>
                <w:lang w:val="ru-RU"/>
              </w:rPr>
            </w:pPr>
          </w:p>
        </w:tc>
        <w:tc>
          <w:tcPr>
            <w:tcW w:w="5670" w:type="dxa"/>
          </w:tcPr>
          <w:p w:rsidR="00D06399" w:rsidRPr="009037B3" w:rsidRDefault="00D06399" w:rsidP="00BA54C6">
            <w:pPr>
              <w:widowControl w:val="0"/>
              <w:numPr>
                <w:ilvl w:val="0"/>
                <w:numId w:val="29"/>
              </w:numPr>
              <w:tabs>
                <w:tab w:val="num" w:pos="360"/>
                <w:tab w:val="num" w:pos="758"/>
              </w:tabs>
              <w:overflowPunct w:val="0"/>
              <w:autoSpaceDE w:val="0"/>
              <w:autoSpaceDN w:val="0"/>
              <w:adjustRightInd w:val="0"/>
              <w:spacing w:line="250" w:lineRule="auto"/>
              <w:ind w:left="0" w:firstLine="0"/>
              <w:jc w:val="both"/>
              <w:rPr>
                <w:rFonts w:ascii="Times New Roman" w:hAnsi="Times New Roman"/>
                <w:sz w:val="24"/>
                <w:szCs w:val="24"/>
                <w:lang w:val="ru-RU"/>
              </w:rPr>
            </w:pPr>
            <w:proofErr w:type="gramStart"/>
            <w:r w:rsidRPr="009037B3">
              <w:rPr>
                <w:rFonts w:ascii="Times New Roman" w:hAnsi="Times New Roman"/>
                <w:sz w:val="24"/>
                <w:szCs w:val="24"/>
                <w:lang w:val="ru-RU"/>
              </w:rPr>
              <w:t>Відповідно до ст. 6 Закону України «</w:t>
            </w:r>
            <w:r w:rsidRPr="009037B3">
              <w:rPr>
                <w:rFonts w:ascii="Times New Roman" w:hAnsi="Times New Roman"/>
                <w:bCs/>
                <w:sz w:val="24"/>
                <w:szCs w:val="24"/>
                <w:shd w:val="clear" w:color="auto" w:fill="FFFFFF"/>
                <w:lang w:val="ru-RU"/>
              </w:rPr>
              <w:t xml:space="preserve">Про наукову і науково-технічну діяльність» </w:t>
            </w:r>
            <w:r w:rsidRPr="009037B3">
              <w:rPr>
                <w:rFonts w:ascii="Times New Roman" w:hAnsi="Times New Roman"/>
                <w:sz w:val="24"/>
                <w:szCs w:val="24"/>
                <w:shd w:val="clear" w:color="auto" w:fill="FFFFFF"/>
                <w:lang w:val="ru-RU"/>
              </w:rPr>
              <w:t xml:space="preserve">науковим працівникам і </w:t>
            </w:r>
            <w:r w:rsidRPr="009037B3">
              <w:rPr>
                <w:rFonts w:ascii="Times New Roman" w:hAnsi="Times New Roman"/>
                <w:b/>
                <w:sz w:val="24"/>
                <w:szCs w:val="24"/>
                <w:shd w:val="clear" w:color="auto" w:fill="FFFFFF"/>
                <w:lang w:val="ru-RU"/>
              </w:rPr>
              <w:t>спеціалістам НДЧ</w:t>
            </w:r>
            <w:r w:rsidRPr="009037B3">
              <w:rPr>
                <w:rFonts w:ascii="Times New Roman" w:hAnsi="Times New Roman"/>
                <w:sz w:val="24"/>
                <w:szCs w:val="24"/>
                <w:shd w:val="clear" w:color="auto" w:fill="FFFFFF"/>
                <w:lang w:val="ru-RU"/>
              </w:rPr>
              <w:t xml:space="preserve"> можна встановлювати гнучкий режим робочого часу, відповідно до якого визначають режим праці із саморегулюванням часу початку, закінчення і тривалості робочого часу впродовж робочого дня, а також </w:t>
            </w:r>
            <w:r w:rsidRPr="009037B3">
              <w:rPr>
                <w:rFonts w:ascii="Times New Roman" w:hAnsi="Times New Roman"/>
                <w:b/>
                <w:sz w:val="24"/>
                <w:szCs w:val="24"/>
                <w:shd w:val="clear" w:color="auto" w:fill="FFFFFF"/>
                <w:lang w:val="ru-RU"/>
              </w:rPr>
              <w:t>дистанційний режим праці</w:t>
            </w:r>
            <w:r w:rsidRPr="009037B3">
              <w:rPr>
                <w:rFonts w:ascii="Times New Roman" w:hAnsi="Times New Roman"/>
                <w:sz w:val="24"/>
                <w:szCs w:val="24"/>
                <w:shd w:val="clear" w:color="auto" w:fill="FFFFFF"/>
                <w:lang w:val="ru-RU"/>
              </w:rPr>
              <w:t>. Конкретний перелік професій</w:t>
            </w:r>
            <w:proofErr w:type="gramEnd"/>
            <w:r w:rsidRPr="009037B3">
              <w:rPr>
                <w:rFonts w:ascii="Times New Roman" w:hAnsi="Times New Roman"/>
                <w:sz w:val="24"/>
                <w:szCs w:val="24"/>
                <w:shd w:val="clear" w:color="auto" w:fill="FFFFFF"/>
                <w:lang w:val="ru-RU"/>
              </w:rPr>
              <w:t xml:space="preserve"> і посад, для яких можуть застосовувати гнучкий режим робочого часу та дистанційний режим праці, погоджує Вчена рада Університету. </w:t>
            </w:r>
          </w:p>
          <w:p w:rsidR="00D06399" w:rsidRPr="009037B3" w:rsidRDefault="00D06399" w:rsidP="00BA54C6">
            <w:pPr>
              <w:widowControl w:val="0"/>
              <w:overflowPunct w:val="0"/>
              <w:autoSpaceDE w:val="0"/>
              <w:autoSpaceDN w:val="0"/>
              <w:adjustRightInd w:val="0"/>
              <w:spacing w:line="250" w:lineRule="auto"/>
              <w:jc w:val="both"/>
              <w:rPr>
                <w:rStyle w:val="apple-converted-space"/>
                <w:rFonts w:ascii="Times New Roman" w:hAnsi="Times New Roman"/>
                <w:sz w:val="24"/>
                <w:szCs w:val="24"/>
                <w:shd w:val="clear" w:color="auto" w:fill="FFFFFF"/>
                <w:lang w:val="ru-RU"/>
              </w:rPr>
            </w:pPr>
            <w:r w:rsidRPr="009037B3">
              <w:rPr>
                <w:rFonts w:ascii="Times New Roman" w:hAnsi="Times New Roman"/>
                <w:sz w:val="24"/>
                <w:szCs w:val="24"/>
                <w:shd w:val="clear" w:color="auto" w:fill="FFFFFF"/>
                <w:lang w:val="ru-RU"/>
              </w:rPr>
              <w:t xml:space="preserve">Порядок та умови застосування гнучкого і дистанційного режиму робочого часу визначені </w:t>
            </w:r>
            <w:proofErr w:type="gramStart"/>
            <w:r w:rsidRPr="009037B3">
              <w:rPr>
                <w:rFonts w:ascii="Times New Roman" w:hAnsi="Times New Roman"/>
                <w:sz w:val="24"/>
                <w:szCs w:val="24"/>
                <w:shd w:val="clear" w:color="auto" w:fill="FFFFFF"/>
                <w:lang w:val="ru-RU"/>
              </w:rPr>
              <w:t>у</w:t>
            </w:r>
            <w:proofErr w:type="gramEnd"/>
            <w:r w:rsidRPr="009037B3">
              <w:rPr>
                <w:rFonts w:ascii="Times New Roman" w:hAnsi="Times New Roman"/>
                <w:sz w:val="24"/>
                <w:szCs w:val="24"/>
                <w:shd w:val="clear" w:color="auto" w:fill="FFFFFF"/>
                <w:lang w:val="ru-RU"/>
              </w:rPr>
              <w:t xml:space="preserve"> правилах внутрішнього розпорядку</w:t>
            </w:r>
            <w:r w:rsidRPr="009037B3">
              <w:rPr>
                <w:rStyle w:val="apple-converted-space"/>
                <w:rFonts w:ascii="Times New Roman" w:hAnsi="Times New Roman"/>
                <w:sz w:val="24"/>
                <w:szCs w:val="24"/>
                <w:shd w:val="clear" w:color="auto" w:fill="FFFFFF"/>
              </w:rPr>
              <w:t> </w:t>
            </w:r>
          </w:p>
          <w:p w:rsidR="00D06399" w:rsidRPr="009037B3" w:rsidRDefault="00D06399" w:rsidP="00467216">
            <w:pPr>
              <w:spacing w:after="0" w:line="240" w:lineRule="auto"/>
              <w:rPr>
                <w:rFonts w:ascii="Times New Roman" w:hAnsi="Times New Roman"/>
                <w:sz w:val="24"/>
                <w:szCs w:val="24"/>
                <w:lang w:val="ru-RU"/>
              </w:rPr>
            </w:pPr>
            <w:r w:rsidRPr="009037B3">
              <w:rPr>
                <w:rFonts w:ascii="Times New Roman" w:hAnsi="Times New Roman"/>
                <w:sz w:val="24"/>
                <w:szCs w:val="24"/>
                <w:lang w:val="ru-RU"/>
              </w:rPr>
              <w:t xml:space="preserve">Результати виконання таких робіт </w:t>
            </w:r>
            <w:proofErr w:type="gramStart"/>
            <w:r w:rsidRPr="009037B3">
              <w:rPr>
                <w:rFonts w:ascii="Times New Roman" w:hAnsi="Times New Roman"/>
                <w:sz w:val="24"/>
                <w:szCs w:val="24"/>
                <w:lang w:val="ru-RU"/>
              </w:rPr>
              <w:t>п</w:t>
            </w:r>
            <w:proofErr w:type="gramEnd"/>
            <w:r w:rsidRPr="009037B3">
              <w:rPr>
                <w:rFonts w:ascii="Times New Roman" w:hAnsi="Times New Roman"/>
                <w:sz w:val="24"/>
                <w:szCs w:val="24"/>
                <w:lang w:val="ru-RU"/>
              </w:rPr>
              <w:t>ідтверджує керівник структурного підрозділу.</w:t>
            </w:r>
          </w:p>
          <w:p w:rsidR="00D06399" w:rsidRPr="00BA54C6" w:rsidRDefault="00D06399" w:rsidP="00467216">
            <w:pPr>
              <w:widowControl w:val="0"/>
              <w:autoSpaceDE w:val="0"/>
              <w:autoSpaceDN w:val="0"/>
              <w:adjustRightInd w:val="0"/>
              <w:spacing w:line="2" w:lineRule="exact"/>
              <w:jc w:val="both"/>
              <w:rPr>
                <w:rFonts w:ascii="Arial" w:hAnsi="Arial" w:cs="Arial"/>
                <w:sz w:val="24"/>
                <w:szCs w:val="24"/>
                <w:lang w:val="ru-RU"/>
              </w:rPr>
            </w:pPr>
          </w:p>
          <w:p w:rsidR="00D06399" w:rsidRPr="00044F8B" w:rsidRDefault="00D06399" w:rsidP="00467216">
            <w:pPr>
              <w:widowControl w:val="0"/>
              <w:overflowPunct w:val="0"/>
              <w:autoSpaceDE w:val="0"/>
              <w:autoSpaceDN w:val="0"/>
              <w:adjustRightInd w:val="0"/>
              <w:spacing w:line="250" w:lineRule="auto"/>
              <w:jc w:val="both"/>
              <w:rPr>
                <w:rFonts w:ascii="Times New Roman" w:hAnsi="Times New Roman"/>
                <w:sz w:val="24"/>
                <w:szCs w:val="24"/>
                <w:lang w:val="ru-RU"/>
              </w:rPr>
            </w:pPr>
            <w:r w:rsidRPr="00044F8B">
              <w:rPr>
                <w:rFonts w:ascii="Times New Roman" w:hAnsi="Times New Roman"/>
                <w:i/>
                <w:iCs/>
                <w:sz w:val="24"/>
                <w:szCs w:val="24"/>
                <w:lang w:val="ru-RU"/>
              </w:rPr>
              <w:t xml:space="preserve">Відповідальні: проректори, керівники структурних </w:t>
            </w:r>
            <w:proofErr w:type="gramStart"/>
            <w:r w:rsidRPr="00044F8B">
              <w:rPr>
                <w:rFonts w:ascii="Times New Roman" w:hAnsi="Times New Roman"/>
                <w:i/>
                <w:iCs/>
                <w:sz w:val="24"/>
                <w:szCs w:val="24"/>
                <w:lang w:val="ru-RU"/>
              </w:rPr>
              <w:lastRenderedPageBreak/>
              <w:t>п</w:t>
            </w:r>
            <w:proofErr w:type="gramEnd"/>
            <w:r w:rsidRPr="00044F8B">
              <w:rPr>
                <w:rFonts w:ascii="Times New Roman" w:hAnsi="Times New Roman"/>
                <w:i/>
                <w:iCs/>
                <w:sz w:val="24"/>
                <w:szCs w:val="24"/>
                <w:lang w:val="ru-RU"/>
              </w:rPr>
              <w:t xml:space="preserve">ідрозділів, начальник відділу кадрів. </w:t>
            </w:r>
          </w:p>
          <w:p w:rsidR="00D06399" w:rsidRPr="00044F8B" w:rsidRDefault="00D06399" w:rsidP="00467216">
            <w:pPr>
              <w:widowControl w:val="0"/>
              <w:overflowPunct w:val="0"/>
              <w:autoSpaceDE w:val="0"/>
              <w:autoSpaceDN w:val="0"/>
              <w:adjustRightInd w:val="0"/>
              <w:jc w:val="both"/>
              <w:rPr>
                <w:rFonts w:ascii="Times New Roman" w:hAnsi="Times New Roman"/>
                <w:sz w:val="24"/>
                <w:szCs w:val="24"/>
              </w:rPr>
            </w:pPr>
            <w:r w:rsidRPr="00044F8B">
              <w:rPr>
                <w:rFonts w:ascii="Times New Roman" w:hAnsi="Times New Roman"/>
                <w:i/>
                <w:iCs/>
                <w:sz w:val="24"/>
                <w:szCs w:val="24"/>
              </w:rPr>
              <w:t xml:space="preserve">Термін виконання: упродовж дії КД </w:t>
            </w:r>
          </w:p>
          <w:p w:rsidR="00D06399" w:rsidRPr="00B944DB" w:rsidRDefault="00D06399" w:rsidP="00467216">
            <w:pPr>
              <w:spacing w:after="0" w:line="240" w:lineRule="auto"/>
              <w:rPr>
                <w:rFonts w:ascii="Times New Roman" w:hAnsi="Times New Roman"/>
                <w:lang w:val="ru-RU"/>
              </w:rPr>
            </w:pPr>
          </w:p>
        </w:tc>
      </w:tr>
      <w:tr w:rsidR="00D06399" w:rsidRPr="003452CF" w:rsidTr="00B944DB">
        <w:tc>
          <w:tcPr>
            <w:tcW w:w="7621" w:type="dxa"/>
          </w:tcPr>
          <w:p w:rsidR="00D06399" w:rsidRPr="00B944DB" w:rsidRDefault="00D06399" w:rsidP="004D0A37">
            <w:pPr>
              <w:widowControl w:val="0"/>
              <w:numPr>
                <w:ilvl w:val="1"/>
                <w:numId w:val="89"/>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Щорічна основна відпустка надається працівникам Університету на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ідставі їх заяви згідно з графіком відпусток, який погоджений праців-никами, профкомом Університету та затверджений ректором відповідно до чинного законодавства.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проректори,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rPr>
            </w:pPr>
            <w:r w:rsidRPr="00B944DB">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1C2712" w:rsidRDefault="00D06399" w:rsidP="00BA54C6">
            <w:pPr>
              <w:widowControl w:val="0"/>
              <w:numPr>
                <w:ilvl w:val="0"/>
                <w:numId w:val="29"/>
              </w:numPr>
              <w:tabs>
                <w:tab w:val="num" w:pos="360"/>
                <w:tab w:val="num" w:pos="758"/>
              </w:tabs>
              <w:overflowPunct w:val="0"/>
              <w:autoSpaceDE w:val="0"/>
              <w:autoSpaceDN w:val="0"/>
              <w:adjustRightInd w:val="0"/>
              <w:spacing w:line="250" w:lineRule="auto"/>
              <w:ind w:left="0" w:firstLine="0"/>
              <w:jc w:val="both"/>
              <w:rPr>
                <w:rFonts w:ascii="Times New Roman" w:hAnsi="Times New Roman"/>
                <w:sz w:val="24"/>
                <w:szCs w:val="24"/>
                <w:lang w:val="ru-RU"/>
              </w:rPr>
            </w:pPr>
            <w:r w:rsidRPr="001C2712">
              <w:rPr>
                <w:rFonts w:ascii="Times New Roman" w:hAnsi="Times New Roman"/>
                <w:sz w:val="24"/>
                <w:szCs w:val="24"/>
                <w:lang w:val="ru-RU"/>
              </w:rPr>
              <w:t>Щорічну основну відпустку нада</w:t>
            </w:r>
            <w:r w:rsidR="00044F8B">
              <w:rPr>
                <w:rFonts w:ascii="Times New Roman" w:hAnsi="Times New Roman"/>
                <w:sz w:val="24"/>
                <w:szCs w:val="24"/>
                <w:lang w:val="ru-RU"/>
              </w:rPr>
              <w:t>ю</w:t>
            </w:r>
            <w:r w:rsidRPr="001C2712">
              <w:rPr>
                <w:rFonts w:ascii="Times New Roman" w:hAnsi="Times New Roman"/>
                <w:sz w:val="24"/>
                <w:szCs w:val="24"/>
                <w:lang w:val="ru-RU"/>
              </w:rPr>
              <w:t xml:space="preserve">ть працівникам Університету на </w:t>
            </w:r>
            <w:proofErr w:type="gramStart"/>
            <w:r w:rsidRPr="001C2712">
              <w:rPr>
                <w:rFonts w:ascii="Times New Roman" w:hAnsi="Times New Roman"/>
                <w:sz w:val="24"/>
                <w:szCs w:val="24"/>
                <w:lang w:val="ru-RU"/>
              </w:rPr>
              <w:t>п</w:t>
            </w:r>
            <w:proofErr w:type="gramEnd"/>
            <w:r w:rsidRPr="001C2712">
              <w:rPr>
                <w:rFonts w:ascii="Times New Roman" w:hAnsi="Times New Roman"/>
                <w:sz w:val="24"/>
                <w:szCs w:val="24"/>
                <w:lang w:val="ru-RU"/>
              </w:rPr>
              <w:t>ідставі їх</w:t>
            </w:r>
            <w:r w:rsidR="00044F8B">
              <w:rPr>
                <w:rFonts w:ascii="Times New Roman" w:hAnsi="Times New Roman"/>
                <w:sz w:val="24"/>
                <w:szCs w:val="24"/>
                <w:lang w:val="ru-RU"/>
              </w:rPr>
              <w:t>ньої</w:t>
            </w:r>
            <w:r w:rsidRPr="001C2712">
              <w:rPr>
                <w:rFonts w:ascii="Times New Roman" w:hAnsi="Times New Roman"/>
                <w:sz w:val="24"/>
                <w:szCs w:val="24"/>
                <w:lang w:val="ru-RU"/>
              </w:rPr>
              <w:t xml:space="preserve"> заяви згідно із графіком відпусток, </w:t>
            </w:r>
            <w:r w:rsidRPr="001C2712">
              <w:rPr>
                <w:rFonts w:ascii="Times New Roman" w:hAnsi="Times New Roman"/>
                <w:b/>
                <w:sz w:val="24"/>
                <w:szCs w:val="24"/>
                <w:lang w:val="ru-RU"/>
              </w:rPr>
              <w:t>який погоджу</w:t>
            </w:r>
            <w:r w:rsidR="00044F8B">
              <w:rPr>
                <w:rFonts w:ascii="Times New Roman" w:hAnsi="Times New Roman"/>
                <w:b/>
                <w:sz w:val="24"/>
                <w:szCs w:val="24"/>
                <w:lang w:val="ru-RU"/>
              </w:rPr>
              <w:t>ю</w:t>
            </w:r>
            <w:r w:rsidRPr="001C2712">
              <w:rPr>
                <w:rFonts w:ascii="Times New Roman" w:hAnsi="Times New Roman"/>
                <w:b/>
                <w:sz w:val="24"/>
                <w:szCs w:val="24"/>
                <w:lang w:val="ru-RU"/>
              </w:rPr>
              <w:t xml:space="preserve">ть із працівниками, </w:t>
            </w:r>
            <w:r w:rsidR="00843F98">
              <w:rPr>
                <w:rFonts w:ascii="Times New Roman" w:hAnsi="Times New Roman"/>
                <w:b/>
                <w:sz w:val="24"/>
                <w:szCs w:val="24"/>
                <w:lang w:val="ru-RU"/>
              </w:rPr>
              <w:t>П</w:t>
            </w:r>
            <w:r w:rsidRPr="001C2712">
              <w:rPr>
                <w:rFonts w:ascii="Times New Roman" w:hAnsi="Times New Roman"/>
                <w:b/>
                <w:sz w:val="24"/>
                <w:szCs w:val="24"/>
                <w:lang w:val="ru-RU"/>
              </w:rPr>
              <w:t>рофкомом Університету та затверджує Ректор відповідно до чинного законодавства</w:t>
            </w:r>
            <w:r w:rsidRPr="001C2712">
              <w:rPr>
                <w:rFonts w:ascii="Times New Roman" w:hAnsi="Times New Roman"/>
                <w:sz w:val="24"/>
                <w:szCs w:val="24"/>
                <w:lang w:val="ru-RU"/>
              </w:rPr>
              <w:t xml:space="preserve">. </w:t>
            </w:r>
          </w:p>
          <w:p w:rsidR="00D06399" w:rsidRPr="001C2712" w:rsidRDefault="00D06399" w:rsidP="00BA54C6">
            <w:pPr>
              <w:widowControl w:val="0"/>
              <w:autoSpaceDE w:val="0"/>
              <w:autoSpaceDN w:val="0"/>
              <w:adjustRightInd w:val="0"/>
              <w:spacing w:line="1" w:lineRule="exact"/>
              <w:jc w:val="both"/>
              <w:rPr>
                <w:rFonts w:ascii="Times New Roman" w:hAnsi="Times New Roman"/>
                <w:sz w:val="24"/>
                <w:szCs w:val="24"/>
                <w:lang w:val="ru-RU"/>
              </w:rPr>
            </w:pPr>
          </w:p>
          <w:p w:rsidR="00D06399" w:rsidRPr="001C2712" w:rsidRDefault="00D06399" w:rsidP="00BA54C6">
            <w:pPr>
              <w:widowControl w:val="0"/>
              <w:overflowPunct w:val="0"/>
              <w:autoSpaceDE w:val="0"/>
              <w:autoSpaceDN w:val="0"/>
              <w:adjustRightInd w:val="0"/>
              <w:spacing w:line="250" w:lineRule="auto"/>
              <w:jc w:val="both"/>
              <w:rPr>
                <w:rFonts w:ascii="Times New Roman" w:hAnsi="Times New Roman"/>
                <w:sz w:val="24"/>
                <w:szCs w:val="24"/>
                <w:lang w:val="ru-RU"/>
              </w:rPr>
            </w:pPr>
            <w:r w:rsidRPr="001C2712">
              <w:rPr>
                <w:rFonts w:ascii="Times New Roman" w:hAnsi="Times New Roman"/>
                <w:i/>
                <w:iCs/>
                <w:sz w:val="24"/>
                <w:szCs w:val="24"/>
                <w:lang w:val="ru-RU"/>
              </w:rPr>
              <w:t>Відповідальні: ректор, проректори</w:t>
            </w:r>
            <w:r w:rsidRPr="001C2712">
              <w:rPr>
                <w:rFonts w:ascii="Times New Roman" w:hAnsi="Times New Roman"/>
                <w:b/>
                <w:i/>
                <w:iCs/>
                <w:sz w:val="24"/>
                <w:szCs w:val="24"/>
                <w:lang w:val="ru-RU"/>
              </w:rPr>
              <w:t xml:space="preserve">, голова </w:t>
            </w:r>
            <w:r w:rsidR="00843F98">
              <w:rPr>
                <w:rFonts w:ascii="Times New Roman" w:hAnsi="Times New Roman"/>
                <w:b/>
                <w:i/>
                <w:iCs/>
                <w:sz w:val="24"/>
                <w:szCs w:val="24"/>
                <w:lang w:val="ru-RU"/>
              </w:rPr>
              <w:t>П</w:t>
            </w:r>
            <w:r w:rsidRPr="001C2712">
              <w:rPr>
                <w:rFonts w:ascii="Times New Roman" w:hAnsi="Times New Roman"/>
                <w:b/>
                <w:i/>
                <w:iCs/>
                <w:sz w:val="24"/>
                <w:szCs w:val="24"/>
                <w:lang w:val="ru-RU"/>
              </w:rPr>
              <w:t>рофкому</w:t>
            </w:r>
            <w:r w:rsidRPr="001C2712">
              <w:rPr>
                <w:rFonts w:ascii="Times New Roman" w:hAnsi="Times New Roman"/>
                <w:i/>
                <w:iCs/>
                <w:sz w:val="24"/>
                <w:szCs w:val="24"/>
                <w:lang w:val="ru-RU"/>
              </w:rPr>
              <w:t xml:space="preserve">, начальник відділу кадрів, керівники структурних </w:t>
            </w:r>
            <w:proofErr w:type="gramStart"/>
            <w:r w:rsidRPr="001C2712">
              <w:rPr>
                <w:rFonts w:ascii="Times New Roman" w:hAnsi="Times New Roman"/>
                <w:i/>
                <w:iCs/>
                <w:sz w:val="24"/>
                <w:szCs w:val="24"/>
                <w:lang w:val="ru-RU"/>
              </w:rPr>
              <w:t>п</w:t>
            </w:r>
            <w:proofErr w:type="gramEnd"/>
            <w:r w:rsidRPr="001C2712">
              <w:rPr>
                <w:rFonts w:ascii="Times New Roman" w:hAnsi="Times New Roman"/>
                <w:i/>
                <w:iCs/>
                <w:sz w:val="24"/>
                <w:szCs w:val="24"/>
                <w:lang w:val="ru-RU"/>
              </w:rPr>
              <w:t xml:space="preserve">ідрозділів. </w:t>
            </w:r>
          </w:p>
          <w:p w:rsidR="00D06399" w:rsidRPr="001C2712" w:rsidRDefault="00D06399" w:rsidP="00BA54C6">
            <w:pPr>
              <w:widowControl w:val="0"/>
              <w:overflowPunct w:val="0"/>
              <w:autoSpaceDE w:val="0"/>
              <w:autoSpaceDN w:val="0"/>
              <w:adjustRightInd w:val="0"/>
              <w:jc w:val="both"/>
              <w:rPr>
                <w:rFonts w:ascii="Times New Roman" w:hAnsi="Times New Roman"/>
                <w:sz w:val="24"/>
                <w:szCs w:val="24"/>
              </w:rPr>
            </w:pPr>
            <w:r w:rsidRPr="001C2712">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3452CF" w:rsidTr="00B944DB">
        <w:tc>
          <w:tcPr>
            <w:tcW w:w="7621" w:type="dxa"/>
          </w:tcPr>
          <w:p w:rsidR="00D06399" w:rsidRPr="00B944DB" w:rsidRDefault="00D06399" w:rsidP="00CA03D4">
            <w:pPr>
              <w:widowControl w:val="0"/>
              <w:numPr>
                <w:ilvl w:val="0"/>
                <w:numId w:val="29"/>
              </w:numPr>
              <w:overflowPunct w:val="0"/>
              <w:autoSpaceDE w:val="0"/>
              <w:autoSpaceDN w:val="0"/>
              <w:adjustRightInd w:val="0"/>
              <w:spacing w:after="0" w:line="250"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Керівники структурних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ідрозділів повідомляють працівників про початок відпустки не пізніше ніж за два тижні до встановленого графіком терміну.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rPr>
            </w:pPr>
            <w:r w:rsidRPr="00B944DB">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1C2712" w:rsidRDefault="00D06399" w:rsidP="00BA54C6">
            <w:pPr>
              <w:widowControl w:val="0"/>
              <w:numPr>
                <w:ilvl w:val="0"/>
                <w:numId w:val="29"/>
              </w:numPr>
              <w:tabs>
                <w:tab w:val="num" w:pos="360"/>
              </w:tabs>
              <w:overflowPunct w:val="0"/>
              <w:autoSpaceDE w:val="0"/>
              <w:autoSpaceDN w:val="0"/>
              <w:adjustRightInd w:val="0"/>
              <w:spacing w:line="250" w:lineRule="auto"/>
              <w:ind w:left="0" w:firstLine="0"/>
              <w:jc w:val="both"/>
              <w:rPr>
                <w:rFonts w:ascii="Times New Roman" w:hAnsi="Times New Roman"/>
                <w:sz w:val="24"/>
                <w:szCs w:val="24"/>
                <w:lang w:val="ru-RU"/>
              </w:rPr>
            </w:pPr>
            <w:r w:rsidRPr="001C2712">
              <w:rPr>
                <w:rFonts w:ascii="Times New Roman" w:hAnsi="Times New Roman"/>
                <w:sz w:val="24"/>
                <w:szCs w:val="24"/>
                <w:lang w:val="ru-RU"/>
              </w:rPr>
              <w:t xml:space="preserve">Керівники структурних </w:t>
            </w:r>
            <w:proofErr w:type="gramStart"/>
            <w:r w:rsidRPr="001C2712">
              <w:rPr>
                <w:rFonts w:ascii="Times New Roman" w:hAnsi="Times New Roman"/>
                <w:sz w:val="24"/>
                <w:szCs w:val="24"/>
                <w:lang w:val="ru-RU"/>
              </w:rPr>
              <w:t>п</w:t>
            </w:r>
            <w:proofErr w:type="gramEnd"/>
            <w:r w:rsidRPr="001C2712">
              <w:rPr>
                <w:rFonts w:ascii="Times New Roman" w:hAnsi="Times New Roman"/>
                <w:sz w:val="24"/>
                <w:szCs w:val="24"/>
                <w:lang w:val="ru-RU"/>
              </w:rPr>
              <w:t xml:space="preserve">ідрозділів повідомляють працівників про початок відпустки не пізніше ніж за два тижні до встановленого графіком терміну </w:t>
            </w:r>
            <w:r w:rsidRPr="001C2712">
              <w:rPr>
                <w:rFonts w:ascii="Times New Roman" w:hAnsi="Times New Roman"/>
                <w:b/>
                <w:sz w:val="24"/>
                <w:szCs w:val="24"/>
                <w:lang w:val="ru-RU"/>
              </w:rPr>
              <w:t>її початку</w:t>
            </w:r>
            <w:r w:rsidRPr="001C2712">
              <w:rPr>
                <w:rFonts w:ascii="Times New Roman" w:hAnsi="Times New Roman"/>
                <w:sz w:val="24"/>
                <w:szCs w:val="24"/>
                <w:lang w:val="ru-RU"/>
              </w:rPr>
              <w:t xml:space="preserve">. </w:t>
            </w:r>
          </w:p>
          <w:p w:rsidR="00D06399" w:rsidRPr="001C2712" w:rsidRDefault="00D06399" w:rsidP="00BA54C6">
            <w:pPr>
              <w:widowControl w:val="0"/>
              <w:autoSpaceDE w:val="0"/>
              <w:autoSpaceDN w:val="0"/>
              <w:adjustRightInd w:val="0"/>
              <w:spacing w:line="1" w:lineRule="exact"/>
              <w:jc w:val="both"/>
              <w:rPr>
                <w:rFonts w:ascii="Times New Roman" w:hAnsi="Times New Roman"/>
                <w:sz w:val="24"/>
                <w:szCs w:val="24"/>
                <w:lang w:val="ru-RU"/>
              </w:rPr>
            </w:pPr>
          </w:p>
          <w:p w:rsidR="00D06399" w:rsidRPr="001C2712" w:rsidRDefault="00D06399" w:rsidP="00BA54C6">
            <w:pPr>
              <w:widowControl w:val="0"/>
              <w:overflowPunct w:val="0"/>
              <w:autoSpaceDE w:val="0"/>
              <w:autoSpaceDN w:val="0"/>
              <w:adjustRightInd w:val="0"/>
              <w:spacing w:line="250" w:lineRule="auto"/>
              <w:jc w:val="both"/>
              <w:rPr>
                <w:rFonts w:ascii="Times New Roman" w:hAnsi="Times New Roman"/>
                <w:sz w:val="24"/>
                <w:szCs w:val="24"/>
                <w:lang w:val="ru-RU"/>
              </w:rPr>
            </w:pPr>
            <w:r w:rsidRPr="001C2712">
              <w:rPr>
                <w:rFonts w:ascii="Times New Roman" w:hAnsi="Times New Roman"/>
                <w:i/>
                <w:iCs/>
                <w:sz w:val="24"/>
                <w:szCs w:val="24"/>
                <w:lang w:val="ru-RU"/>
              </w:rPr>
              <w:t xml:space="preserve">Відповідальні: начальник відділу кадрів, керівники структурних </w:t>
            </w:r>
            <w:proofErr w:type="gramStart"/>
            <w:r w:rsidRPr="001C2712">
              <w:rPr>
                <w:rFonts w:ascii="Times New Roman" w:hAnsi="Times New Roman"/>
                <w:i/>
                <w:iCs/>
                <w:sz w:val="24"/>
                <w:szCs w:val="24"/>
                <w:lang w:val="ru-RU"/>
              </w:rPr>
              <w:t>п</w:t>
            </w:r>
            <w:proofErr w:type="gramEnd"/>
            <w:r w:rsidRPr="001C2712">
              <w:rPr>
                <w:rFonts w:ascii="Times New Roman" w:hAnsi="Times New Roman"/>
                <w:i/>
                <w:iCs/>
                <w:sz w:val="24"/>
                <w:szCs w:val="24"/>
                <w:lang w:val="ru-RU"/>
              </w:rPr>
              <w:t xml:space="preserve">ідрозділів. </w:t>
            </w:r>
          </w:p>
          <w:p w:rsidR="00D06399" w:rsidRPr="001A3A87" w:rsidRDefault="00D06399" w:rsidP="00BA54C6">
            <w:pPr>
              <w:widowControl w:val="0"/>
              <w:overflowPunct w:val="0"/>
              <w:autoSpaceDE w:val="0"/>
              <w:autoSpaceDN w:val="0"/>
              <w:adjustRightInd w:val="0"/>
              <w:jc w:val="both"/>
              <w:rPr>
                <w:rFonts w:ascii="Arial" w:hAnsi="Arial" w:cs="Arial"/>
                <w:sz w:val="32"/>
                <w:szCs w:val="32"/>
              </w:rPr>
            </w:pPr>
            <w:r w:rsidRPr="001C2712">
              <w:rPr>
                <w:rFonts w:ascii="Times New Roman" w:hAnsi="Times New Roman"/>
                <w:i/>
                <w:iCs/>
                <w:sz w:val="24"/>
                <w:szCs w:val="24"/>
              </w:rPr>
              <w:t>Термін виконання: упродовж дії КД</w:t>
            </w:r>
            <w:r w:rsidRPr="001A3A87">
              <w:rPr>
                <w:rFonts w:ascii="Arial" w:hAnsi="Arial" w:cs="Arial"/>
                <w:i/>
                <w:iCs/>
                <w:sz w:val="32"/>
                <w:szCs w:val="32"/>
              </w:rPr>
              <w:t xml:space="preserve">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29"/>
              </w:numPr>
              <w:tabs>
                <w:tab w:val="num" w:pos="789"/>
              </w:tabs>
              <w:overflowPunct w:val="0"/>
              <w:autoSpaceDE w:val="0"/>
              <w:autoSpaceDN w:val="0"/>
              <w:adjustRightInd w:val="0"/>
              <w:spacing w:after="0" w:line="278"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На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ідставі ст. 76 КЗпП України, Закону України «Про відпустки» установити надання щорічної додаткової відпустки працівникам Універ-ситету за особливий характер праці, виходячи з </w:t>
            </w:r>
            <w:r w:rsidRPr="00B944DB">
              <w:rPr>
                <w:rFonts w:ascii="Times New Roman" w:hAnsi="Times New Roman"/>
                <w:sz w:val="24"/>
                <w:szCs w:val="24"/>
                <w:lang w:val="ru-RU"/>
              </w:rPr>
              <w:lastRenderedPageBreak/>
              <w:t xml:space="preserve">такого: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а) за ненормований робочий день – згідно із посадами і професіями та тривалістю, наведеними у Додатку 3, за погодженням керівника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ідрозділу 4 календарних дні додаткової відпустки за умови, що загальна тривалість щорічної основної і додаткової відпустки не перевищує 59 календарних днів.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б) особи, які працюють на посадах, передбачених у Додатку № 2, мають право </w:t>
            </w:r>
            <w:proofErr w:type="gramStart"/>
            <w:r w:rsidRPr="00B944DB">
              <w:rPr>
                <w:rFonts w:ascii="Times New Roman" w:hAnsi="Times New Roman"/>
                <w:sz w:val="24"/>
                <w:szCs w:val="24"/>
                <w:lang w:val="ru-RU"/>
              </w:rPr>
              <w:t>на</w:t>
            </w:r>
            <w:proofErr w:type="gramEnd"/>
            <w:r w:rsidRPr="00B944DB">
              <w:rPr>
                <w:rFonts w:ascii="Times New Roman" w:hAnsi="Times New Roman"/>
                <w:sz w:val="24"/>
                <w:szCs w:val="24"/>
                <w:lang w:val="ru-RU"/>
              </w:rPr>
              <w:t xml:space="preserve"> відповідну додаткову відпустку.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начальник відділу охорони праці.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1C2712" w:rsidRDefault="00E74B26" w:rsidP="00BA54C6">
            <w:pPr>
              <w:widowControl w:val="0"/>
              <w:overflowPunct w:val="0"/>
              <w:autoSpaceDE w:val="0"/>
              <w:autoSpaceDN w:val="0"/>
              <w:adjustRightInd w:val="0"/>
              <w:spacing w:line="278" w:lineRule="auto"/>
              <w:jc w:val="both"/>
              <w:rPr>
                <w:rFonts w:ascii="Times New Roman" w:hAnsi="Times New Roman"/>
                <w:sz w:val="24"/>
                <w:szCs w:val="24"/>
                <w:lang w:val="ru-RU"/>
              </w:rPr>
            </w:pPr>
            <w:r>
              <w:rPr>
                <w:rFonts w:ascii="Times New Roman" w:hAnsi="Times New Roman"/>
                <w:sz w:val="24"/>
                <w:szCs w:val="24"/>
                <w:lang w:val="ru-RU"/>
              </w:rPr>
              <w:lastRenderedPageBreak/>
              <w:t>5.7.</w:t>
            </w:r>
            <w:r w:rsidR="00D06399" w:rsidRPr="001C2712">
              <w:rPr>
                <w:rFonts w:ascii="Times New Roman" w:hAnsi="Times New Roman"/>
                <w:sz w:val="24"/>
                <w:szCs w:val="24"/>
                <w:lang w:val="ru-RU"/>
              </w:rPr>
              <w:t xml:space="preserve">На </w:t>
            </w:r>
            <w:proofErr w:type="gramStart"/>
            <w:r w:rsidR="00D06399" w:rsidRPr="001C2712">
              <w:rPr>
                <w:rFonts w:ascii="Times New Roman" w:hAnsi="Times New Roman"/>
                <w:sz w:val="24"/>
                <w:szCs w:val="24"/>
                <w:lang w:val="ru-RU"/>
              </w:rPr>
              <w:t>п</w:t>
            </w:r>
            <w:proofErr w:type="gramEnd"/>
            <w:r w:rsidR="00D06399" w:rsidRPr="001C2712">
              <w:rPr>
                <w:rFonts w:ascii="Times New Roman" w:hAnsi="Times New Roman"/>
                <w:sz w:val="24"/>
                <w:szCs w:val="24"/>
                <w:lang w:val="ru-RU"/>
              </w:rPr>
              <w:t xml:space="preserve">ідставі ст. 76 КЗпП України, Закону України «Про відпустки» установити надання щорічної додаткової відпустки працівникам Університету за </w:t>
            </w:r>
            <w:r w:rsidR="00D06399" w:rsidRPr="001C2712">
              <w:rPr>
                <w:rFonts w:ascii="Times New Roman" w:hAnsi="Times New Roman"/>
                <w:sz w:val="24"/>
                <w:szCs w:val="24"/>
                <w:lang w:val="ru-RU"/>
              </w:rPr>
              <w:lastRenderedPageBreak/>
              <w:t xml:space="preserve">особливий характер праці з урахуванням такого: </w:t>
            </w:r>
          </w:p>
          <w:p w:rsidR="00D06399" w:rsidRPr="001C2712" w:rsidRDefault="00D06399" w:rsidP="00BA54C6">
            <w:pPr>
              <w:widowControl w:val="0"/>
              <w:overflowPunct w:val="0"/>
              <w:autoSpaceDE w:val="0"/>
              <w:autoSpaceDN w:val="0"/>
              <w:adjustRightInd w:val="0"/>
              <w:spacing w:line="250" w:lineRule="auto"/>
              <w:jc w:val="both"/>
              <w:rPr>
                <w:rFonts w:ascii="Times New Roman" w:hAnsi="Times New Roman"/>
                <w:sz w:val="24"/>
                <w:szCs w:val="24"/>
                <w:lang w:val="ru-RU"/>
              </w:rPr>
            </w:pPr>
            <w:r w:rsidRPr="001C2712">
              <w:rPr>
                <w:rFonts w:ascii="Times New Roman" w:hAnsi="Times New Roman"/>
                <w:sz w:val="24"/>
                <w:szCs w:val="24"/>
                <w:lang w:val="ru-RU"/>
              </w:rPr>
              <w:t>а) за ненормований робочий день – згідно з посадами і професіями</w:t>
            </w:r>
            <w:r w:rsidR="00843F98">
              <w:rPr>
                <w:rFonts w:ascii="Times New Roman" w:hAnsi="Times New Roman"/>
                <w:sz w:val="24"/>
                <w:szCs w:val="24"/>
                <w:lang w:val="ru-RU"/>
              </w:rPr>
              <w:t>,</w:t>
            </w:r>
            <w:r w:rsidRPr="001C2712">
              <w:rPr>
                <w:rFonts w:ascii="Times New Roman" w:hAnsi="Times New Roman"/>
                <w:sz w:val="24"/>
                <w:szCs w:val="24"/>
                <w:lang w:val="ru-RU"/>
              </w:rPr>
              <w:t xml:space="preserve"> наведеними у Додатку 3</w:t>
            </w:r>
            <w:r w:rsidR="00843F98">
              <w:rPr>
                <w:rFonts w:ascii="Times New Roman" w:hAnsi="Times New Roman"/>
                <w:sz w:val="24"/>
                <w:szCs w:val="24"/>
                <w:lang w:val="ru-RU"/>
              </w:rPr>
              <w:t>,</w:t>
            </w:r>
            <w:r w:rsidRPr="001C2712">
              <w:rPr>
                <w:rFonts w:ascii="Times New Roman" w:hAnsi="Times New Roman"/>
                <w:sz w:val="24"/>
                <w:szCs w:val="24"/>
                <w:lang w:val="ru-RU"/>
              </w:rPr>
              <w:t xml:space="preserve"> за погодженням керівника </w:t>
            </w:r>
            <w:proofErr w:type="gramStart"/>
            <w:r w:rsidRPr="001C2712">
              <w:rPr>
                <w:rFonts w:ascii="Times New Roman" w:hAnsi="Times New Roman"/>
                <w:sz w:val="24"/>
                <w:szCs w:val="24"/>
                <w:lang w:val="ru-RU"/>
              </w:rPr>
              <w:t>п</w:t>
            </w:r>
            <w:proofErr w:type="gramEnd"/>
            <w:r w:rsidRPr="001C2712">
              <w:rPr>
                <w:rFonts w:ascii="Times New Roman" w:hAnsi="Times New Roman"/>
                <w:sz w:val="24"/>
                <w:szCs w:val="24"/>
                <w:lang w:val="ru-RU"/>
              </w:rPr>
              <w:t>ідрозділу</w:t>
            </w:r>
            <w:r w:rsidR="00843F98">
              <w:rPr>
                <w:rFonts w:ascii="Times New Roman" w:hAnsi="Times New Roman"/>
                <w:sz w:val="24"/>
                <w:szCs w:val="24"/>
                <w:lang w:val="ru-RU"/>
              </w:rPr>
              <w:t>,</w:t>
            </w:r>
            <w:r w:rsidRPr="001C2712">
              <w:rPr>
                <w:rFonts w:ascii="Times New Roman" w:hAnsi="Times New Roman"/>
                <w:sz w:val="24"/>
                <w:szCs w:val="24"/>
                <w:lang w:val="ru-RU"/>
              </w:rPr>
              <w:t xml:space="preserve"> </w:t>
            </w:r>
            <w:r w:rsidRPr="001C2712">
              <w:rPr>
                <w:rFonts w:ascii="Times New Roman" w:hAnsi="Times New Roman"/>
                <w:b/>
                <w:sz w:val="24"/>
                <w:szCs w:val="24"/>
                <w:u w:val="single"/>
                <w:lang w:val="ru-RU"/>
              </w:rPr>
              <w:t>тривалістю</w:t>
            </w:r>
            <w:r w:rsidRPr="001C2712">
              <w:rPr>
                <w:rFonts w:ascii="Times New Roman" w:hAnsi="Times New Roman"/>
                <w:sz w:val="24"/>
                <w:szCs w:val="24"/>
                <w:lang w:val="ru-RU"/>
              </w:rPr>
              <w:t xml:space="preserve"> 4 календарних дні</w:t>
            </w:r>
            <w:r w:rsidR="00843F98">
              <w:rPr>
                <w:rFonts w:ascii="Times New Roman" w:hAnsi="Times New Roman"/>
                <w:sz w:val="24"/>
                <w:szCs w:val="24"/>
                <w:lang w:val="ru-RU"/>
              </w:rPr>
              <w:t>,</w:t>
            </w:r>
            <w:r w:rsidRPr="001C2712">
              <w:rPr>
                <w:rFonts w:ascii="Times New Roman" w:hAnsi="Times New Roman"/>
                <w:sz w:val="24"/>
                <w:szCs w:val="24"/>
                <w:lang w:val="ru-RU"/>
              </w:rPr>
              <w:t xml:space="preserve"> за умови, що загальна тривалість щорічної основної </w:t>
            </w:r>
            <w:r w:rsidR="00843F98">
              <w:rPr>
                <w:rFonts w:ascii="Times New Roman" w:hAnsi="Times New Roman"/>
                <w:sz w:val="24"/>
                <w:szCs w:val="24"/>
                <w:lang w:val="ru-RU"/>
              </w:rPr>
              <w:t>й</w:t>
            </w:r>
            <w:r w:rsidRPr="001C2712">
              <w:rPr>
                <w:rFonts w:ascii="Times New Roman" w:hAnsi="Times New Roman"/>
                <w:sz w:val="24"/>
                <w:szCs w:val="24"/>
                <w:lang w:val="ru-RU"/>
              </w:rPr>
              <w:t xml:space="preserve"> додаткової відпустки не перевищує 59 календарних днів; </w:t>
            </w:r>
          </w:p>
          <w:p w:rsidR="00D06399" w:rsidRPr="001C2712" w:rsidRDefault="00D06399" w:rsidP="00BA54C6">
            <w:pPr>
              <w:widowControl w:val="0"/>
              <w:autoSpaceDE w:val="0"/>
              <w:autoSpaceDN w:val="0"/>
              <w:adjustRightInd w:val="0"/>
              <w:spacing w:line="2" w:lineRule="exact"/>
              <w:jc w:val="both"/>
              <w:rPr>
                <w:rFonts w:ascii="Times New Roman" w:hAnsi="Times New Roman"/>
                <w:sz w:val="24"/>
                <w:szCs w:val="24"/>
                <w:lang w:val="ru-RU"/>
              </w:rPr>
            </w:pPr>
          </w:p>
          <w:p w:rsidR="00D06399" w:rsidRPr="001C2712" w:rsidRDefault="00D06399" w:rsidP="00BA54C6">
            <w:pPr>
              <w:widowControl w:val="0"/>
              <w:overflowPunct w:val="0"/>
              <w:autoSpaceDE w:val="0"/>
              <w:autoSpaceDN w:val="0"/>
              <w:adjustRightInd w:val="0"/>
              <w:spacing w:line="250" w:lineRule="auto"/>
              <w:jc w:val="both"/>
              <w:rPr>
                <w:rFonts w:ascii="Times New Roman" w:hAnsi="Times New Roman"/>
                <w:sz w:val="24"/>
                <w:szCs w:val="24"/>
                <w:lang w:val="ru-RU"/>
              </w:rPr>
            </w:pPr>
            <w:r w:rsidRPr="001C2712">
              <w:rPr>
                <w:rFonts w:ascii="Times New Roman" w:hAnsi="Times New Roman"/>
                <w:sz w:val="24"/>
                <w:szCs w:val="24"/>
                <w:lang w:val="ru-RU"/>
              </w:rPr>
              <w:t>б)</w:t>
            </w:r>
            <w:proofErr w:type="gramStart"/>
            <w:r w:rsidRPr="001C2712">
              <w:rPr>
                <w:rFonts w:ascii="Times New Roman" w:hAnsi="Times New Roman"/>
                <w:sz w:val="24"/>
                <w:szCs w:val="24"/>
                <w:lang w:val="ru-RU"/>
              </w:rPr>
              <w:t xml:space="preserve"> )</w:t>
            </w:r>
            <w:proofErr w:type="gramEnd"/>
            <w:r w:rsidRPr="001C2712">
              <w:rPr>
                <w:rFonts w:ascii="Times New Roman" w:hAnsi="Times New Roman"/>
                <w:sz w:val="24"/>
                <w:szCs w:val="24"/>
                <w:lang w:val="ru-RU"/>
              </w:rPr>
              <w:t xml:space="preserve"> особи, які працюють на посадах, передбачених у Додатку № 2, мають право на відповідну додаткову відпустку. </w:t>
            </w:r>
          </w:p>
          <w:p w:rsidR="00D06399" w:rsidRPr="001C2712" w:rsidRDefault="00D06399" w:rsidP="00BA54C6">
            <w:pPr>
              <w:widowControl w:val="0"/>
              <w:overflowPunct w:val="0"/>
              <w:autoSpaceDE w:val="0"/>
              <w:autoSpaceDN w:val="0"/>
              <w:adjustRightInd w:val="0"/>
              <w:spacing w:line="250" w:lineRule="auto"/>
              <w:jc w:val="both"/>
              <w:rPr>
                <w:rFonts w:ascii="Times New Roman" w:hAnsi="Times New Roman"/>
                <w:sz w:val="24"/>
                <w:szCs w:val="24"/>
                <w:lang w:val="ru-RU"/>
              </w:rPr>
            </w:pPr>
            <w:r w:rsidRPr="001C2712">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1C2712">
              <w:rPr>
                <w:rFonts w:ascii="Times New Roman" w:hAnsi="Times New Roman"/>
                <w:i/>
                <w:iCs/>
                <w:sz w:val="24"/>
                <w:szCs w:val="24"/>
                <w:lang w:val="ru-RU"/>
              </w:rPr>
              <w:t>п</w:t>
            </w:r>
            <w:proofErr w:type="gramEnd"/>
            <w:r w:rsidRPr="001C2712">
              <w:rPr>
                <w:rFonts w:ascii="Times New Roman" w:hAnsi="Times New Roman"/>
                <w:i/>
                <w:iCs/>
                <w:sz w:val="24"/>
                <w:szCs w:val="24"/>
                <w:lang w:val="ru-RU"/>
              </w:rPr>
              <w:t xml:space="preserve">ідрозділів, начальник відділу охорони праці. </w:t>
            </w:r>
          </w:p>
          <w:p w:rsidR="00D06399" w:rsidRPr="00B944DB" w:rsidRDefault="00D06399" w:rsidP="00BA54C6">
            <w:pPr>
              <w:spacing w:after="0" w:line="240" w:lineRule="auto"/>
              <w:rPr>
                <w:rFonts w:ascii="Times New Roman" w:hAnsi="Times New Roman"/>
                <w:lang w:val="ru-RU"/>
              </w:rPr>
            </w:pPr>
            <w:r w:rsidRPr="001C2712">
              <w:rPr>
                <w:rFonts w:ascii="Times New Roman" w:hAnsi="Times New Roman"/>
                <w:i/>
                <w:iCs/>
                <w:sz w:val="24"/>
                <w:szCs w:val="24"/>
                <w:lang w:val="ru-RU"/>
              </w:rPr>
              <w:t>Термін виконання: упродовж дії КД</w:t>
            </w:r>
          </w:p>
        </w:tc>
      </w:tr>
      <w:tr w:rsidR="00D06399" w:rsidRPr="003452CF" w:rsidTr="00B944DB">
        <w:tc>
          <w:tcPr>
            <w:tcW w:w="7621" w:type="dxa"/>
          </w:tcPr>
          <w:p w:rsidR="00D06399" w:rsidRPr="00E62BC5" w:rsidRDefault="00D06399" w:rsidP="00CA03D4">
            <w:pPr>
              <w:widowControl w:val="0"/>
              <w:numPr>
                <w:ilvl w:val="1"/>
                <w:numId w:val="30"/>
              </w:numPr>
              <w:tabs>
                <w:tab w:val="clear" w:pos="1440"/>
                <w:tab w:val="num" w:pos="782"/>
              </w:tabs>
              <w:overflowPunct w:val="0"/>
              <w:autoSpaceDE w:val="0"/>
              <w:autoSpaceDN w:val="0"/>
              <w:adjustRightInd w:val="0"/>
              <w:spacing w:after="0" w:line="278" w:lineRule="auto"/>
              <w:ind w:left="0" w:firstLine="404"/>
              <w:jc w:val="both"/>
              <w:rPr>
                <w:rFonts w:ascii="Times New Roman" w:hAnsi="Times New Roman"/>
                <w:sz w:val="24"/>
                <w:szCs w:val="24"/>
              </w:rPr>
            </w:pPr>
            <w:r w:rsidRPr="00B944DB">
              <w:rPr>
                <w:rFonts w:ascii="Times New Roman" w:hAnsi="Times New Roman"/>
                <w:sz w:val="24"/>
                <w:szCs w:val="24"/>
                <w:lang w:val="ru-RU"/>
              </w:rPr>
              <w:lastRenderedPageBreak/>
              <w:t>Працівникам</w:t>
            </w:r>
            <w:r w:rsidRPr="00E62BC5">
              <w:rPr>
                <w:rFonts w:ascii="Times New Roman" w:hAnsi="Times New Roman"/>
                <w:sz w:val="24"/>
                <w:szCs w:val="24"/>
              </w:rPr>
              <w:t xml:space="preserve"> </w:t>
            </w:r>
            <w:r w:rsidRPr="00B944DB">
              <w:rPr>
                <w:rFonts w:ascii="Times New Roman" w:hAnsi="Times New Roman"/>
                <w:sz w:val="24"/>
                <w:szCs w:val="24"/>
                <w:lang w:val="ru-RU"/>
              </w:rPr>
              <w:t>Університету</w:t>
            </w:r>
            <w:r w:rsidRPr="00E62BC5">
              <w:rPr>
                <w:rFonts w:ascii="Times New Roman" w:hAnsi="Times New Roman"/>
                <w:sz w:val="24"/>
                <w:szCs w:val="24"/>
              </w:rPr>
              <w:t xml:space="preserve">, </w:t>
            </w:r>
            <w:r w:rsidRPr="00B944DB">
              <w:rPr>
                <w:rFonts w:ascii="Times New Roman" w:hAnsi="Times New Roman"/>
                <w:sz w:val="24"/>
                <w:szCs w:val="24"/>
                <w:lang w:val="ru-RU"/>
              </w:rPr>
              <w:t>крім</w:t>
            </w:r>
            <w:r w:rsidRPr="00E62BC5">
              <w:rPr>
                <w:rFonts w:ascii="Times New Roman" w:hAnsi="Times New Roman"/>
                <w:sz w:val="24"/>
                <w:szCs w:val="24"/>
              </w:rPr>
              <w:t xml:space="preserve"> </w:t>
            </w:r>
            <w:r w:rsidRPr="00B944DB">
              <w:rPr>
                <w:rFonts w:ascii="Times New Roman" w:hAnsi="Times New Roman"/>
                <w:sz w:val="24"/>
                <w:szCs w:val="24"/>
                <w:lang w:val="ru-RU"/>
              </w:rPr>
              <w:t>основної</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додаткової</w:t>
            </w:r>
            <w:r w:rsidRPr="00E62BC5">
              <w:rPr>
                <w:rFonts w:ascii="Times New Roman" w:hAnsi="Times New Roman"/>
                <w:sz w:val="24"/>
                <w:szCs w:val="24"/>
              </w:rPr>
              <w:t xml:space="preserve"> </w:t>
            </w:r>
            <w:r w:rsidRPr="00B944DB">
              <w:rPr>
                <w:rFonts w:ascii="Times New Roman" w:hAnsi="Times New Roman"/>
                <w:sz w:val="24"/>
                <w:szCs w:val="24"/>
                <w:lang w:val="ru-RU"/>
              </w:rPr>
              <w:t>відпустки</w:t>
            </w:r>
            <w:r w:rsidRPr="00E62BC5">
              <w:rPr>
                <w:rFonts w:ascii="Times New Roman" w:hAnsi="Times New Roman"/>
                <w:sz w:val="24"/>
                <w:szCs w:val="24"/>
              </w:rPr>
              <w:t xml:space="preserve">, </w:t>
            </w:r>
            <w:r w:rsidRPr="00B944DB">
              <w:rPr>
                <w:rFonts w:ascii="Times New Roman" w:hAnsi="Times New Roman"/>
                <w:sz w:val="24"/>
                <w:szCs w:val="24"/>
                <w:lang w:val="ru-RU"/>
              </w:rPr>
              <w:t>нада</w:t>
            </w:r>
            <w:r>
              <w:rPr>
                <w:rFonts w:ascii="Times New Roman" w:hAnsi="Times New Roman"/>
                <w:sz w:val="24"/>
                <w:szCs w:val="24"/>
                <w:lang w:val="ru-RU"/>
              </w:rPr>
              <w:t>ю</w:t>
            </w:r>
            <w:r w:rsidRPr="00B944DB">
              <w:rPr>
                <w:rFonts w:ascii="Times New Roman" w:hAnsi="Times New Roman"/>
                <w:sz w:val="24"/>
                <w:szCs w:val="24"/>
                <w:lang w:val="ru-RU"/>
              </w:rPr>
              <w:t>ть</w:t>
            </w:r>
            <w:r w:rsidRPr="00E62BC5">
              <w:rPr>
                <w:rFonts w:ascii="Times New Roman" w:hAnsi="Times New Roman"/>
                <w:sz w:val="24"/>
                <w:szCs w:val="24"/>
              </w:rPr>
              <w:t xml:space="preserve"> </w:t>
            </w:r>
            <w:r w:rsidRPr="00B944DB">
              <w:rPr>
                <w:rFonts w:ascii="Times New Roman" w:hAnsi="Times New Roman"/>
                <w:sz w:val="24"/>
                <w:szCs w:val="24"/>
                <w:lang w:val="ru-RU"/>
              </w:rPr>
              <w:t>оплачуван</w:t>
            </w:r>
            <w:r>
              <w:rPr>
                <w:rFonts w:ascii="Times New Roman" w:hAnsi="Times New Roman"/>
                <w:sz w:val="24"/>
                <w:szCs w:val="24"/>
                <w:lang w:val="ru-RU"/>
              </w:rPr>
              <w:t>у</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іальн</w:t>
            </w:r>
            <w:r>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додатков</w:t>
            </w:r>
            <w:r>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відпустк</w:t>
            </w:r>
            <w:r>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без</w:t>
            </w:r>
            <w:r w:rsidRPr="00E62BC5">
              <w:rPr>
                <w:rFonts w:ascii="Times New Roman" w:hAnsi="Times New Roman"/>
                <w:sz w:val="24"/>
                <w:szCs w:val="24"/>
              </w:rPr>
              <w:t xml:space="preserve"> </w:t>
            </w:r>
            <w:r w:rsidRPr="00B944DB">
              <w:rPr>
                <w:rFonts w:ascii="Times New Roman" w:hAnsi="Times New Roman"/>
                <w:sz w:val="24"/>
                <w:szCs w:val="24"/>
                <w:lang w:val="ru-RU"/>
              </w:rPr>
              <w:t>урахування</w:t>
            </w:r>
            <w:r w:rsidRPr="00E62BC5">
              <w:rPr>
                <w:rFonts w:ascii="Times New Roman" w:hAnsi="Times New Roman"/>
                <w:sz w:val="24"/>
                <w:szCs w:val="24"/>
              </w:rPr>
              <w:t xml:space="preserve"> </w:t>
            </w:r>
            <w:r w:rsidRPr="00B944DB">
              <w:rPr>
                <w:rFonts w:ascii="Times New Roman" w:hAnsi="Times New Roman"/>
                <w:sz w:val="24"/>
                <w:szCs w:val="24"/>
                <w:lang w:val="ru-RU"/>
              </w:rPr>
              <w:t>святкових</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неробочих</w:t>
            </w:r>
            <w:r w:rsidRPr="00E62BC5">
              <w:rPr>
                <w:rFonts w:ascii="Times New Roman" w:hAnsi="Times New Roman"/>
                <w:sz w:val="24"/>
                <w:szCs w:val="24"/>
              </w:rPr>
              <w:t xml:space="preserve"> </w:t>
            </w:r>
            <w:r w:rsidRPr="00B944DB">
              <w:rPr>
                <w:rFonts w:ascii="Times New Roman" w:hAnsi="Times New Roman"/>
                <w:sz w:val="24"/>
                <w:szCs w:val="24"/>
                <w:lang w:val="ru-RU"/>
              </w:rPr>
              <w:t>днів</w:t>
            </w:r>
            <w:r w:rsidRPr="00E62BC5">
              <w:rPr>
                <w:rFonts w:ascii="Times New Roman" w:hAnsi="Times New Roman"/>
                <w:sz w:val="24"/>
                <w:szCs w:val="24"/>
              </w:rPr>
              <w:t xml:space="preserve">, </w:t>
            </w:r>
            <w:r w:rsidRPr="00B944DB">
              <w:rPr>
                <w:rFonts w:ascii="Times New Roman" w:hAnsi="Times New Roman"/>
                <w:sz w:val="24"/>
                <w:szCs w:val="24"/>
                <w:lang w:val="ru-RU"/>
              </w:rPr>
              <w:t>відповідно</w:t>
            </w:r>
            <w:r w:rsidRPr="00E62BC5">
              <w:rPr>
                <w:rFonts w:ascii="Times New Roman" w:hAnsi="Times New Roman"/>
                <w:sz w:val="24"/>
                <w:szCs w:val="24"/>
              </w:rPr>
              <w:t xml:space="preserve"> </w:t>
            </w:r>
            <w:r w:rsidRPr="00B944DB">
              <w:rPr>
                <w:rFonts w:ascii="Times New Roman" w:hAnsi="Times New Roman"/>
                <w:sz w:val="24"/>
                <w:szCs w:val="24"/>
                <w:lang w:val="ru-RU"/>
              </w:rPr>
              <w:t>до</w:t>
            </w:r>
            <w:r w:rsidRPr="00E62BC5">
              <w:rPr>
                <w:rFonts w:ascii="Times New Roman" w:hAnsi="Times New Roman"/>
                <w:sz w:val="24"/>
                <w:szCs w:val="24"/>
              </w:rPr>
              <w:t xml:space="preserve"> </w:t>
            </w:r>
            <w:r w:rsidRPr="00B944DB">
              <w:rPr>
                <w:rFonts w:ascii="Times New Roman" w:hAnsi="Times New Roman"/>
                <w:sz w:val="24"/>
                <w:szCs w:val="24"/>
                <w:lang w:val="ru-RU"/>
              </w:rPr>
              <w:t>законодавства</w:t>
            </w:r>
            <w:r w:rsidRPr="00E62BC5">
              <w:rPr>
                <w:rFonts w:ascii="Times New Roman" w:hAnsi="Times New Roman"/>
                <w:sz w:val="24"/>
                <w:szCs w:val="24"/>
              </w:rPr>
              <w:t xml:space="preserve"> </w:t>
            </w:r>
            <w:r w:rsidRPr="00B944DB">
              <w:rPr>
                <w:rFonts w:ascii="Times New Roman" w:hAnsi="Times New Roman"/>
                <w:sz w:val="24"/>
                <w:szCs w:val="24"/>
                <w:lang w:val="ru-RU"/>
              </w:rPr>
              <w:t>України</w:t>
            </w:r>
            <w:r w:rsidRPr="00E62BC5">
              <w:rPr>
                <w:rFonts w:ascii="Times New Roman" w:hAnsi="Times New Roman"/>
                <w:sz w:val="24"/>
                <w:szCs w:val="24"/>
              </w:rPr>
              <w:t xml:space="preserve">.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проректори, начальник відділу кадрів, керівники стру</w:t>
            </w:r>
            <w:r>
              <w:rPr>
                <w:rFonts w:ascii="Times New Roman" w:hAnsi="Times New Roman"/>
                <w:i/>
                <w:iCs/>
                <w:sz w:val="24"/>
                <w:szCs w:val="24"/>
                <w:lang w:val="ru-RU"/>
              </w:rPr>
              <w:t>кт</w:t>
            </w:r>
            <w:r w:rsidRPr="00B944DB">
              <w:rPr>
                <w:rFonts w:ascii="Times New Roman" w:hAnsi="Times New Roman"/>
                <w:i/>
                <w:iCs/>
                <w:sz w:val="24"/>
                <w:szCs w:val="24"/>
                <w:lang w:val="ru-RU"/>
              </w:rPr>
              <w:t xml:space="preserve">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rPr>
            </w:pPr>
            <w:r w:rsidRPr="00B944DB">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484ACB" w:rsidTr="00B944DB">
        <w:tc>
          <w:tcPr>
            <w:tcW w:w="7621" w:type="dxa"/>
          </w:tcPr>
          <w:p w:rsidR="00D06399" w:rsidRPr="00B944DB" w:rsidRDefault="00D06399" w:rsidP="00CA03D4">
            <w:pPr>
              <w:pStyle w:val="a4"/>
              <w:widowControl w:val="0"/>
              <w:numPr>
                <w:ilvl w:val="1"/>
                <w:numId w:val="31"/>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t>Окремим категоріям працівників, що входять до відповідного переліку в ст. 10 Закону України</w:t>
            </w:r>
            <w:proofErr w:type="gramStart"/>
            <w:r w:rsidRPr="00B944DB">
              <w:rPr>
                <w:rFonts w:ascii="Times New Roman" w:hAnsi="Times New Roman"/>
                <w:sz w:val="24"/>
                <w:szCs w:val="24"/>
                <w:lang w:val="ru-RU"/>
              </w:rPr>
              <w:t xml:space="preserve"> „П</w:t>
            </w:r>
            <w:proofErr w:type="gramEnd"/>
            <w:r w:rsidRPr="00B944DB">
              <w:rPr>
                <w:rFonts w:ascii="Times New Roman" w:hAnsi="Times New Roman"/>
                <w:sz w:val="24"/>
                <w:szCs w:val="24"/>
                <w:lang w:val="ru-RU"/>
              </w:rPr>
              <w:t xml:space="preserve">ро відпустки”, надавати щорічні відпустки за їх бажанням у зручний для них час.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sz w:val="24"/>
                <w:szCs w:val="24"/>
                <w:lang w:val="ru-RU"/>
              </w:rPr>
              <w:t>Це стосується і ветеранів праці Університету (чолові</w:t>
            </w:r>
            <w:proofErr w:type="gramStart"/>
            <w:r w:rsidRPr="00B944DB">
              <w:rPr>
                <w:rFonts w:ascii="Times New Roman" w:hAnsi="Times New Roman"/>
                <w:sz w:val="24"/>
                <w:szCs w:val="24"/>
                <w:lang w:val="ru-RU"/>
              </w:rPr>
              <w:t>к</w:t>
            </w:r>
            <w:proofErr w:type="gramEnd"/>
            <w:r w:rsidRPr="00B944DB">
              <w:rPr>
                <w:rFonts w:ascii="Times New Roman" w:hAnsi="Times New Roman"/>
                <w:sz w:val="24"/>
                <w:szCs w:val="24"/>
                <w:lang w:val="ru-RU"/>
              </w:rPr>
              <w:t xml:space="preserve">ів, які пропрацю-вали в Університеті не менше 25 років, жінок – не менше 20 </w:t>
            </w:r>
            <w:r w:rsidRPr="00B944DB">
              <w:rPr>
                <w:rFonts w:ascii="Times New Roman" w:hAnsi="Times New Roman"/>
                <w:sz w:val="24"/>
                <w:szCs w:val="24"/>
                <w:lang w:val="ru-RU"/>
              </w:rPr>
              <w:lastRenderedPageBreak/>
              <w:t xml:space="preserve">років).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rPr>
            </w:pPr>
            <w:r w:rsidRPr="00B944DB">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1C2712" w:rsidRDefault="00E74B26" w:rsidP="00484ACB">
            <w:pPr>
              <w:widowControl w:val="0"/>
              <w:overflowPunct w:val="0"/>
              <w:autoSpaceDE w:val="0"/>
              <w:autoSpaceDN w:val="0"/>
              <w:adjustRightInd w:val="0"/>
              <w:spacing w:line="278" w:lineRule="auto"/>
              <w:jc w:val="both"/>
              <w:rPr>
                <w:rFonts w:ascii="Times New Roman" w:hAnsi="Times New Roman"/>
                <w:sz w:val="24"/>
                <w:szCs w:val="24"/>
                <w:lang w:val="ru-RU"/>
              </w:rPr>
            </w:pPr>
            <w:r>
              <w:rPr>
                <w:rFonts w:ascii="Times New Roman" w:hAnsi="Times New Roman"/>
                <w:sz w:val="24"/>
                <w:szCs w:val="24"/>
                <w:lang w:val="ru-RU"/>
              </w:rPr>
              <w:lastRenderedPageBreak/>
              <w:t>5.8.</w:t>
            </w:r>
            <w:r w:rsidR="00D06399" w:rsidRPr="001C2712">
              <w:rPr>
                <w:rFonts w:ascii="Times New Roman" w:hAnsi="Times New Roman"/>
                <w:sz w:val="24"/>
                <w:szCs w:val="24"/>
                <w:lang w:val="ru-RU"/>
              </w:rPr>
              <w:t xml:space="preserve">. Окремим категоріям працівників, </w:t>
            </w:r>
            <w:r w:rsidR="00D06399" w:rsidRPr="001C2712">
              <w:rPr>
                <w:rFonts w:ascii="Times New Roman" w:hAnsi="Times New Roman"/>
                <w:b/>
                <w:sz w:val="24"/>
                <w:szCs w:val="24"/>
                <w:lang w:val="ru-RU"/>
              </w:rPr>
              <w:t>перелік яких передбачений ч. 13 ст. 10 Закону України</w:t>
            </w:r>
            <w:proofErr w:type="gramStart"/>
            <w:r w:rsidR="00D06399" w:rsidRPr="001C2712">
              <w:rPr>
                <w:rFonts w:ascii="Times New Roman" w:hAnsi="Times New Roman"/>
                <w:b/>
                <w:sz w:val="24"/>
                <w:szCs w:val="24"/>
                <w:lang w:val="ru-RU"/>
              </w:rPr>
              <w:t xml:space="preserve"> „П</w:t>
            </w:r>
            <w:proofErr w:type="gramEnd"/>
            <w:r w:rsidR="00D06399" w:rsidRPr="001C2712">
              <w:rPr>
                <w:rFonts w:ascii="Times New Roman" w:hAnsi="Times New Roman"/>
                <w:b/>
                <w:sz w:val="24"/>
                <w:szCs w:val="24"/>
                <w:lang w:val="ru-RU"/>
              </w:rPr>
              <w:t>ро відпустки”, а також</w:t>
            </w:r>
            <w:r w:rsidR="00D06399" w:rsidRPr="001C2712">
              <w:rPr>
                <w:rFonts w:ascii="Times New Roman" w:hAnsi="Times New Roman"/>
                <w:sz w:val="24"/>
                <w:szCs w:val="24"/>
                <w:lang w:val="ru-RU"/>
              </w:rPr>
              <w:t xml:space="preserve"> </w:t>
            </w:r>
            <w:r w:rsidR="00D06399" w:rsidRPr="001C2712">
              <w:rPr>
                <w:rFonts w:ascii="Times New Roman" w:hAnsi="Times New Roman"/>
                <w:b/>
                <w:sz w:val="24"/>
                <w:szCs w:val="24"/>
                <w:lang w:val="ru-RU"/>
              </w:rPr>
              <w:t>ветеранам праці Університету (чоловік</w:t>
            </w:r>
            <w:r w:rsidR="00315571">
              <w:rPr>
                <w:rFonts w:ascii="Times New Roman" w:hAnsi="Times New Roman"/>
                <w:b/>
                <w:sz w:val="24"/>
                <w:szCs w:val="24"/>
                <w:lang w:val="ru-RU"/>
              </w:rPr>
              <w:t>и</w:t>
            </w:r>
            <w:r w:rsidR="00D06399" w:rsidRPr="001C2712">
              <w:rPr>
                <w:rFonts w:ascii="Times New Roman" w:hAnsi="Times New Roman"/>
                <w:b/>
                <w:sz w:val="24"/>
                <w:szCs w:val="24"/>
                <w:lang w:val="ru-RU"/>
              </w:rPr>
              <w:t>, які пропрацювали в Університеті не менше 25 років, жінк</w:t>
            </w:r>
            <w:r w:rsidR="00315571">
              <w:rPr>
                <w:rFonts w:ascii="Times New Roman" w:hAnsi="Times New Roman"/>
                <w:b/>
                <w:sz w:val="24"/>
                <w:szCs w:val="24"/>
                <w:lang w:val="ru-RU"/>
              </w:rPr>
              <w:t>и</w:t>
            </w:r>
            <w:r w:rsidR="00D06399" w:rsidRPr="001C2712">
              <w:rPr>
                <w:rFonts w:ascii="Times New Roman" w:hAnsi="Times New Roman"/>
                <w:b/>
                <w:sz w:val="24"/>
                <w:szCs w:val="24"/>
                <w:lang w:val="ru-RU"/>
              </w:rPr>
              <w:t xml:space="preserve"> – не </w:t>
            </w:r>
            <w:r w:rsidR="00D06399" w:rsidRPr="001C2712">
              <w:rPr>
                <w:rFonts w:ascii="Times New Roman" w:hAnsi="Times New Roman"/>
                <w:b/>
                <w:sz w:val="24"/>
                <w:szCs w:val="24"/>
                <w:lang w:val="ru-RU"/>
              </w:rPr>
              <w:lastRenderedPageBreak/>
              <w:t>менше 20 років),</w:t>
            </w:r>
            <w:r w:rsidR="00D06399" w:rsidRPr="001C2712">
              <w:rPr>
                <w:rFonts w:ascii="Times New Roman" w:hAnsi="Times New Roman"/>
                <w:sz w:val="24"/>
                <w:szCs w:val="24"/>
                <w:lang w:val="ru-RU"/>
              </w:rPr>
              <w:t xml:space="preserve"> надавати щорічні відпустки за їхнім бажанням у зручний для них час. </w:t>
            </w:r>
          </w:p>
          <w:p w:rsidR="00D06399" w:rsidRPr="001C2712" w:rsidRDefault="00D06399" w:rsidP="00484ACB">
            <w:pPr>
              <w:widowControl w:val="0"/>
              <w:overflowPunct w:val="0"/>
              <w:autoSpaceDE w:val="0"/>
              <w:autoSpaceDN w:val="0"/>
              <w:adjustRightInd w:val="0"/>
              <w:spacing w:line="278" w:lineRule="auto"/>
              <w:jc w:val="both"/>
              <w:rPr>
                <w:rFonts w:ascii="Times New Roman" w:hAnsi="Times New Roman"/>
                <w:sz w:val="24"/>
                <w:szCs w:val="24"/>
                <w:lang w:val="ru-RU"/>
              </w:rPr>
            </w:pPr>
          </w:p>
          <w:p w:rsidR="00D06399" w:rsidRPr="001C2712" w:rsidRDefault="00D06399" w:rsidP="00484ACB">
            <w:pPr>
              <w:widowControl w:val="0"/>
              <w:autoSpaceDE w:val="0"/>
              <w:autoSpaceDN w:val="0"/>
              <w:adjustRightInd w:val="0"/>
              <w:spacing w:line="1" w:lineRule="exact"/>
              <w:jc w:val="both"/>
              <w:rPr>
                <w:rFonts w:ascii="Times New Roman" w:hAnsi="Times New Roman"/>
                <w:sz w:val="24"/>
                <w:szCs w:val="24"/>
                <w:lang w:val="ru-RU"/>
              </w:rPr>
            </w:pPr>
          </w:p>
          <w:p w:rsidR="00D06399" w:rsidRPr="001C2712" w:rsidRDefault="00D06399" w:rsidP="00484ACB">
            <w:pPr>
              <w:widowControl w:val="0"/>
              <w:overflowPunct w:val="0"/>
              <w:autoSpaceDE w:val="0"/>
              <w:autoSpaceDN w:val="0"/>
              <w:adjustRightInd w:val="0"/>
              <w:spacing w:line="250" w:lineRule="auto"/>
              <w:jc w:val="both"/>
              <w:rPr>
                <w:rFonts w:ascii="Times New Roman" w:hAnsi="Times New Roman"/>
                <w:sz w:val="24"/>
                <w:szCs w:val="24"/>
                <w:lang w:val="ru-RU"/>
              </w:rPr>
            </w:pPr>
            <w:r w:rsidRPr="001C2712">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1C2712">
              <w:rPr>
                <w:rFonts w:ascii="Times New Roman" w:hAnsi="Times New Roman"/>
                <w:i/>
                <w:iCs/>
                <w:sz w:val="24"/>
                <w:szCs w:val="24"/>
                <w:lang w:val="ru-RU"/>
              </w:rPr>
              <w:t>п</w:t>
            </w:r>
            <w:proofErr w:type="gramEnd"/>
            <w:r w:rsidRPr="001C2712">
              <w:rPr>
                <w:rFonts w:ascii="Times New Roman" w:hAnsi="Times New Roman"/>
                <w:i/>
                <w:iCs/>
                <w:sz w:val="24"/>
                <w:szCs w:val="24"/>
                <w:lang w:val="ru-RU"/>
              </w:rPr>
              <w:t xml:space="preserve">ідрозділів. </w:t>
            </w:r>
          </w:p>
          <w:p w:rsidR="00D06399" w:rsidRPr="001C2712" w:rsidRDefault="00D06399" w:rsidP="00484ACB">
            <w:pPr>
              <w:widowControl w:val="0"/>
              <w:overflowPunct w:val="0"/>
              <w:autoSpaceDE w:val="0"/>
              <w:autoSpaceDN w:val="0"/>
              <w:adjustRightInd w:val="0"/>
              <w:jc w:val="both"/>
              <w:rPr>
                <w:rFonts w:ascii="Times New Roman" w:hAnsi="Times New Roman"/>
                <w:sz w:val="24"/>
                <w:szCs w:val="24"/>
                <w:lang w:val="ru-RU"/>
              </w:rPr>
            </w:pPr>
            <w:r w:rsidRPr="001C2712">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721B5" w:rsidRDefault="00D06399" w:rsidP="00CA03D4">
            <w:pPr>
              <w:pStyle w:val="a4"/>
              <w:widowControl w:val="0"/>
              <w:numPr>
                <w:ilvl w:val="1"/>
                <w:numId w:val="31"/>
              </w:numPr>
              <w:overflowPunct w:val="0"/>
              <w:autoSpaceDE w:val="0"/>
              <w:autoSpaceDN w:val="0"/>
              <w:adjustRightInd w:val="0"/>
              <w:spacing w:after="0" w:line="278" w:lineRule="auto"/>
              <w:jc w:val="both"/>
              <w:rPr>
                <w:rFonts w:ascii="Times New Roman" w:hAnsi="Times New Roman"/>
                <w:sz w:val="24"/>
                <w:szCs w:val="24"/>
              </w:rPr>
            </w:pPr>
            <w:r w:rsidRPr="00B944DB">
              <w:rPr>
                <w:rFonts w:ascii="Times New Roman" w:hAnsi="Times New Roman"/>
                <w:sz w:val="24"/>
                <w:szCs w:val="24"/>
                <w:lang w:val="ru-RU"/>
              </w:rPr>
              <w:lastRenderedPageBreak/>
              <w:t>Відпустки</w:t>
            </w:r>
            <w:r w:rsidRPr="00B721B5">
              <w:rPr>
                <w:rFonts w:ascii="Times New Roman" w:hAnsi="Times New Roman"/>
                <w:sz w:val="24"/>
                <w:szCs w:val="24"/>
              </w:rPr>
              <w:t xml:space="preserve"> </w:t>
            </w:r>
            <w:r w:rsidRPr="00B944DB">
              <w:rPr>
                <w:rFonts w:ascii="Times New Roman" w:hAnsi="Times New Roman"/>
                <w:sz w:val="24"/>
                <w:szCs w:val="24"/>
                <w:lang w:val="ru-RU"/>
              </w:rPr>
              <w:t>відповідної</w:t>
            </w:r>
            <w:r w:rsidRPr="00B721B5">
              <w:rPr>
                <w:rFonts w:ascii="Times New Roman" w:hAnsi="Times New Roman"/>
                <w:sz w:val="24"/>
                <w:szCs w:val="24"/>
              </w:rPr>
              <w:t xml:space="preserve"> </w:t>
            </w:r>
            <w:r w:rsidRPr="00B944DB">
              <w:rPr>
                <w:rFonts w:ascii="Times New Roman" w:hAnsi="Times New Roman"/>
                <w:sz w:val="24"/>
                <w:szCs w:val="24"/>
                <w:lang w:val="ru-RU"/>
              </w:rPr>
              <w:t>тривалості</w:t>
            </w:r>
            <w:r w:rsidRPr="00B721B5">
              <w:rPr>
                <w:rFonts w:ascii="Times New Roman" w:hAnsi="Times New Roman"/>
                <w:sz w:val="24"/>
                <w:szCs w:val="24"/>
              </w:rPr>
              <w:t xml:space="preserve"> </w:t>
            </w:r>
            <w:r w:rsidRPr="00B944DB">
              <w:rPr>
                <w:rFonts w:ascii="Times New Roman" w:hAnsi="Times New Roman"/>
                <w:sz w:val="24"/>
                <w:szCs w:val="24"/>
                <w:lang w:val="ru-RU"/>
              </w:rPr>
              <w:t>без</w:t>
            </w:r>
            <w:r w:rsidRPr="00B721B5">
              <w:rPr>
                <w:rFonts w:ascii="Times New Roman" w:hAnsi="Times New Roman"/>
                <w:sz w:val="24"/>
                <w:szCs w:val="24"/>
              </w:rPr>
              <w:t xml:space="preserve"> </w:t>
            </w:r>
            <w:r w:rsidRPr="00B944DB">
              <w:rPr>
                <w:rFonts w:ascii="Times New Roman" w:hAnsi="Times New Roman"/>
                <w:sz w:val="24"/>
                <w:szCs w:val="24"/>
                <w:lang w:val="ru-RU"/>
              </w:rPr>
              <w:t>збереження</w:t>
            </w:r>
            <w:r w:rsidRPr="00B721B5">
              <w:rPr>
                <w:rFonts w:ascii="Times New Roman" w:hAnsi="Times New Roman"/>
                <w:sz w:val="24"/>
                <w:szCs w:val="24"/>
              </w:rPr>
              <w:t xml:space="preserve"> </w:t>
            </w:r>
            <w:r w:rsidRPr="00B944DB">
              <w:rPr>
                <w:rFonts w:ascii="Times New Roman" w:hAnsi="Times New Roman"/>
                <w:sz w:val="24"/>
                <w:szCs w:val="24"/>
                <w:lang w:val="ru-RU"/>
              </w:rPr>
              <w:t>заробітної</w:t>
            </w:r>
            <w:r w:rsidRPr="00B721B5">
              <w:rPr>
                <w:rFonts w:ascii="Times New Roman" w:hAnsi="Times New Roman"/>
                <w:sz w:val="24"/>
                <w:szCs w:val="24"/>
              </w:rPr>
              <w:t xml:space="preserve"> </w:t>
            </w:r>
            <w:proofErr w:type="gramStart"/>
            <w:r w:rsidRPr="00B944DB">
              <w:rPr>
                <w:rFonts w:ascii="Times New Roman" w:hAnsi="Times New Roman"/>
                <w:sz w:val="24"/>
                <w:szCs w:val="24"/>
                <w:lang w:val="ru-RU"/>
              </w:rPr>
              <w:t>плати</w:t>
            </w:r>
            <w:r w:rsidRPr="00B721B5">
              <w:rPr>
                <w:rFonts w:ascii="Times New Roman" w:hAnsi="Times New Roman"/>
                <w:sz w:val="24"/>
                <w:szCs w:val="24"/>
              </w:rPr>
              <w:t xml:space="preserve"> </w:t>
            </w:r>
            <w:r w:rsidRPr="00B944DB">
              <w:rPr>
                <w:rFonts w:ascii="Times New Roman" w:hAnsi="Times New Roman"/>
                <w:sz w:val="24"/>
                <w:szCs w:val="24"/>
                <w:lang w:val="ru-RU"/>
              </w:rPr>
              <w:t>надавати</w:t>
            </w:r>
            <w:r w:rsidRPr="00B721B5">
              <w:rPr>
                <w:rFonts w:ascii="Times New Roman" w:hAnsi="Times New Roman"/>
                <w:sz w:val="24"/>
                <w:szCs w:val="24"/>
              </w:rPr>
              <w:t xml:space="preserve"> </w:t>
            </w:r>
            <w:r w:rsidRPr="00B944DB">
              <w:rPr>
                <w:rFonts w:ascii="Times New Roman" w:hAnsi="Times New Roman"/>
                <w:sz w:val="24"/>
                <w:szCs w:val="24"/>
                <w:lang w:val="ru-RU"/>
              </w:rPr>
              <w:t>окремим</w:t>
            </w:r>
            <w:r w:rsidRPr="00B721B5">
              <w:rPr>
                <w:rFonts w:ascii="Times New Roman" w:hAnsi="Times New Roman"/>
                <w:sz w:val="24"/>
                <w:szCs w:val="24"/>
              </w:rPr>
              <w:t xml:space="preserve"> </w:t>
            </w:r>
            <w:r w:rsidRPr="00B944DB">
              <w:rPr>
                <w:rFonts w:ascii="Times New Roman" w:hAnsi="Times New Roman"/>
                <w:sz w:val="24"/>
                <w:szCs w:val="24"/>
                <w:lang w:val="ru-RU"/>
              </w:rPr>
              <w:t>категоріям</w:t>
            </w:r>
            <w:r w:rsidRPr="00B721B5">
              <w:rPr>
                <w:rFonts w:ascii="Times New Roman" w:hAnsi="Times New Roman"/>
                <w:sz w:val="24"/>
                <w:szCs w:val="24"/>
              </w:rPr>
              <w:t xml:space="preserve"> </w:t>
            </w:r>
            <w:r w:rsidRPr="00B944DB">
              <w:rPr>
                <w:rFonts w:ascii="Times New Roman" w:hAnsi="Times New Roman"/>
                <w:sz w:val="24"/>
                <w:szCs w:val="24"/>
                <w:lang w:val="ru-RU"/>
              </w:rPr>
              <w:t>працівник</w:t>
            </w:r>
            <w:proofErr w:type="gramEnd"/>
            <w:r w:rsidRPr="00B944DB">
              <w:rPr>
                <w:rFonts w:ascii="Times New Roman" w:hAnsi="Times New Roman"/>
                <w:sz w:val="24"/>
                <w:szCs w:val="24"/>
                <w:lang w:val="ru-RU"/>
              </w:rPr>
              <w:t>ів</w:t>
            </w:r>
            <w:r w:rsidRPr="00B721B5">
              <w:rPr>
                <w:rFonts w:ascii="Times New Roman" w:hAnsi="Times New Roman"/>
                <w:sz w:val="24"/>
                <w:szCs w:val="24"/>
              </w:rPr>
              <w:t xml:space="preserve"> </w:t>
            </w:r>
            <w:r w:rsidRPr="00B944DB">
              <w:rPr>
                <w:rFonts w:ascii="Times New Roman" w:hAnsi="Times New Roman"/>
                <w:sz w:val="24"/>
                <w:szCs w:val="24"/>
                <w:lang w:val="ru-RU"/>
              </w:rPr>
              <w:t>Університету</w:t>
            </w:r>
            <w:r w:rsidRPr="00B721B5">
              <w:rPr>
                <w:rFonts w:ascii="Times New Roman" w:hAnsi="Times New Roman"/>
                <w:sz w:val="24"/>
                <w:szCs w:val="24"/>
              </w:rPr>
              <w:t xml:space="preserve"> </w:t>
            </w:r>
            <w:r w:rsidRPr="00B944DB">
              <w:rPr>
                <w:rFonts w:ascii="Times New Roman" w:hAnsi="Times New Roman"/>
                <w:sz w:val="24"/>
                <w:szCs w:val="24"/>
                <w:lang w:val="ru-RU"/>
              </w:rPr>
              <w:t>за</w:t>
            </w:r>
            <w:r w:rsidRPr="00B721B5">
              <w:rPr>
                <w:rFonts w:ascii="Times New Roman" w:hAnsi="Times New Roman"/>
                <w:sz w:val="24"/>
                <w:szCs w:val="24"/>
              </w:rPr>
              <w:t xml:space="preserve"> </w:t>
            </w:r>
            <w:r w:rsidRPr="00B944DB">
              <w:rPr>
                <w:rFonts w:ascii="Times New Roman" w:hAnsi="Times New Roman"/>
                <w:sz w:val="24"/>
                <w:szCs w:val="24"/>
                <w:lang w:val="ru-RU"/>
              </w:rPr>
              <w:t>їх</w:t>
            </w:r>
            <w:r>
              <w:rPr>
                <w:rFonts w:ascii="Times New Roman" w:hAnsi="Times New Roman"/>
                <w:sz w:val="24"/>
                <w:szCs w:val="24"/>
                <w:lang w:val="ru-RU"/>
              </w:rPr>
              <w:t>нім</w:t>
            </w:r>
            <w:r w:rsidRPr="00B721B5">
              <w:rPr>
                <w:rFonts w:ascii="Times New Roman" w:hAnsi="Times New Roman"/>
                <w:sz w:val="24"/>
                <w:szCs w:val="24"/>
              </w:rPr>
              <w:t xml:space="preserve"> </w:t>
            </w:r>
            <w:r w:rsidRPr="00B944DB">
              <w:rPr>
                <w:rFonts w:ascii="Times New Roman" w:hAnsi="Times New Roman"/>
                <w:sz w:val="24"/>
                <w:szCs w:val="24"/>
                <w:lang w:val="ru-RU"/>
              </w:rPr>
              <w:t>бажанням</w:t>
            </w:r>
            <w:r w:rsidRPr="00B721B5">
              <w:rPr>
                <w:rFonts w:ascii="Times New Roman" w:hAnsi="Times New Roman"/>
                <w:sz w:val="24"/>
                <w:szCs w:val="24"/>
              </w:rPr>
              <w:t xml:space="preserve"> </w:t>
            </w:r>
          </w:p>
          <w:p w:rsidR="00D06399" w:rsidRPr="00B944DB" w:rsidRDefault="00D06399" w:rsidP="00CA03D4">
            <w:pPr>
              <w:widowControl w:val="0"/>
              <w:numPr>
                <w:ilvl w:val="0"/>
                <w:numId w:val="30"/>
              </w:numPr>
              <w:tabs>
                <w:tab w:val="clear" w:pos="720"/>
                <w:tab w:val="num" w:pos="158"/>
              </w:tabs>
              <w:overflowPunct w:val="0"/>
              <w:autoSpaceDE w:val="0"/>
              <w:autoSpaceDN w:val="0"/>
              <w:adjustRightInd w:val="0"/>
              <w:spacing w:after="0" w:line="250" w:lineRule="auto"/>
              <w:ind w:left="0" w:firstLine="7"/>
              <w:jc w:val="both"/>
              <w:rPr>
                <w:rFonts w:ascii="Times New Roman" w:hAnsi="Times New Roman"/>
                <w:sz w:val="24"/>
                <w:szCs w:val="24"/>
                <w:lang w:val="ru-RU"/>
              </w:rPr>
            </w:pPr>
            <w:r w:rsidRPr="00B944DB">
              <w:rPr>
                <w:rFonts w:ascii="Times New Roman" w:hAnsi="Times New Roman"/>
                <w:sz w:val="24"/>
                <w:szCs w:val="24"/>
                <w:lang w:val="ru-RU"/>
              </w:rPr>
              <w:t xml:space="preserve">обов’язковому порядку згідно з переліком, наведеним </w:t>
            </w:r>
            <w:r w:rsidR="007B2931">
              <w:rPr>
                <w:rFonts w:ascii="Times New Roman" w:hAnsi="Times New Roman"/>
                <w:sz w:val="24"/>
                <w:szCs w:val="24"/>
                <w:lang w:val="ru-RU"/>
              </w:rPr>
              <w:t>у</w:t>
            </w:r>
            <w:r w:rsidRPr="00B944DB">
              <w:rPr>
                <w:rFonts w:ascii="Times New Roman" w:hAnsi="Times New Roman"/>
                <w:sz w:val="24"/>
                <w:szCs w:val="24"/>
                <w:lang w:val="ru-RU"/>
              </w:rPr>
              <w:t xml:space="preserve"> ст. 25 Закону України</w:t>
            </w:r>
            <w:proofErr w:type="gramStart"/>
            <w:r w:rsidRPr="00B944DB">
              <w:rPr>
                <w:rFonts w:ascii="Times New Roman" w:hAnsi="Times New Roman"/>
                <w:sz w:val="24"/>
                <w:szCs w:val="24"/>
                <w:lang w:val="ru-RU"/>
              </w:rPr>
              <w:t xml:space="preserve"> „П</w:t>
            </w:r>
            <w:proofErr w:type="gramEnd"/>
            <w:r w:rsidRPr="00B944DB">
              <w:rPr>
                <w:rFonts w:ascii="Times New Roman" w:hAnsi="Times New Roman"/>
                <w:sz w:val="24"/>
                <w:szCs w:val="24"/>
                <w:lang w:val="ru-RU"/>
              </w:rPr>
              <w:t xml:space="preserve">ро відпустки”.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1"/>
                <w:numId w:val="32"/>
              </w:numPr>
              <w:tabs>
                <w:tab w:val="num" w:pos="848"/>
              </w:tabs>
              <w:overflowPunct w:val="0"/>
              <w:autoSpaceDE w:val="0"/>
              <w:autoSpaceDN w:val="0"/>
              <w:adjustRightInd w:val="0"/>
              <w:spacing w:after="0" w:line="263"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Надавати працівникам Університету додаткові оплачувані відпустки строком</w:t>
            </w:r>
            <w:r w:rsidR="007B2931">
              <w:rPr>
                <w:rFonts w:ascii="Times New Roman" w:hAnsi="Times New Roman"/>
                <w:sz w:val="24"/>
                <w:szCs w:val="24"/>
                <w:lang w:val="ru-RU"/>
              </w:rPr>
              <w:t xml:space="preserve"> на</w:t>
            </w:r>
            <w:r w:rsidRPr="00B944DB">
              <w:rPr>
                <w:rFonts w:ascii="Times New Roman" w:hAnsi="Times New Roman"/>
                <w:sz w:val="24"/>
                <w:szCs w:val="24"/>
                <w:lang w:val="ru-RU"/>
              </w:rPr>
              <w:t xml:space="preserve"> три календарних дні за рахунок коштів спеціального фонду, за їх</w:t>
            </w:r>
            <w:r>
              <w:rPr>
                <w:rFonts w:ascii="Times New Roman" w:hAnsi="Times New Roman"/>
                <w:sz w:val="24"/>
                <w:szCs w:val="24"/>
                <w:lang w:val="ru-RU"/>
              </w:rPr>
              <w:t>ньою</w:t>
            </w:r>
            <w:r w:rsidRPr="00B944DB">
              <w:rPr>
                <w:rFonts w:ascii="Times New Roman" w:hAnsi="Times New Roman"/>
                <w:sz w:val="24"/>
                <w:szCs w:val="24"/>
                <w:lang w:val="ru-RU"/>
              </w:rPr>
              <w:t xml:space="preserve"> заявою та поданням відповідних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ідтверджучих документів у випадках: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sz w:val="24"/>
                <w:szCs w:val="24"/>
                <w:lang w:val="ru-RU"/>
              </w:rPr>
              <w:t xml:space="preserve">–  особистого шлюбу;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sz w:val="24"/>
                <w:szCs w:val="24"/>
                <w:lang w:val="ru-RU"/>
              </w:rPr>
              <w:t xml:space="preserve">–  шлюбу дітей;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sz w:val="24"/>
                <w:szCs w:val="24"/>
                <w:lang w:val="ru-RU"/>
              </w:rPr>
              <w:t xml:space="preserve">–  народження дитини (батькові);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 смерті близьких родичів (один з подружжя, батьки, діти,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ідні се-стри та брати).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на-чальник відділу кадрів.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33"/>
              </w:numPr>
              <w:overflowPunct w:val="0"/>
              <w:autoSpaceDE w:val="0"/>
              <w:autoSpaceDN w:val="0"/>
              <w:adjustRightInd w:val="0"/>
              <w:spacing w:after="0" w:line="250" w:lineRule="auto"/>
              <w:rPr>
                <w:rFonts w:ascii="Times New Roman" w:hAnsi="Times New Roman"/>
                <w:sz w:val="24"/>
                <w:szCs w:val="24"/>
                <w:lang w:val="ru-RU"/>
              </w:rPr>
            </w:pPr>
            <w:r w:rsidRPr="00B944DB">
              <w:rPr>
                <w:rFonts w:ascii="Times New Roman" w:hAnsi="Times New Roman"/>
                <w:sz w:val="24"/>
                <w:szCs w:val="24"/>
                <w:lang w:val="ru-RU"/>
              </w:rPr>
              <w:lastRenderedPageBreak/>
              <w:t xml:space="preserve"> У випадку поділу щорічної основної відпустки на частини, за бажанням працівника, безперервна її частина становить не менше 14 календарних дні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Перенесення </w:t>
            </w:r>
            <w:r w:rsidR="00F044FA">
              <w:rPr>
                <w:rFonts w:ascii="Times New Roman" w:hAnsi="Times New Roman"/>
                <w:sz w:val="24"/>
                <w:szCs w:val="24"/>
                <w:lang w:val="ru-RU"/>
              </w:rPr>
              <w:t>щорічної відпустки здійснювати в</w:t>
            </w:r>
            <w:r w:rsidRPr="00B944DB">
              <w:rPr>
                <w:rFonts w:ascii="Times New Roman" w:hAnsi="Times New Roman"/>
                <w:sz w:val="24"/>
                <w:szCs w:val="24"/>
                <w:lang w:val="ru-RU"/>
              </w:rPr>
              <w:t xml:space="preserve"> порядку, передбаченому ст. 11 Закону України “Про відпустки”.</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ід-розділів.</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CA03D4">
            <w:pPr>
              <w:widowControl w:val="0"/>
              <w:numPr>
                <w:ilvl w:val="0"/>
                <w:numId w:val="34"/>
              </w:numPr>
              <w:tabs>
                <w:tab w:val="clear" w:pos="720"/>
                <w:tab w:val="num" w:pos="825"/>
              </w:tabs>
              <w:overflowPunct w:val="0"/>
              <w:autoSpaceDE w:val="0"/>
              <w:autoSpaceDN w:val="0"/>
              <w:adjustRightInd w:val="0"/>
              <w:spacing w:after="0" w:line="278" w:lineRule="auto"/>
              <w:ind w:left="0" w:firstLine="391"/>
              <w:jc w:val="both"/>
              <w:rPr>
                <w:rFonts w:ascii="Times New Roman" w:hAnsi="Times New Roman"/>
                <w:sz w:val="24"/>
                <w:szCs w:val="24"/>
              </w:rPr>
            </w:pP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заявою</w:t>
            </w:r>
            <w:r w:rsidRPr="00E62BC5">
              <w:rPr>
                <w:rFonts w:ascii="Times New Roman" w:hAnsi="Times New Roman"/>
                <w:sz w:val="24"/>
                <w:szCs w:val="24"/>
              </w:rPr>
              <w:t xml:space="preserve"> </w:t>
            </w:r>
            <w:r w:rsidRPr="00B944DB">
              <w:rPr>
                <w:rFonts w:ascii="Times New Roman" w:hAnsi="Times New Roman"/>
                <w:sz w:val="24"/>
                <w:szCs w:val="24"/>
                <w:lang w:val="ru-RU"/>
              </w:rPr>
              <w:t>працівника</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фінансової</w:t>
            </w:r>
            <w:r w:rsidRPr="00E62BC5">
              <w:rPr>
                <w:rFonts w:ascii="Times New Roman" w:hAnsi="Times New Roman"/>
                <w:sz w:val="24"/>
                <w:szCs w:val="24"/>
              </w:rPr>
              <w:t xml:space="preserve"> </w:t>
            </w:r>
            <w:r w:rsidRPr="00B944DB">
              <w:rPr>
                <w:rFonts w:ascii="Times New Roman" w:hAnsi="Times New Roman"/>
                <w:sz w:val="24"/>
                <w:szCs w:val="24"/>
                <w:lang w:val="ru-RU"/>
              </w:rPr>
              <w:t>можливості</w:t>
            </w:r>
            <w:r w:rsidRPr="00E62BC5">
              <w:rPr>
                <w:rFonts w:ascii="Times New Roman" w:hAnsi="Times New Roman"/>
                <w:sz w:val="24"/>
                <w:szCs w:val="24"/>
              </w:rPr>
              <w:t xml:space="preserve"> </w:t>
            </w:r>
            <w:r w:rsidRPr="00B944DB">
              <w:rPr>
                <w:rFonts w:ascii="Times New Roman" w:hAnsi="Times New Roman"/>
                <w:sz w:val="24"/>
                <w:szCs w:val="24"/>
                <w:lang w:val="ru-RU"/>
              </w:rPr>
              <w:t>Університету</w:t>
            </w:r>
            <w:r w:rsidRPr="00E62BC5">
              <w:rPr>
                <w:rFonts w:ascii="Times New Roman" w:hAnsi="Times New Roman"/>
                <w:sz w:val="24"/>
                <w:szCs w:val="24"/>
              </w:rPr>
              <w:t xml:space="preserve"> </w:t>
            </w:r>
            <w:r w:rsidRPr="00B944DB">
              <w:rPr>
                <w:rFonts w:ascii="Times New Roman" w:hAnsi="Times New Roman"/>
                <w:sz w:val="24"/>
                <w:szCs w:val="24"/>
                <w:lang w:val="ru-RU"/>
              </w:rPr>
              <w:t>виплачувати</w:t>
            </w:r>
            <w:r w:rsidRPr="00E62BC5">
              <w:rPr>
                <w:rFonts w:ascii="Times New Roman" w:hAnsi="Times New Roman"/>
                <w:sz w:val="24"/>
                <w:szCs w:val="24"/>
              </w:rPr>
              <w:t xml:space="preserve"> </w:t>
            </w:r>
            <w:r w:rsidRPr="00B944DB">
              <w:rPr>
                <w:rFonts w:ascii="Times New Roman" w:hAnsi="Times New Roman"/>
                <w:sz w:val="24"/>
                <w:szCs w:val="24"/>
                <w:lang w:val="ru-RU"/>
              </w:rPr>
              <w:t>грошову</w:t>
            </w:r>
            <w:r w:rsidRPr="00E62BC5">
              <w:rPr>
                <w:rFonts w:ascii="Times New Roman" w:hAnsi="Times New Roman"/>
                <w:sz w:val="24"/>
                <w:szCs w:val="24"/>
              </w:rPr>
              <w:t xml:space="preserve"> </w:t>
            </w:r>
            <w:r w:rsidRPr="00B944DB">
              <w:rPr>
                <w:rFonts w:ascii="Times New Roman" w:hAnsi="Times New Roman"/>
                <w:sz w:val="24"/>
                <w:szCs w:val="24"/>
                <w:lang w:val="ru-RU"/>
              </w:rPr>
              <w:t>компенсацію</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частину</w:t>
            </w:r>
            <w:r w:rsidRPr="00E62BC5">
              <w:rPr>
                <w:rFonts w:ascii="Times New Roman" w:hAnsi="Times New Roman"/>
                <w:sz w:val="24"/>
                <w:szCs w:val="24"/>
              </w:rPr>
              <w:t xml:space="preserve"> </w:t>
            </w:r>
            <w:r w:rsidRPr="00B944DB">
              <w:rPr>
                <w:rFonts w:ascii="Times New Roman" w:hAnsi="Times New Roman"/>
                <w:sz w:val="24"/>
                <w:szCs w:val="24"/>
                <w:lang w:val="ru-RU"/>
              </w:rPr>
              <w:t>щорічної</w:t>
            </w:r>
            <w:r w:rsidRPr="00E62BC5">
              <w:rPr>
                <w:rFonts w:ascii="Times New Roman" w:hAnsi="Times New Roman"/>
                <w:sz w:val="24"/>
                <w:szCs w:val="24"/>
              </w:rPr>
              <w:t xml:space="preserve"> </w:t>
            </w:r>
            <w:r w:rsidRPr="00B944DB">
              <w:rPr>
                <w:rFonts w:ascii="Times New Roman" w:hAnsi="Times New Roman"/>
                <w:sz w:val="24"/>
                <w:szCs w:val="24"/>
                <w:lang w:val="ru-RU"/>
              </w:rPr>
              <w:t>невикористаної</w:t>
            </w:r>
            <w:r w:rsidRPr="00E62BC5">
              <w:rPr>
                <w:rFonts w:ascii="Times New Roman" w:hAnsi="Times New Roman"/>
                <w:sz w:val="24"/>
                <w:szCs w:val="24"/>
              </w:rPr>
              <w:t xml:space="preserve"> </w:t>
            </w:r>
            <w:r w:rsidRPr="00B944DB">
              <w:rPr>
                <w:rFonts w:ascii="Times New Roman" w:hAnsi="Times New Roman"/>
                <w:sz w:val="24"/>
                <w:szCs w:val="24"/>
                <w:lang w:val="ru-RU"/>
              </w:rPr>
              <w:t>відпустки</w:t>
            </w:r>
            <w:r w:rsidRPr="00E62BC5">
              <w:rPr>
                <w:rFonts w:ascii="Times New Roman" w:hAnsi="Times New Roman"/>
                <w:sz w:val="24"/>
                <w:szCs w:val="24"/>
              </w:rPr>
              <w:t xml:space="preserve"> (</w:t>
            </w:r>
            <w:r w:rsidRPr="00B944DB">
              <w:rPr>
                <w:rFonts w:ascii="Times New Roman" w:hAnsi="Times New Roman"/>
                <w:sz w:val="24"/>
                <w:szCs w:val="24"/>
                <w:lang w:val="ru-RU"/>
              </w:rPr>
              <w:t>за</w:t>
            </w:r>
            <w:r w:rsidRPr="00E62BC5">
              <w:rPr>
                <w:rFonts w:ascii="Times New Roman" w:hAnsi="Times New Roman"/>
                <w:sz w:val="24"/>
                <w:szCs w:val="24"/>
              </w:rPr>
              <w:t xml:space="preserve"> </w:t>
            </w:r>
            <w:r w:rsidRPr="00B944DB">
              <w:rPr>
                <w:rFonts w:ascii="Times New Roman" w:hAnsi="Times New Roman"/>
                <w:sz w:val="24"/>
                <w:szCs w:val="24"/>
                <w:lang w:val="ru-RU"/>
              </w:rPr>
              <w:t>умови</w:t>
            </w:r>
            <w:r w:rsidRPr="00E62BC5">
              <w:rPr>
                <w:rFonts w:ascii="Times New Roman" w:hAnsi="Times New Roman"/>
                <w:sz w:val="24"/>
                <w:szCs w:val="24"/>
              </w:rPr>
              <w:t xml:space="preserve">, </w:t>
            </w:r>
            <w:r w:rsidRPr="00B944DB">
              <w:rPr>
                <w:rFonts w:ascii="Times New Roman" w:hAnsi="Times New Roman"/>
                <w:sz w:val="24"/>
                <w:szCs w:val="24"/>
                <w:lang w:val="ru-RU"/>
              </w:rPr>
              <w:t>що</w:t>
            </w:r>
            <w:r w:rsidRPr="00E62BC5">
              <w:rPr>
                <w:rFonts w:ascii="Times New Roman" w:hAnsi="Times New Roman"/>
                <w:sz w:val="24"/>
                <w:szCs w:val="24"/>
              </w:rPr>
              <w:t xml:space="preserve"> </w:t>
            </w:r>
            <w:r w:rsidRPr="00B944DB">
              <w:rPr>
                <w:rFonts w:ascii="Times New Roman" w:hAnsi="Times New Roman"/>
                <w:sz w:val="24"/>
                <w:szCs w:val="24"/>
                <w:lang w:val="ru-RU"/>
              </w:rPr>
              <w:t>тривалість</w:t>
            </w:r>
            <w:r w:rsidRPr="00E62BC5">
              <w:rPr>
                <w:rFonts w:ascii="Times New Roman" w:hAnsi="Times New Roman"/>
                <w:sz w:val="24"/>
                <w:szCs w:val="24"/>
              </w:rPr>
              <w:t xml:space="preserve"> </w:t>
            </w:r>
            <w:r w:rsidRPr="00B944DB">
              <w:rPr>
                <w:rFonts w:ascii="Times New Roman" w:hAnsi="Times New Roman"/>
                <w:sz w:val="24"/>
                <w:szCs w:val="24"/>
                <w:lang w:val="ru-RU"/>
              </w:rPr>
              <w:t>наданої</w:t>
            </w:r>
            <w:r w:rsidRPr="00E62BC5">
              <w:rPr>
                <w:rFonts w:ascii="Times New Roman" w:hAnsi="Times New Roman"/>
                <w:sz w:val="24"/>
                <w:szCs w:val="24"/>
              </w:rPr>
              <w:t xml:space="preserve"> </w:t>
            </w:r>
            <w:r w:rsidRPr="00B944DB">
              <w:rPr>
                <w:rFonts w:ascii="Times New Roman" w:hAnsi="Times New Roman"/>
                <w:sz w:val="24"/>
                <w:szCs w:val="24"/>
                <w:lang w:val="ru-RU"/>
              </w:rPr>
              <w:t>працівникові</w:t>
            </w:r>
            <w:r w:rsidRPr="00E62BC5">
              <w:rPr>
                <w:rFonts w:ascii="Times New Roman" w:hAnsi="Times New Roman"/>
                <w:sz w:val="24"/>
                <w:szCs w:val="24"/>
              </w:rPr>
              <w:t xml:space="preserve"> </w:t>
            </w:r>
            <w:r w:rsidRPr="00B944DB">
              <w:rPr>
                <w:rFonts w:ascii="Times New Roman" w:hAnsi="Times New Roman"/>
                <w:sz w:val="24"/>
                <w:szCs w:val="24"/>
                <w:lang w:val="ru-RU"/>
              </w:rPr>
              <w:t>щорічної</w:t>
            </w:r>
            <w:r w:rsidRPr="00E62BC5">
              <w:rPr>
                <w:rFonts w:ascii="Times New Roman" w:hAnsi="Times New Roman"/>
                <w:sz w:val="24"/>
                <w:szCs w:val="24"/>
              </w:rPr>
              <w:t xml:space="preserve"> </w:t>
            </w:r>
            <w:r w:rsidRPr="00B944DB">
              <w:rPr>
                <w:rFonts w:ascii="Times New Roman" w:hAnsi="Times New Roman"/>
                <w:sz w:val="24"/>
                <w:szCs w:val="24"/>
                <w:lang w:val="ru-RU"/>
              </w:rPr>
              <w:t>і</w:t>
            </w:r>
            <w:r w:rsidRPr="00E62BC5">
              <w:rPr>
                <w:rFonts w:ascii="Times New Roman" w:hAnsi="Times New Roman"/>
                <w:sz w:val="24"/>
                <w:szCs w:val="24"/>
              </w:rPr>
              <w:t xml:space="preserve"> </w:t>
            </w:r>
            <w:r w:rsidRPr="00B944DB">
              <w:rPr>
                <w:rFonts w:ascii="Times New Roman" w:hAnsi="Times New Roman"/>
                <w:sz w:val="24"/>
                <w:szCs w:val="24"/>
                <w:lang w:val="ru-RU"/>
              </w:rPr>
              <w:t>до</w:t>
            </w:r>
            <w:r w:rsidRPr="00E62BC5">
              <w:rPr>
                <w:rFonts w:ascii="Times New Roman" w:hAnsi="Times New Roman"/>
                <w:sz w:val="24"/>
                <w:szCs w:val="24"/>
              </w:rPr>
              <w:t>-</w:t>
            </w:r>
            <w:r w:rsidRPr="00B944DB">
              <w:rPr>
                <w:rFonts w:ascii="Times New Roman" w:hAnsi="Times New Roman"/>
                <w:sz w:val="24"/>
                <w:szCs w:val="24"/>
                <w:lang w:val="ru-RU"/>
              </w:rPr>
              <w:t>даткових</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ідпусток</w:t>
            </w:r>
            <w:r w:rsidRPr="00E62BC5">
              <w:rPr>
                <w:rFonts w:ascii="Times New Roman" w:hAnsi="Times New Roman"/>
                <w:sz w:val="24"/>
                <w:szCs w:val="24"/>
              </w:rPr>
              <w:t xml:space="preserve"> </w:t>
            </w:r>
            <w:r w:rsidRPr="00B944DB">
              <w:rPr>
                <w:rFonts w:ascii="Times New Roman" w:hAnsi="Times New Roman"/>
                <w:sz w:val="24"/>
                <w:szCs w:val="24"/>
                <w:lang w:val="ru-RU"/>
              </w:rPr>
              <w:t>не</w:t>
            </w:r>
            <w:r w:rsidRPr="00E62BC5">
              <w:rPr>
                <w:rFonts w:ascii="Times New Roman" w:hAnsi="Times New Roman"/>
                <w:sz w:val="24"/>
                <w:szCs w:val="24"/>
              </w:rPr>
              <w:t xml:space="preserve"> </w:t>
            </w:r>
            <w:r w:rsidRPr="00B944DB">
              <w:rPr>
                <w:rFonts w:ascii="Times New Roman" w:hAnsi="Times New Roman"/>
                <w:sz w:val="24"/>
                <w:szCs w:val="24"/>
                <w:lang w:val="ru-RU"/>
              </w:rPr>
              <w:t>менша</w:t>
            </w:r>
            <w:r w:rsidRPr="00E62BC5">
              <w:rPr>
                <w:rFonts w:ascii="Times New Roman" w:hAnsi="Times New Roman"/>
                <w:sz w:val="24"/>
                <w:szCs w:val="24"/>
              </w:rPr>
              <w:t xml:space="preserve"> </w:t>
            </w:r>
            <w:r w:rsidRPr="00B944DB">
              <w:rPr>
                <w:rFonts w:ascii="Times New Roman" w:hAnsi="Times New Roman"/>
                <w:sz w:val="24"/>
                <w:szCs w:val="24"/>
                <w:lang w:val="ru-RU"/>
              </w:rPr>
              <w:t>ніж</w:t>
            </w:r>
            <w:r w:rsidRPr="00E62BC5">
              <w:rPr>
                <w:rFonts w:ascii="Times New Roman" w:hAnsi="Times New Roman"/>
                <w:sz w:val="24"/>
                <w:szCs w:val="24"/>
              </w:rPr>
              <w:t xml:space="preserve"> 24 </w:t>
            </w:r>
            <w:r w:rsidRPr="00B944DB">
              <w:rPr>
                <w:rFonts w:ascii="Times New Roman" w:hAnsi="Times New Roman"/>
                <w:sz w:val="24"/>
                <w:szCs w:val="24"/>
                <w:lang w:val="ru-RU"/>
              </w:rPr>
              <w:t>календарних</w:t>
            </w:r>
            <w:r w:rsidRPr="00E62BC5">
              <w:rPr>
                <w:rFonts w:ascii="Times New Roman" w:hAnsi="Times New Roman"/>
                <w:sz w:val="24"/>
                <w:szCs w:val="24"/>
              </w:rPr>
              <w:t xml:space="preserve"> </w:t>
            </w:r>
            <w:r w:rsidRPr="00B944DB">
              <w:rPr>
                <w:rFonts w:ascii="Times New Roman" w:hAnsi="Times New Roman"/>
                <w:sz w:val="24"/>
                <w:szCs w:val="24"/>
                <w:lang w:val="ru-RU"/>
              </w:rPr>
              <w:t>дні</w:t>
            </w:r>
            <w:r w:rsidRPr="00E62BC5">
              <w:rPr>
                <w:rFonts w:ascii="Times New Roman" w:hAnsi="Times New Roman"/>
                <w:sz w:val="24"/>
                <w:szCs w:val="24"/>
              </w:rPr>
              <w:t xml:space="preserve">).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профкому,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1C2712" w:rsidRDefault="00D06399" w:rsidP="00297C1A">
            <w:pPr>
              <w:widowControl w:val="0"/>
              <w:overflowPunct w:val="0"/>
              <w:autoSpaceDE w:val="0"/>
              <w:autoSpaceDN w:val="0"/>
              <w:adjustRightInd w:val="0"/>
              <w:spacing w:line="278" w:lineRule="auto"/>
              <w:jc w:val="both"/>
              <w:rPr>
                <w:rFonts w:ascii="Times New Roman" w:hAnsi="Times New Roman"/>
                <w:sz w:val="24"/>
                <w:szCs w:val="24"/>
                <w:lang w:val="ru-RU"/>
              </w:rPr>
            </w:pPr>
            <w:r w:rsidRPr="001C2712">
              <w:rPr>
                <w:rFonts w:ascii="Times New Roman" w:hAnsi="Times New Roman"/>
                <w:sz w:val="24"/>
                <w:szCs w:val="24"/>
                <w:lang w:val="ru-RU"/>
              </w:rPr>
              <w:t>5.12</w:t>
            </w:r>
            <w:proofErr w:type="gramStart"/>
            <w:r w:rsidRPr="001C2712">
              <w:rPr>
                <w:rFonts w:ascii="Times New Roman" w:hAnsi="Times New Roman"/>
                <w:sz w:val="24"/>
                <w:szCs w:val="24"/>
                <w:lang w:val="ru-RU"/>
              </w:rPr>
              <w:t xml:space="preserve"> З</w:t>
            </w:r>
            <w:proofErr w:type="gramEnd"/>
            <w:r w:rsidRPr="001C2712">
              <w:rPr>
                <w:rFonts w:ascii="Times New Roman" w:hAnsi="Times New Roman"/>
                <w:sz w:val="24"/>
                <w:szCs w:val="24"/>
                <w:lang w:val="ru-RU"/>
              </w:rPr>
              <w:t xml:space="preserve">а заявою працівника та за фінансової можливості </w:t>
            </w:r>
            <w:r w:rsidRPr="001C2712">
              <w:rPr>
                <w:rFonts w:ascii="Times New Roman" w:hAnsi="Times New Roman"/>
                <w:b/>
                <w:sz w:val="24"/>
                <w:szCs w:val="24"/>
                <w:lang w:val="ru-RU"/>
              </w:rPr>
              <w:t xml:space="preserve">Університет </w:t>
            </w:r>
            <w:r w:rsidRPr="001C2712">
              <w:rPr>
                <w:rFonts w:ascii="Times New Roman" w:hAnsi="Times New Roman"/>
                <w:sz w:val="24"/>
                <w:szCs w:val="24"/>
                <w:lang w:val="ru-RU"/>
              </w:rPr>
              <w:t>виплачу</w:t>
            </w:r>
            <w:r w:rsidRPr="001C2712">
              <w:rPr>
                <w:rFonts w:ascii="Times New Roman" w:hAnsi="Times New Roman"/>
                <w:b/>
                <w:sz w:val="24"/>
                <w:szCs w:val="24"/>
                <w:lang w:val="ru-RU"/>
              </w:rPr>
              <w:t>є</w:t>
            </w:r>
            <w:r w:rsidRPr="001C2712">
              <w:rPr>
                <w:rFonts w:ascii="Times New Roman" w:hAnsi="Times New Roman"/>
                <w:sz w:val="24"/>
                <w:szCs w:val="24"/>
                <w:lang w:val="ru-RU"/>
              </w:rPr>
              <w:t xml:space="preserve"> грошову компенсацію за частину щорічної невикористаної відпустки (за умови, що тривалість наданої працівникові щорічної і додаткових відпусток не менша ніж 24 календарних дні). </w:t>
            </w:r>
          </w:p>
          <w:p w:rsidR="00D06399" w:rsidRPr="001C2712" w:rsidRDefault="00D06399" w:rsidP="00297C1A">
            <w:pPr>
              <w:widowControl w:val="0"/>
              <w:overflowPunct w:val="0"/>
              <w:autoSpaceDE w:val="0"/>
              <w:autoSpaceDN w:val="0"/>
              <w:adjustRightInd w:val="0"/>
              <w:spacing w:line="278" w:lineRule="auto"/>
              <w:jc w:val="both"/>
              <w:rPr>
                <w:rFonts w:ascii="Times New Roman" w:hAnsi="Times New Roman"/>
                <w:sz w:val="24"/>
                <w:szCs w:val="24"/>
                <w:lang w:val="ru-RU"/>
              </w:rPr>
            </w:pPr>
            <w:r w:rsidRPr="001C2712">
              <w:rPr>
                <w:rFonts w:ascii="Times New Roman" w:hAnsi="Times New Roman"/>
                <w:sz w:val="24"/>
                <w:szCs w:val="24"/>
                <w:lang w:val="ru-RU"/>
              </w:rPr>
              <w:t xml:space="preserve">Відповідальні: ректор, голова Профкому, керівники структурних </w:t>
            </w:r>
            <w:proofErr w:type="gramStart"/>
            <w:r w:rsidRPr="001C2712">
              <w:rPr>
                <w:rFonts w:ascii="Times New Roman" w:hAnsi="Times New Roman"/>
                <w:sz w:val="24"/>
                <w:szCs w:val="24"/>
                <w:lang w:val="ru-RU"/>
              </w:rPr>
              <w:t>п</w:t>
            </w:r>
            <w:proofErr w:type="gramEnd"/>
            <w:r w:rsidRPr="001C2712">
              <w:rPr>
                <w:rFonts w:ascii="Times New Roman" w:hAnsi="Times New Roman"/>
                <w:sz w:val="24"/>
                <w:szCs w:val="24"/>
                <w:lang w:val="ru-RU"/>
              </w:rPr>
              <w:t xml:space="preserve">ідрозділів. </w:t>
            </w:r>
          </w:p>
          <w:p w:rsidR="00D06399" w:rsidRPr="00297C1A" w:rsidRDefault="00D06399" w:rsidP="00297C1A">
            <w:pPr>
              <w:spacing w:after="0" w:line="240" w:lineRule="auto"/>
              <w:rPr>
                <w:rFonts w:ascii="Times New Roman" w:hAnsi="Times New Roman"/>
                <w:lang w:val="ru-RU"/>
              </w:rPr>
            </w:pPr>
            <w:r w:rsidRPr="001C2712">
              <w:rPr>
                <w:rFonts w:ascii="Times New Roman" w:hAnsi="Times New Roman"/>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pStyle w:val="a4"/>
              <w:widowControl w:val="0"/>
              <w:numPr>
                <w:ilvl w:val="1"/>
                <w:numId w:val="35"/>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Надавати працівникам Університету відпустку упродовж навчального року для санаторно-курортного лікування,</w:t>
            </w:r>
            <w:r>
              <w:rPr>
                <w:rFonts w:ascii="Times New Roman" w:hAnsi="Times New Roman"/>
                <w:sz w:val="24"/>
                <w:szCs w:val="24"/>
                <w:lang w:val="ru-RU"/>
              </w:rPr>
              <w:t xml:space="preserve"> яке</w:t>
            </w:r>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ідтверджен</w:t>
            </w:r>
            <w:r>
              <w:rPr>
                <w:rFonts w:ascii="Times New Roman" w:hAnsi="Times New Roman"/>
                <w:sz w:val="24"/>
                <w:szCs w:val="24"/>
                <w:lang w:val="ru-RU"/>
              </w:rPr>
              <w:t>е</w:t>
            </w:r>
            <w:r w:rsidRPr="00B944DB">
              <w:rPr>
                <w:rFonts w:ascii="Times New Roman" w:hAnsi="Times New Roman"/>
                <w:sz w:val="24"/>
                <w:szCs w:val="24"/>
                <w:lang w:val="ru-RU"/>
              </w:rPr>
              <w:t xml:space="preserve"> медичним висновком</w:t>
            </w:r>
            <w:r w:rsidR="00F044FA">
              <w:rPr>
                <w:rFonts w:ascii="Times New Roman" w:hAnsi="Times New Roman"/>
                <w:sz w:val="24"/>
                <w:szCs w:val="24"/>
                <w:lang w:val="ru-RU"/>
              </w:rPr>
              <w:t>,</w:t>
            </w:r>
            <w:r w:rsidRPr="00B944DB">
              <w:rPr>
                <w:rFonts w:ascii="Times New Roman" w:hAnsi="Times New Roman"/>
                <w:sz w:val="24"/>
                <w:szCs w:val="24"/>
                <w:lang w:val="ru-RU"/>
              </w:rPr>
              <w:t xml:space="preserve"> та за наявності путівки.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35"/>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За поданням керівників наукових тем завідувачам НДЛ, головним, провідним, старшим, науковим та молодшим науковим співробітникам додатково до основної щорічної відпустки надавати оплачувану відпустку тривалістю до 14 календарних днів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ідповідно до заяви працівника за умови повного використання </w:t>
            </w:r>
            <w:r w:rsidRPr="00B944DB">
              <w:rPr>
                <w:rFonts w:ascii="Times New Roman" w:hAnsi="Times New Roman"/>
                <w:sz w:val="24"/>
                <w:szCs w:val="24"/>
                <w:lang w:val="ru-RU"/>
              </w:rPr>
              <w:lastRenderedPageBreak/>
              <w:t xml:space="preserve">основної відпустки за рахунок власних коштів НДЧ.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наукової роботи, начальник відділу кадрів, керівники наукових тем.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3452CF" w:rsidTr="00B944DB">
        <w:tc>
          <w:tcPr>
            <w:tcW w:w="7621" w:type="dxa"/>
          </w:tcPr>
          <w:p w:rsidR="00D06399" w:rsidRPr="00F044FA" w:rsidRDefault="00D06399" w:rsidP="00CA03D4">
            <w:pPr>
              <w:pStyle w:val="a4"/>
              <w:widowControl w:val="0"/>
              <w:numPr>
                <w:ilvl w:val="1"/>
                <w:numId w:val="35"/>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Дозволити</w:t>
            </w:r>
            <w:r w:rsidRPr="00F044FA">
              <w:rPr>
                <w:rFonts w:ascii="Times New Roman" w:hAnsi="Times New Roman"/>
                <w:sz w:val="24"/>
                <w:szCs w:val="24"/>
                <w:lang w:val="ru-RU"/>
              </w:rPr>
              <w:t xml:space="preserve"> </w:t>
            </w:r>
            <w:r w:rsidRPr="00B944DB">
              <w:rPr>
                <w:rFonts w:ascii="Times New Roman" w:hAnsi="Times New Roman"/>
                <w:sz w:val="24"/>
                <w:szCs w:val="24"/>
                <w:lang w:val="ru-RU"/>
              </w:rPr>
              <w:t>жінкам</w:t>
            </w:r>
            <w:r w:rsidRPr="00F044FA">
              <w:rPr>
                <w:rFonts w:ascii="Times New Roman" w:hAnsi="Times New Roman"/>
                <w:sz w:val="24"/>
                <w:szCs w:val="24"/>
                <w:lang w:val="ru-RU"/>
              </w:rPr>
              <w:t xml:space="preserve"> (</w:t>
            </w:r>
            <w:r w:rsidRPr="00B944DB">
              <w:rPr>
                <w:rFonts w:ascii="Times New Roman" w:hAnsi="Times New Roman"/>
                <w:sz w:val="24"/>
                <w:szCs w:val="24"/>
                <w:lang w:val="ru-RU"/>
              </w:rPr>
              <w:t>чоловікам</w:t>
            </w:r>
            <w:r w:rsidRPr="00F044FA">
              <w:rPr>
                <w:rFonts w:ascii="Times New Roman" w:hAnsi="Times New Roman"/>
                <w:sz w:val="24"/>
                <w:szCs w:val="24"/>
                <w:lang w:val="ru-RU"/>
              </w:rPr>
              <w:t xml:space="preserve">), </w:t>
            </w:r>
            <w:r w:rsidRPr="00B944DB">
              <w:rPr>
                <w:rFonts w:ascii="Times New Roman" w:hAnsi="Times New Roman"/>
                <w:sz w:val="24"/>
                <w:szCs w:val="24"/>
                <w:lang w:val="ru-RU"/>
              </w:rPr>
              <w:t>що</w:t>
            </w:r>
            <w:r w:rsidRPr="00F044FA">
              <w:rPr>
                <w:rFonts w:ascii="Times New Roman" w:hAnsi="Times New Roman"/>
                <w:sz w:val="24"/>
                <w:szCs w:val="24"/>
                <w:lang w:val="ru-RU"/>
              </w:rPr>
              <w:t xml:space="preserve"> </w:t>
            </w:r>
            <w:r w:rsidRPr="00B944DB">
              <w:rPr>
                <w:rFonts w:ascii="Times New Roman" w:hAnsi="Times New Roman"/>
                <w:sz w:val="24"/>
                <w:szCs w:val="24"/>
                <w:lang w:val="ru-RU"/>
              </w:rPr>
              <w:t>мають</w:t>
            </w:r>
            <w:r w:rsidRPr="00F044FA">
              <w:rPr>
                <w:rFonts w:ascii="Times New Roman" w:hAnsi="Times New Roman"/>
                <w:sz w:val="24"/>
                <w:szCs w:val="24"/>
                <w:lang w:val="ru-RU"/>
              </w:rPr>
              <w:t xml:space="preserve"> </w:t>
            </w:r>
            <w:r w:rsidRPr="00B944DB">
              <w:rPr>
                <w:rFonts w:ascii="Times New Roman" w:hAnsi="Times New Roman"/>
                <w:sz w:val="24"/>
                <w:szCs w:val="24"/>
                <w:lang w:val="ru-RU"/>
              </w:rPr>
              <w:t>діте</w:t>
            </w:r>
            <w:proofErr w:type="gramStart"/>
            <w:r w:rsidRPr="00B944DB">
              <w:rPr>
                <w:rFonts w:ascii="Times New Roman" w:hAnsi="Times New Roman"/>
                <w:sz w:val="24"/>
                <w:szCs w:val="24"/>
                <w:lang w:val="ru-RU"/>
              </w:rPr>
              <w:t>й</w:t>
            </w:r>
            <w:r w:rsidRPr="00F044FA">
              <w:rPr>
                <w:rFonts w:ascii="Times New Roman" w:hAnsi="Times New Roman"/>
                <w:sz w:val="24"/>
                <w:szCs w:val="24"/>
                <w:lang w:val="ru-RU"/>
              </w:rPr>
              <w:t>-</w:t>
            </w:r>
            <w:proofErr w:type="gramEnd"/>
            <w:r w:rsidRPr="00B944DB">
              <w:rPr>
                <w:rFonts w:ascii="Times New Roman" w:hAnsi="Times New Roman"/>
                <w:sz w:val="24"/>
                <w:szCs w:val="24"/>
                <w:lang w:val="ru-RU"/>
              </w:rPr>
              <w:t>інвалідів</w:t>
            </w:r>
            <w:r w:rsidRPr="00F044FA">
              <w:rPr>
                <w:rFonts w:ascii="Times New Roman" w:hAnsi="Times New Roman"/>
                <w:sz w:val="24"/>
                <w:szCs w:val="24"/>
                <w:lang w:val="ru-RU"/>
              </w:rPr>
              <w:t xml:space="preserve"> </w:t>
            </w:r>
            <w:r w:rsidRPr="00B944DB">
              <w:rPr>
                <w:rFonts w:ascii="Times New Roman" w:hAnsi="Times New Roman"/>
                <w:sz w:val="24"/>
                <w:szCs w:val="24"/>
                <w:lang w:val="ru-RU"/>
              </w:rPr>
              <w:t>або</w:t>
            </w:r>
            <w:r w:rsidRPr="00F044FA">
              <w:rPr>
                <w:rFonts w:ascii="Times New Roman" w:hAnsi="Times New Roman"/>
                <w:sz w:val="24"/>
                <w:szCs w:val="24"/>
                <w:lang w:val="ru-RU"/>
              </w:rPr>
              <w:t xml:space="preserve"> </w:t>
            </w:r>
            <w:r w:rsidRPr="00B944DB">
              <w:rPr>
                <w:rFonts w:ascii="Times New Roman" w:hAnsi="Times New Roman"/>
                <w:sz w:val="24"/>
                <w:szCs w:val="24"/>
                <w:lang w:val="ru-RU"/>
              </w:rPr>
              <w:t>са</w:t>
            </w:r>
            <w:r w:rsidRPr="00F044FA">
              <w:rPr>
                <w:rFonts w:ascii="Times New Roman" w:hAnsi="Times New Roman"/>
                <w:sz w:val="24"/>
                <w:szCs w:val="24"/>
                <w:lang w:val="ru-RU"/>
              </w:rPr>
              <w:t>-</w:t>
            </w:r>
            <w:r w:rsidRPr="00B944DB">
              <w:rPr>
                <w:rFonts w:ascii="Times New Roman" w:hAnsi="Times New Roman"/>
                <w:sz w:val="24"/>
                <w:szCs w:val="24"/>
                <w:lang w:val="ru-RU"/>
              </w:rPr>
              <w:t>мостійно</w:t>
            </w:r>
            <w:r w:rsidRPr="00F044FA">
              <w:rPr>
                <w:rFonts w:ascii="Times New Roman" w:hAnsi="Times New Roman"/>
                <w:sz w:val="24"/>
                <w:szCs w:val="24"/>
                <w:lang w:val="ru-RU"/>
              </w:rPr>
              <w:t xml:space="preserve"> </w:t>
            </w:r>
            <w:r w:rsidRPr="00B944DB">
              <w:rPr>
                <w:rFonts w:ascii="Times New Roman" w:hAnsi="Times New Roman"/>
                <w:sz w:val="24"/>
                <w:szCs w:val="24"/>
                <w:lang w:val="ru-RU"/>
              </w:rPr>
              <w:t>виховують</w:t>
            </w:r>
            <w:r w:rsidRPr="00F044FA">
              <w:rPr>
                <w:rFonts w:ascii="Times New Roman" w:hAnsi="Times New Roman"/>
                <w:sz w:val="24"/>
                <w:szCs w:val="24"/>
                <w:lang w:val="ru-RU"/>
              </w:rPr>
              <w:t xml:space="preserve"> </w:t>
            </w:r>
            <w:r w:rsidRPr="00B944DB">
              <w:rPr>
                <w:rFonts w:ascii="Times New Roman" w:hAnsi="Times New Roman"/>
                <w:sz w:val="24"/>
                <w:szCs w:val="24"/>
                <w:lang w:val="ru-RU"/>
              </w:rPr>
              <w:t>дітей</w:t>
            </w:r>
            <w:r w:rsidRPr="00F044FA">
              <w:rPr>
                <w:rFonts w:ascii="Times New Roman" w:hAnsi="Times New Roman"/>
                <w:sz w:val="24"/>
                <w:szCs w:val="24"/>
                <w:lang w:val="ru-RU"/>
              </w:rPr>
              <w:t xml:space="preserve"> </w:t>
            </w:r>
            <w:r w:rsidRPr="00B944DB">
              <w:rPr>
                <w:rFonts w:ascii="Times New Roman" w:hAnsi="Times New Roman"/>
                <w:sz w:val="24"/>
                <w:szCs w:val="24"/>
                <w:lang w:val="ru-RU"/>
              </w:rPr>
              <w:t>віком</w:t>
            </w:r>
            <w:r w:rsidRPr="00F044FA">
              <w:rPr>
                <w:rFonts w:ascii="Times New Roman" w:hAnsi="Times New Roman"/>
                <w:sz w:val="24"/>
                <w:szCs w:val="24"/>
                <w:lang w:val="ru-RU"/>
              </w:rPr>
              <w:t xml:space="preserve"> </w:t>
            </w:r>
            <w:r w:rsidRPr="00B944DB">
              <w:rPr>
                <w:rFonts w:ascii="Times New Roman" w:hAnsi="Times New Roman"/>
                <w:sz w:val="24"/>
                <w:szCs w:val="24"/>
                <w:lang w:val="ru-RU"/>
              </w:rPr>
              <w:t>до</w:t>
            </w:r>
            <w:r w:rsidRPr="00F044FA">
              <w:rPr>
                <w:rFonts w:ascii="Times New Roman" w:hAnsi="Times New Roman"/>
                <w:sz w:val="24"/>
                <w:szCs w:val="24"/>
                <w:lang w:val="ru-RU"/>
              </w:rPr>
              <w:t xml:space="preserve"> 14 </w:t>
            </w:r>
            <w:r w:rsidRPr="00B944DB">
              <w:rPr>
                <w:rFonts w:ascii="Times New Roman" w:hAnsi="Times New Roman"/>
                <w:sz w:val="24"/>
                <w:szCs w:val="24"/>
                <w:lang w:val="ru-RU"/>
              </w:rPr>
              <w:t>років</w:t>
            </w:r>
            <w:r w:rsidRPr="00F044FA">
              <w:rPr>
                <w:rFonts w:ascii="Times New Roman" w:hAnsi="Times New Roman"/>
                <w:sz w:val="24"/>
                <w:szCs w:val="24"/>
                <w:lang w:val="ru-RU"/>
              </w:rPr>
              <w:t xml:space="preserve"> (</w:t>
            </w:r>
            <w:r w:rsidRPr="00B944DB">
              <w:rPr>
                <w:rFonts w:ascii="Times New Roman" w:hAnsi="Times New Roman"/>
                <w:sz w:val="24"/>
                <w:szCs w:val="24"/>
                <w:lang w:val="ru-RU"/>
              </w:rPr>
              <w:t>окрім</w:t>
            </w:r>
            <w:r w:rsidRPr="00F044FA">
              <w:rPr>
                <w:rFonts w:ascii="Times New Roman" w:hAnsi="Times New Roman"/>
                <w:sz w:val="24"/>
                <w:szCs w:val="24"/>
                <w:lang w:val="ru-RU"/>
              </w:rPr>
              <w:t xml:space="preserve"> </w:t>
            </w:r>
            <w:r w:rsidRPr="00B944DB">
              <w:rPr>
                <w:rFonts w:ascii="Times New Roman" w:hAnsi="Times New Roman"/>
                <w:sz w:val="24"/>
                <w:szCs w:val="24"/>
                <w:lang w:val="ru-RU"/>
              </w:rPr>
              <w:t>науково</w:t>
            </w:r>
            <w:r w:rsidRPr="00F044FA">
              <w:rPr>
                <w:rFonts w:ascii="Times New Roman" w:hAnsi="Times New Roman"/>
                <w:sz w:val="24"/>
                <w:szCs w:val="24"/>
                <w:lang w:val="ru-RU"/>
              </w:rPr>
              <w:t>-</w:t>
            </w:r>
            <w:r w:rsidRPr="00B944DB">
              <w:rPr>
                <w:rFonts w:ascii="Times New Roman" w:hAnsi="Times New Roman"/>
                <w:sz w:val="24"/>
                <w:szCs w:val="24"/>
                <w:lang w:val="ru-RU"/>
              </w:rPr>
              <w:t>педагогічних</w:t>
            </w:r>
            <w:r w:rsidRPr="00F044FA">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F044FA">
              <w:rPr>
                <w:rFonts w:ascii="Times New Roman" w:hAnsi="Times New Roman"/>
                <w:sz w:val="24"/>
                <w:szCs w:val="24"/>
                <w:lang w:val="ru-RU"/>
              </w:rPr>
              <w:t>)</w:t>
            </w:r>
            <w:r w:rsidR="00F044FA">
              <w:rPr>
                <w:rFonts w:ascii="Times New Roman" w:hAnsi="Times New Roman"/>
                <w:sz w:val="24"/>
                <w:szCs w:val="24"/>
                <w:lang w:val="uk-UA"/>
              </w:rPr>
              <w:t>,</w:t>
            </w:r>
            <w:r w:rsidRPr="00F044FA">
              <w:rPr>
                <w:rFonts w:ascii="Times New Roman" w:hAnsi="Times New Roman"/>
                <w:sz w:val="24"/>
                <w:szCs w:val="24"/>
                <w:lang w:val="ru-RU"/>
              </w:rPr>
              <w:t xml:space="preserve"> </w:t>
            </w:r>
            <w:r w:rsidRPr="00B944DB">
              <w:rPr>
                <w:rFonts w:ascii="Times New Roman" w:hAnsi="Times New Roman"/>
                <w:sz w:val="24"/>
                <w:szCs w:val="24"/>
                <w:lang w:val="ru-RU"/>
              </w:rPr>
              <w:t>працювати</w:t>
            </w:r>
            <w:r w:rsidRPr="00F044FA">
              <w:rPr>
                <w:rFonts w:ascii="Times New Roman" w:hAnsi="Times New Roman"/>
                <w:sz w:val="24"/>
                <w:szCs w:val="24"/>
                <w:lang w:val="ru-RU"/>
              </w:rPr>
              <w:t xml:space="preserve"> </w:t>
            </w:r>
            <w:r w:rsidRPr="00B944DB">
              <w:rPr>
                <w:rFonts w:ascii="Times New Roman" w:hAnsi="Times New Roman"/>
                <w:sz w:val="24"/>
                <w:szCs w:val="24"/>
                <w:lang w:val="ru-RU"/>
              </w:rPr>
              <w:t>за</w:t>
            </w:r>
            <w:r w:rsidRPr="00F044FA">
              <w:rPr>
                <w:rFonts w:ascii="Times New Roman" w:hAnsi="Times New Roman"/>
                <w:sz w:val="24"/>
                <w:szCs w:val="24"/>
                <w:lang w:val="ru-RU"/>
              </w:rPr>
              <w:t xml:space="preserve"> </w:t>
            </w:r>
            <w:r w:rsidRPr="00B944DB">
              <w:rPr>
                <w:rFonts w:ascii="Times New Roman" w:hAnsi="Times New Roman"/>
                <w:sz w:val="24"/>
                <w:szCs w:val="24"/>
                <w:lang w:val="ru-RU"/>
              </w:rPr>
              <w:t>індивідуальним</w:t>
            </w:r>
            <w:r w:rsidRPr="00F044FA">
              <w:rPr>
                <w:rFonts w:ascii="Times New Roman" w:hAnsi="Times New Roman"/>
                <w:sz w:val="24"/>
                <w:szCs w:val="24"/>
                <w:lang w:val="ru-RU"/>
              </w:rPr>
              <w:t xml:space="preserve"> </w:t>
            </w:r>
            <w:r w:rsidRPr="00B944DB">
              <w:rPr>
                <w:rFonts w:ascii="Times New Roman" w:hAnsi="Times New Roman"/>
                <w:sz w:val="24"/>
                <w:szCs w:val="24"/>
                <w:lang w:val="ru-RU"/>
              </w:rPr>
              <w:t>графіком</w:t>
            </w:r>
            <w:r w:rsidRPr="00F044FA">
              <w:rPr>
                <w:rFonts w:ascii="Times New Roman" w:hAnsi="Times New Roman"/>
                <w:sz w:val="24"/>
                <w:szCs w:val="24"/>
                <w:lang w:val="ru-RU"/>
              </w:rPr>
              <w:t xml:space="preserve"> </w:t>
            </w:r>
            <w:r w:rsidRPr="00B944DB">
              <w:rPr>
                <w:rFonts w:ascii="Times New Roman" w:hAnsi="Times New Roman"/>
                <w:sz w:val="24"/>
                <w:szCs w:val="24"/>
                <w:lang w:val="ru-RU"/>
              </w:rPr>
              <w:t>зі</w:t>
            </w:r>
            <w:r w:rsidRPr="00F044FA">
              <w:rPr>
                <w:rFonts w:ascii="Times New Roman" w:hAnsi="Times New Roman"/>
                <w:sz w:val="24"/>
                <w:szCs w:val="24"/>
                <w:lang w:val="ru-RU"/>
              </w:rPr>
              <w:t xml:space="preserve"> </w:t>
            </w:r>
            <w:r w:rsidRPr="00B944DB">
              <w:rPr>
                <w:rFonts w:ascii="Times New Roman" w:hAnsi="Times New Roman"/>
                <w:sz w:val="24"/>
                <w:szCs w:val="24"/>
                <w:lang w:val="ru-RU"/>
              </w:rPr>
              <w:t>скороченням</w:t>
            </w:r>
            <w:r w:rsidRPr="00F044FA">
              <w:rPr>
                <w:rFonts w:ascii="Times New Roman" w:hAnsi="Times New Roman"/>
                <w:sz w:val="24"/>
                <w:szCs w:val="24"/>
                <w:lang w:val="ru-RU"/>
              </w:rPr>
              <w:t xml:space="preserve"> </w:t>
            </w:r>
            <w:r w:rsidRPr="00B944DB">
              <w:rPr>
                <w:rFonts w:ascii="Times New Roman" w:hAnsi="Times New Roman"/>
                <w:sz w:val="24"/>
                <w:szCs w:val="24"/>
                <w:lang w:val="ru-RU"/>
              </w:rPr>
              <w:t>денної</w:t>
            </w:r>
            <w:r w:rsidRPr="00F044FA">
              <w:rPr>
                <w:rFonts w:ascii="Times New Roman" w:hAnsi="Times New Roman"/>
                <w:sz w:val="24"/>
                <w:szCs w:val="24"/>
                <w:lang w:val="ru-RU"/>
              </w:rPr>
              <w:t xml:space="preserve"> </w:t>
            </w:r>
            <w:r w:rsidRPr="00B944DB">
              <w:rPr>
                <w:rFonts w:ascii="Times New Roman" w:hAnsi="Times New Roman"/>
                <w:sz w:val="24"/>
                <w:szCs w:val="24"/>
                <w:lang w:val="ru-RU"/>
              </w:rPr>
              <w:t>тривалості</w:t>
            </w:r>
            <w:r w:rsidRPr="00F044FA">
              <w:rPr>
                <w:rFonts w:ascii="Times New Roman" w:hAnsi="Times New Roman"/>
                <w:sz w:val="24"/>
                <w:szCs w:val="24"/>
                <w:lang w:val="ru-RU"/>
              </w:rPr>
              <w:t xml:space="preserve"> </w:t>
            </w:r>
            <w:r w:rsidRPr="00B944DB">
              <w:rPr>
                <w:rFonts w:ascii="Times New Roman" w:hAnsi="Times New Roman"/>
                <w:sz w:val="24"/>
                <w:szCs w:val="24"/>
                <w:lang w:val="ru-RU"/>
              </w:rPr>
              <w:t>робочого</w:t>
            </w:r>
            <w:r w:rsidRPr="00F044FA">
              <w:rPr>
                <w:rFonts w:ascii="Times New Roman" w:hAnsi="Times New Roman"/>
                <w:sz w:val="24"/>
                <w:szCs w:val="24"/>
                <w:lang w:val="ru-RU"/>
              </w:rPr>
              <w:t xml:space="preserve"> </w:t>
            </w:r>
            <w:r w:rsidRPr="00B944DB">
              <w:rPr>
                <w:rFonts w:ascii="Times New Roman" w:hAnsi="Times New Roman"/>
                <w:sz w:val="24"/>
                <w:szCs w:val="24"/>
                <w:lang w:val="ru-RU"/>
              </w:rPr>
              <w:t>часу</w:t>
            </w:r>
            <w:r w:rsidRPr="00F044FA">
              <w:rPr>
                <w:rFonts w:ascii="Times New Roman" w:hAnsi="Times New Roman"/>
                <w:sz w:val="24"/>
                <w:szCs w:val="24"/>
                <w:lang w:val="ru-RU"/>
              </w:rPr>
              <w:t xml:space="preserve"> </w:t>
            </w:r>
            <w:r w:rsidRPr="00B944DB">
              <w:rPr>
                <w:rFonts w:ascii="Times New Roman" w:hAnsi="Times New Roman"/>
                <w:sz w:val="24"/>
                <w:szCs w:val="24"/>
                <w:lang w:val="ru-RU"/>
              </w:rPr>
              <w:t>на</w:t>
            </w:r>
            <w:r w:rsidRPr="00F044FA">
              <w:rPr>
                <w:rFonts w:ascii="Times New Roman" w:hAnsi="Times New Roman"/>
                <w:sz w:val="24"/>
                <w:szCs w:val="24"/>
                <w:lang w:val="ru-RU"/>
              </w:rPr>
              <w:t xml:space="preserve"> </w:t>
            </w:r>
            <w:r w:rsidRPr="00B944DB">
              <w:rPr>
                <w:rFonts w:ascii="Times New Roman" w:hAnsi="Times New Roman"/>
                <w:sz w:val="24"/>
                <w:szCs w:val="24"/>
                <w:lang w:val="ru-RU"/>
              </w:rPr>
              <w:t>одну</w:t>
            </w:r>
            <w:r w:rsidRPr="00F044FA">
              <w:rPr>
                <w:rFonts w:ascii="Times New Roman" w:hAnsi="Times New Roman"/>
                <w:sz w:val="24"/>
                <w:szCs w:val="24"/>
                <w:lang w:val="ru-RU"/>
              </w:rPr>
              <w:t xml:space="preserve"> </w:t>
            </w:r>
            <w:r w:rsidRPr="00B944DB">
              <w:rPr>
                <w:rFonts w:ascii="Times New Roman" w:hAnsi="Times New Roman"/>
                <w:sz w:val="24"/>
                <w:szCs w:val="24"/>
                <w:lang w:val="ru-RU"/>
              </w:rPr>
              <w:t>годину</w:t>
            </w:r>
            <w:r w:rsidRPr="00F044FA">
              <w:rPr>
                <w:rFonts w:ascii="Times New Roman" w:hAnsi="Times New Roman"/>
                <w:sz w:val="24"/>
                <w:szCs w:val="24"/>
                <w:lang w:val="ru-RU"/>
              </w:rPr>
              <w:t xml:space="preserve"> </w:t>
            </w:r>
            <w:r w:rsidRPr="00B944DB">
              <w:rPr>
                <w:rFonts w:ascii="Times New Roman" w:hAnsi="Times New Roman"/>
                <w:sz w:val="24"/>
                <w:szCs w:val="24"/>
                <w:lang w:val="ru-RU"/>
              </w:rPr>
              <w:t>зі</w:t>
            </w:r>
            <w:r w:rsidRPr="00F044FA">
              <w:rPr>
                <w:rFonts w:ascii="Times New Roman" w:hAnsi="Times New Roman"/>
                <w:sz w:val="24"/>
                <w:szCs w:val="24"/>
                <w:lang w:val="ru-RU"/>
              </w:rPr>
              <w:t xml:space="preserve"> </w:t>
            </w:r>
            <w:r w:rsidRPr="00B944DB">
              <w:rPr>
                <w:rFonts w:ascii="Times New Roman" w:hAnsi="Times New Roman"/>
                <w:sz w:val="24"/>
                <w:szCs w:val="24"/>
                <w:lang w:val="ru-RU"/>
              </w:rPr>
              <w:t>збереженням</w:t>
            </w:r>
            <w:r w:rsidRPr="00F044FA">
              <w:rPr>
                <w:rFonts w:ascii="Times New Roman" w:hAnsi="Times New Roman"/>
                <w:sz w:val="24"/>
                <w:szCs w:val="24"/>
                <w:lang w:val="ru-RU"/>
              </w:rPr>
              <w:t xml:space="preserve"> </w:t>
            </w:r>
            <w:r w:rsidRPr="00B944DB">
              <w:rPr>
                <w:rFonts w:ascii="Times New Roman" w:hAnsi="Times New Roman"/>
                <w:sz w:val="24"/>
                <w:szCs w:val="24"/>
                <w:lang w:val="ru-RU"/>
              </w:rPr>
              <w:t>посадового</w:t>
            </w:r>
            <w:r w:rsidRPr="00F044FA">
              <w:rPr>
                <w:rFonts w:ascii="Times New Roman" w:hAnsi="Times New Roman"/>
                <w:sz w:val="24"/>
                <w:szCs w:val="24"/>
                <w:lang w:val="ru-RU"/>
              </w:rPr>
              <w:t xml:space="preserve"> </w:t>
            </w:r>
            <w:r w:rsidRPr="00B944DB">
              <w:rPr>
                <w:rFonts w:ascii="Times New Roman" w:hAnsi="Times New Roman"/>
                <w:sz w:val="24"/>
                <w:szCs w:val="24"/>
                <w:lang w:val="ru-RU"/>
              </w:rPr>
              <w:t>окладу</w:t>
            </w:r>
            <w:r w:rsidRPr="00F044FA">
              <w:rPr>
                <w:rFonts w:ascii="Times New Roman" w:hAnsi="Times New Roman"/>
                <w:sz w:val="24"/>
                <w:szCs w:val="24"/>
                <w:lang w:val="ru-RU"/>
              </w:rPr>
              <w:t xml:space="preserve">; </w:t>
            </w:r>
            <w:r w:rsidRPr="00B944DB">
              <w:rPr>
                <w:rFonts w:ascii="Times New Roman" w:hAnsi="Times New Roman"/>
                <w:sz w:val="24"/>
                <w:szCs w:val="24"/>
                <w:lang w:val="ru-RU"/>
              </w:rPr>
              <w:t>розклад</w:t>
            </w:r>
            <w:r w:rsidRPr="00F044FA">
              <w:rPr>
                <w:rFonts w:ascii="Times New Roman" w:hAnsi="Times New Roman"/>
                <w:sz w:val="24"/>
                <w:szCs w:val="24"/>
                <w:lang w:val="ru-RU"/>
              </w:rPr>
              <w:t xml:space="preserve"> </w:t>
            </w:r>
            <w:r w:rsidRPr="00B944DB">
              <w:rPr>
                <w:rFonts w:ascii="Times New Roman" w:hAnsi="Times New Roman"/>
                <w:sz w:val="24"/>
                <w:szCs w:val="24"/>
                <w:lang w:val="ru-RU"/>
              </w:rPr>
              <w:t>занять</w:t>
            </w:r>
            <w:r w:rsidRPr="00F044FA">
              <w:rPr>
                <w:rFonts w:ascii="Times New Roman" w:hAnsi="Times New Roman"/>
                <w:sz w:val="24"/>
                <w:szCs w:val="24"/>
                <w:lang w:val="ru-RU"/>
              </w:rPr>
              <w:t xml:space="preserve">, </w:t>
            </w:r>
            <w:r w:rsidRPr="00B944DB">
              <w:rPr>
                <w:rFonts w:ascii="Times New Roman" w:hAnsi="Times New Roman"/>
                <w:sz w:val="24"/>
                <w:szCs w:val="24"/>
                <w:lang w:val="ru-RU"/>
              </w:rPr>
              <w:t>які</w:t>
            </w:r>
            <w:r w:rsidRPr="00F044FA">
              <w:rPr>
                <w:rFonts w:ascii="Times New Roman" w:hAnsi="Times New Roman"/>
                <w:sz w:val="24"/>
                <w:szCs w:val="24"/>
                <w:lang w:val="ru-RU"/>
              </w:rPr>
              <w:t xml:space="preserve"> </w:t>
            </w:r>
            <w:r w:rsidRPr="00B944DB">
              <w:rPr>
                <w:rFonts w:ascii="Times New Roman" w:hAnsi="Times New Roman"/>
                <w:sz w:val="24"/>
                <w:szCs w:val="24"/>
                <w:lang w:val="ru-RU"/>
              </w:rPr>
              <w:t>проводять</w:t>
            </w:r>
            <w:r w:rsidRPr="00F044FA">
              <w:rPr>
                <w:rFonts w:ascii="Times New Roman" w:hAnsi="Times New Roman"/>
                <w:sz w:val="24"/>
                <w:szCs w:val="24"/>
                <w:lang w:val="ru-RU"/>
              </w:rPr>
              <w:t xml:space="preserve"> </w:t>
            </w:r>
            <w:r w:rsidRPr="00B944DB">
              <w:rPr>
                <w:rFonts w:ascii="Times New Roman" w:hAnsi="Times New Roman"/>
                <w:sz w:val="24"/>
                <w:szCs w:val="24"/>
                <w:lang w:val="ru-RU"/>
              </w:rPr>
              <w:t>жінки</w:t>
            </w:r>
            <w:r w:rsidRPr="00F044FA">
              <w:rPr>
                <w:rFonts w:ascii="Times New Roman" w:hAnsi="Times New Roman"/>
                <w:sz w:val="24"/>
                <w:szCs w:val="24"/>
                <w:lang w:val="ru-RU"/>
              </w:rPr>
              <w:t xml:space="preserve"> (</w:t>
            </w:r>
            <w:r w:rsidRPr="00B944DB">
              <w:rPr>
                <w:rFonts w:ascii="Times New Roman" w:hAnsi="Times New Roman"/>
                <w:sz w:val="24"/>
                <w:szCs w:val="24"/>
                <w:lang w:val="ru-RU"/>
              </w:rPr>
              <w:t>чоловіки</w:t>
            </w:r>
            <w:r w:rsidRPr="00F044FA">
              <w:rPr>
                <w:rFonts w:ascii="Times New Roman" w:hAnsi="Times New Roman"/>
                <w:sz w:val="24"/>
                <w:szCs w:val="24"/>
                <w:lang w:val="ru-RU"/>
              </w:rPr>
              <w:t xml:space="preserve">), </w:t>
            </w:r>
            <w:r w:rsidRPr="00B944DB">
              <w:rPr>
                <w:rFonts w:ascii="Times New Roman" w:hAnsi="Times New Roman"/>
                <w:sz w:val="24"/>
                <w:szCs w:val="24"/>
                <w:lang w:val="ru-RU"/>
              </w:rPr>
              <w:t>що</w:t>
            </w:r>
            <w:r w:rsidRPr="00F044FA">
              <w:rPr>
                <w:rFonts w:ascii="Times New Roman" w:hAnsi="Times New Roman"/>
                <w:sz w:val="24"/>
                <w:szCs w:val="24"/>
                <w:lang w:val="ru-RU"/>
              </w:rPr>
              <w:t xml:space="preserve"> </w:t>
            </w:r>
            <w:r w:rsidRPr="00B944DB">
              <w:rPr>
                <w:rFonts w:ascii="Times New Roman" w:hAnsi="Times New Roman"/>
                <w:sz w:val="24"/>
                <w:szCs w:val="24"/>
                <w:lang w:val="ru-RU"/>
              </w:rPr>
              <w:t>мають</w:t>
            </w:r>
            <w:r w:rsidRPr="00F044FA">
              <w:rPr>
                <w:rFonts w:ascii="Times New Roman" w:hAnsi="Times New Roman"/>
                <w:sz w:val="24"/>
                <w:szCs w:val="24"/>
                <w:lang w:val="ru-RU"/>
              </w:rPr>
              <w:t xml:space="preserve"> </w:t>
            </w:r>
            <w:r w:rsidRPr="00B944DB">
              <w:rPr>
                <w:rFonts w:ascii="Times New Roman" w:hAnsi="Times New Roman"/>
                <w:sz w:val="24"/>
                <w:szCs w:val="24"/>
                <w:lang w:val="ru-RU"/>
              </w:rPr>
              <w:t>діте</w:t>
            </w:r>
            <w:proofErr w:type="gramStart"/>
            <w:r w:rsidRPr="00B944DB">
              <w:rPr>
                <w:rFonts w:ascii="Times New Roman" w:hAnsi="Times New Roman"/>
                <w:sz w:val="24"/>
                <w:szCs w:val="24"/>
                <w:lang w:val="ru-RU"/>
              </w:rPr>
              <w:t>й</w:t>
            </w:r>
            <w:r w:rsidRPr="00F044FA">
              <w:rPr>
                <w:rFonts w:ascii="Times New Roman" w:hAnsi="Times New Roman"/>
                <w:sz w:val="24"/>
                <w:szCs w:val="24"/>
                <w:lang w:val="ru-RU"/>
              </w:rPr>
              <w:t>-</w:t>
            </w:r>
            <w:proofErr w:type="gramEnd"/>
            <w:r w:rsidRPr="00B944DB">
              <w:rPr>
                <w:rFonts w:ascii="Times New Roman" w:hAnsi="Times New Roman"/>
                <w:sz w:val="24"/>
                <w:szCs w:val="24"/>
                <w:lang w:val="ru-RU"/>
              </w:rPr>
              <w:t>інвалідів</w:t>
            </w:r>
            <w:r w:rsidRPr="00F044FA">
              <w:rPr>
                <w:rFonts w:ascii="Times New Roman" w:hAnsi="Times New Roman"/>
                <w:sz w:val="24"/>
                <w:szCs w:val="24"/>
                <w:lang w:val="ru-RU"/>
              </w:rPr>
              <w:t xml:space="preserve">, </w:t>
            </w:r>
            <w:r w:rsidRPr="00B944DB">
              <w:rPr>
                <w:rFonts w:ascii="Times New Roman" w:hAnsi="Times New Roman"/>
                <w:sz w:val="24"/>
                <w:szCs w:val="24"/>
                <w:lang w:val="ru-RU"/>
              </w:rPr>
              <w:t>укладати</w:t>
            </w:r>
            <w:r w:rsidRPr="00F044FA">
              <w:rPr>
                <w:rFonts w:ascii="Times New Roman" w:hAnsi="Times New Roman"/>
                <w:sz w:val="24"/>
                <w:szCs w:val="24"/>
                <w:lang w:val="ru-RU"/>
              </w:rPr>
              <w:t xml:space="preserve"> </w:t>
            </w:r>
            <w:r w:rsidRPr="00B944DB">
              <w:rPr>
                <w:rFonts w:ascii="Times New Roman" w:hAnsi="Times New Roman"/>
                <w:sz w:val="24"/>
                <w:szCs w:val="24"/>
                <w:lang w:val="ru-RU"/>
              </w:rPr>
              <w:t>з</w:t>
            </w:r>
            <w:r w:rsidRPr="00F044FA">
              <w:rPr>
                <w:rFonts w:ascii="Times New Roman" w:hAnsi="Times New Roman"/>
                <w:sz w:val="24"/>
                <w:szCs w:val="24"/>
                <w:lang w:val="ru-RU"/>
              </w:rPr>
              <w:t xml:space="preserve"> </w:t>
            </w:r>
            <w:r w:rsidRPr="00B944DB">
              <w:rPr>
                <w:rFonts w:ascii="Times New Roman" w:hAnsi="Times New Roman"/>
                <w:sz w:val="24"/>
                <w:szCs w:val="24"/>
                <w:lang w:val="ru-RU"/>
              </w:rPr>
              <w:t>урахуванням</w:t>
            </w:r>
            <w:r w:rsidRPr="00F044FA">
              <w:rPr>
                <w:rFonts w:ascii="Times New Roman" w:hAnsi="Times New Roman"/>
                <w:sz w:val="24"/>
                <w:szCs w:val="24"/>
                <w:lang w:val="ru-RU"/>
              </w:rPr>
              <w:t xml:space="preserve"> </w:t>
            </w:r>
            <w:r w:rsidRPr="00B944DB">
              <w:rPr>
                <w:rFonts w:ascii="Times New Roman" w:hAnsi="Times New Roman"/>
                <w:sz w:val="24"/>
                <w:szCs w:val="24"/>
                <w:lang w:val="ru-RU"/>
              </w:rPr>
              <w:t>їх</w:t>
            </w:r>
            <w:r>
              <w:rPr>
                <w:rFonts w:ascii="Times New Roman" w:hAnsi="Times New Roman"/>
                <w:sz w:val="24"/>
                <w:szCs w:val="24"/>
                <w:lang w:val="ru-RU"/>
              </w:rPr>
              <w:t>ніх</w:t>
            </w:r>
            <w:r w:rsidRPr="00F044FA">
              <w:rPr>
                <w:rFonts w:ascii="Times New Roman" w:hAnsi="Times New Roman"/>
                <w:sz w:val="24"/>
                <w:szCs w:val="24"/>
                <w:lang w:val="ru-RU"/>
              </w:rPr>
              <w:t xml:space="preserve"> </w:t>
            </w:r>
            <w:r w:rsidRPr="00B944DB">
              <w:rPr>
                <w:rFonts w:ascii="Times New Roman" w:hAnsi="Times New Roman"/>
                <w:sz w:val="24"/>
                <w:szCs w:val="24"/>
                <w:lang w:val="ru-RU"/>
              </w:rPr>
              <w:t>побажань</w:t>
            </w:r>
            <w:r w:rsidRPr="00F044FA">
              <w:rPr>
                <w:rFonts w:ascii="Times New Roman" w:hAnsi="Times New Roman"/>
                <w:sz w:val="24"/>
                <w:szCs w:val="24"/>
                <w:lang w:val="ru-RU"/>
              </w:rPr>
              <w:t xml:space="preserve">, </w:t>
            </w:r>
            <w:r w:rsidRPr="00B944DB">
              <w:rPr>
                <w:rFonts w:ascii="Times New Roman" w:hAnsi="Times New Roman"/>
                <w:sz w:val="24"/>
                <w:szCs w:val="24"/>
                <w:lang w:val="ru-RU"/>
              </w:rPr>
              <w:t>окрім</w:t>
            </w:r>
            <w:r w:rsidRPr="00F044FA">
              <w:rPr>
                <w:rFonts w:ascii="Times New Roman" w:hAnsi="Times New Roman"/>
                <w:sz w:val="24"/>
                <w:szCs w:val="24"/>
                <w:lang w:val="ru-RU"/>
              </w:rPr>
              <w:t xml:space="preserve"> </w:t>
            </w:r>
            <w:r w:rsidRPr="00B944DB">
              <w:rPr>
                <w:rFonts w:ascii="Times New Roman" w:hAnsi="Times New Roman"/>
                <w:sz w:val="24"/>
                <w:szCs w:val="24"/>
                <w:lang w:val="ru-RU"/>
              </w:rPr>
              <w:t>науково</w:t>
            </w:r>
            <w:r w:rsidRPr="00F044FA">
              <w:rPr>
                <w:rFonts w:ascii="Times New Roman" w:hAnsi="Times New Roman"/>
                <w:sz w:val="24"/>
                <w:szCs w:val="24"/>
                <w:lang w:val="ru-RU"/>
              </w:rPr>
              <w:t>-</w:t>
            </w:r>
            <w:r w:rsidRPr="00B944DB">
              <w:rPr>
                <w:rFonts w:ascii="Times New Roman" w:hAnsi="Times New Roman"/>
                <w:sz w:val="24"/>
                <w:szCs w:val="24"/>
                <w:lang w:val="ru-RU"/>
              </w:rPr>
              <w:t>педагогічних</w:t>
            </w:r>
            <w:r w:rsidRPr="00F044FA">
              <w:rPr>
                <w:rFonts w:ascii="Times New Roman" w:hAnsi="Times New Roman"/>
                <w:sz w:val="24"/>
                <w:szCs w:val="24"/>
                <w:lang w:val="ru-RU"/>
              </w:rPr>
              <w:t xml:space="preserve"> </w:t>
            </w:r>
            <w:r w:rsidRPr="00B944DB">
              <w:rPr>
                <w:rFonts w:ascii="Times New Roman" w:hAnsi="Times New Roman"/>
                <w:sz w:val="24"/>
                <w:szCs w:val="24"/>
                <w:lang w:val="ru-RU"/>
              </w:rPr>
              <w:t>та</w:t>
            </w:r>
            <w:r w:rsidRPr="00F044FA">
              <w:rPr>
                <w:rFonts w:ascii="Times New Roman" w:hAnsi="Times New Roman"/>
                <w:sz w:val="24"/>
                <w:szCs w:val="24"/>
                <w:lang w:val="ru-RU"/>
              </w:rPr>
              <w:t xml:space="preserve"> </w:t>
            </w:r>
            <w:r w:rsidRPr="00B944DB">
              <w:rPr>
                <w:rFonts w:ascii="Times New Roman" w:hAnsi="Times New Roman"/>
                <w:sz w:val="24"/>
                <w:szCs w:val="24"/>
                <w:lang w:val="ru-RU"/>
              </w:rPr>
              <w:t>педагогічних</w:t>
            </w:r>
            <w:r w:rsidRPr="00F044FA">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F044FA">
              <w:rPr>
                <w:rFonts w:ascii="Times New Roman" w:hAnsi="Times New Roman"/>
                <w:sz w:val="24"/>
                <w:szCs w:val="24"/>
                <w:lang w:val="ru-RU"/>
              </w:rPr>
              <w:t xml:space="preserve">. </w:t>
            </w:r>
          </w:p>
          <w:p w:rsidR="00D06399" w:rsidRPr="00F044FA" w:rsidRDefault="00D06399" w:rsidP="00CA03D4">
            <w:pPr>
              <w:widowControl w:val="0"/>
              <w:autoSpaceDE w:val="0"/>
              <w:autoSpaceDN w:val="0"/>
              <w:adjustRightInd w:val="0"/>
              <w:spacing w:after="0" w:line="3"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1" w:lineRule="auto"/>
              <w:ind w:firstLine="397"/>
              <w:jc w:val="both"/>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начальник відділу кадрів. </w:t>
            </w: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5.16. Надавати щомісяця жінкам (чоловікам), які самостійно виховують дітей віком до 14 років, один додатковий вільний від роботи день з погодженням графіка роботи з керівництвом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ідрозділу без зменшення розміру заробітної плати (крім працівників науково-педагогічного складу).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ідрозділів, начальник відділу кадрів.</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1"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947972">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Розділ 6 Право на працю, порядок прийому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роботу та звільнення працівників Університету</w:t>
            </w:r>
          </w:p>
        </w:tc>
        <w:tc>
          <w:tcPr>
            <w:tcW w:w="5670" w:type="dxa"/>
          </w:tcPr>
          <w:p w:rsidR="00D06399" w:rsidRPr="00B944DB" w:rsidRDefault="00D06399" w:rsidP="00947972">
            <w:pPr>
              <w:spacing w:after="0" w:line="240" w:lineRule="auto"/>
              <w:jc w:val="center"/>
              <w:rPr>
                <w:rFonts w:ascii="Times New Roman" w:hAnsi="Times New Roman"/>
                <w:lang w:val="ru-RU"/>
              </w:rPr>
            </w:pPr>
            <w:r>
              <w:rPr>
                <w:rFonts w:ascii="Times New Roman" w:hAnsi="Times New Roman"/>
                <w:sz w:val="24"/>
                <w:szCs w:val="24"/>
                <w:lang w:val="ru-RU"/>
              </w:rPr>
              <w:t xml:space="preserve">Розділ 6 Право на працю, порядок прийому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роботу та звільнення працівників Університету</w:t>
            </w:r>
          </w:p>
        </w:tc>
      </w:tr>
      <w:tr w:rsidR="00D06399" w:rsidRPr="00DA37BD"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6.1. Право громадян на працю встановлюється Конституцією України та забезпечуються згідно із законодавством України, Кодексом законів про працю України, КД, Статутом Університету, Правилами внутрішнього розпорядку.</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17" w:lineRule="auto"/>
              <w:ind w:left="400" w:right="2500"/>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профкому </w:t>
            </w:r>
            <w:r w:rsidRPr="00B944DB">
              <w:rPr>
                <w:rFonts w:ascii="Times New Roman" w:hAnsi="Times New Roman"/>
                <w:i/>
                <w:iCs/>
                <w:sz w:val="24"/>
                <w:szCs w:val="24"/>
                <w:lang w:val="ru-RU"/>
              </w:rPr>
              <w:lastRenderedPageBreak/>
              <w:t>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3A3DB7">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Pr>
                <w:rFonts w:ascii="Times New Roman" w:hAnsi="Times New Roman"/>
                <w:sz w:val="24"/>
                <w:szCs w:val="24"/>
                <w:lang w:val="ru-RU"/>
              </w:rPr>
              <w:lastRenderedPageBreak/>
              <w:t>6.1</w:t>
            </w:r>
            <w:r w:rsidR="00F044FA">
              <w:rPr>
                <w:rFonts w:ascii="Times New Roman" w:hAnsi="Times New Roman"/>
                <w:sz w:val="24"/>
                <w:szCs w:val="24"/>
                <w:lang w:val="ru-RU"/>
              </w:rPr>
              <w:t xml:space="preserve">. </w:t>
            </w:r>
            <w:r w:rsidRPr="00B944DB">
              <w:rPr>
                <w:rFonts w:ascii="Times New Roman" w:hAnsi="Times New Roman"/>
                <w:sz w:val="24"/>
                <w:szCs w:val="24"/>
                <w:lang w:val="ru-RU"/>
              </w:rPr>
              <w:t>Право громадян на працю встановл</w:t>
            </w:r>
            <w:r w:rsidR="00F044FA">
              <w:rPr>
                <w:rFonts w:ascii="Times New Roman" w:hAnsi="Times New Roman"/>
                <w:sz w:val="24"/>
                <w:szCs w:val="24"/>
                <w:lang w:val="ru-RU"/>
              </w:rPr>
              <w:t>ене</w:t>
            </w:r>
            <w:r w:rsidRPr="00B944DB">
              <w:rPr>
                <w:rFonts w:ascii="Times New Roman" w:hAnsi="Times New Roman"/>
                <w:sz w:val="24"/>
                <w:szCs w:val="24"/>
                <w:lang w:val="ru-RU"/>
              </w:rPr>
              <w:t xml:space="preserve"> Конституцією України та забезпечу</w:t>
            </w:r>
            <w:r w:rsidR="00F044FA">
              <w:rPr>
                <w:rFonts w:ascii="Times New Roman" w:hAnsi="Times New Roman"/>
                <w:sz w:val="24"/>
                <w:szCs w:val="24"/>
                <w:lang w:val="ru-RU"/>
              </w:rPr>
              <w:t>є</w:t>
            </w:r>
            <w:r w:rsidRPr="00B944DB">
              <w:rPr>
                <w:rFonts w:ascii="Times New Roman" w:hAnsi="Times New Roman"/>
                <w:sz w:val="24"/>
                <w:szCs w:val="24"/>
                <w:lang w:val="ru-RU"/>
              </w:rPr>
              <w:t>ться згідно із законодавством України,</w:t>
            </w:r>
            <w:r>
              <w:rPr>
                <w:rFonts w:ascii="Times New Roman" w:hAnsi="Times New Roman"/>
                <w:sz w:val="24"/>
                <w:szCs w:val="24"/>
                <w:lang w:val="ru-RU"/>
              </w:rPr>
              <w:t xml:space="preserve"> </w:t>
            </w:r>
            <w:r w:rsidRPr="003A3DB7">
              <w:rPr>
                <w:rFonts w:ascii="Times New Roman" w:hAnsi="Times New Roman"/>
                <w:b/>
                <w:sz w:val="24"/>
                <w:szCs w:val="24"/>
                <w:lang w:val="ru-RU"/>
              </w:rPr>
              <w:t>зокрема,</w:t>
            </w:r>
            <w:r w:rsidRPr="00B944DB">
              <w:rPr>
                <w:rFonts w:ascii="Times New Roman" w:hAnsi="Times New Roman"/>
                <w:sz w:val="24"/>
                <w:szCs w:val="24"/>
                <w:lang w:val="ru-RU"/>
              </w:rPr>
              <w:t xml:space="preserve"> Кодексом законів про працю України,</w:t>
            </w:r>
            <w:r>
              <w:rPr>
                <w:rFonts w:ascii="Times New Roman" w:hAnsi="Times New Roman"/>
                <w:sz w:val="24"/>
                <w:szCs w:val="24"/>
                <w:lang w:val="ru-RU"/>
              </w:rPr>
              <w:t xml:space="preserve"> </w:t>
            </w:r>
            <w:r w:rsidRPr="003A3DB7">
              <w:rPr>
                <w:rFonts w:ascii="Times New Roman" w:hAnsi="Times New Roman"/>
                <w:b/>
                <w:sz w:val="24"/>
                <w:szCs w:val="24"/>
                <w:lang w:val="ru-RU"/>
              </w:rPr>
              <w:t>а також</w:t>
            </w:r>
            <w:r w:rsidRPr="00B944DB">
              <w:rPr>
                <w:rFonts w:ascii="Times New Roman" w:hAnsi="Times New Roman"/>
                <w:sz w:val="24"/>
                <w:szCs w:val="24"/>
                <w:lang w:val="ru-RU"/>
              </w:rPr>
              <w:t xml:space="preserve"> КД, Статутом Університету, Правилами внутрішнього розпорядку.</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6.2 Прийом на роботу і звільнення з роботи здійснює Університет відповідно до </w:t>
            </w:r>
            <w:proofErr w:type="gramStart"/>
            <w:r w:rsidRPr="00B944DB">
              <w:rPr>
                <w:rFonts w:ascii="Times New Roman" w:hAnsi="Times New Roman"/>
                <w:sz w:val="24"/>
                <w:szCs w:val="24"/>
                <w:lang w:val="ru-RU"/>
              </w:rPr>
              <w:t>чинного</w:t>
            </w:r>
            <w:proofErr w:type="gramEnd"/>
            <w:r w:rsidRPr="00B944DB">
              <w:rPr>
                <w:rFonts w:ascii="Times New Roman" w:hAnsi="Times New Roman"/>
                <w:sz w:val="24"/>
                <w:szCs w:val="24"/>
                <w:lang w:val="ru-RU"/>
              </w:rPr>
              <w:t xml:space="preserve"> законодавства.</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3A3DB7">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r w:rsidRPr="00B944DB">
              <w:rPr>
                <w:rFonts w:ascii="Times New Roman" w:hAnsi="Times New Roman"/>
                <w:sz w:val="24"/>
                <w:szCs w:val="24"/>
                <w:lang w:val="ru-RU"/>
              </w:rPr>
              <w:t>Контракт</w:t>
            </w:r>
            <w:r w:rsidRPr="003A3DB7">
              <w:rPr>
                <w:rFonts w:ascii="Times New Roman" w:hAnsi="Times New Roman"/>
                <w:b/>
                <w:sz w:val="24"/>
                <w:szCs w:val="24"/>
                <w:lang w:val="ru-RU"/>
              </w:rPr>
              <w:t>ну форму</w:t>
            </w:r>
            <w:r w:rsidRPr="00B944DB">
              <w:rPr>
                <w:rFonts w:ascii="Times New Roman" w:hAnsi="Times New Roman"/>
                <w:sz w:val="24"/>
                <w:szCs w:val="24"/>
                <w:lang w:val="ru-RU"/>
              </w:rPr>
              <w:t xml:space="preserve"> </w:t>
            </w:r>
            <w:proofErr w:type="gramStart"/>
            <w:r w:rsidRPr="003A3DB7">
              <w:rPr>
                <w:rFonts w:ascii="Times New Roman" w:hAnsi="Times New Roman"/>
                <w:b/>
                <w:sz w:val="24"/>
                <w:szCs w:val="24"/>
                <w:lang w:val="ru-RU"/>
              </w:rPr>
              <w:t>трудового</w:t>
            </w:r>
            <w:proofErr w:type="gramEnd"/>
            <w:r w:rsidRPr="003A3DB7">
              <w:rPr>
                <w:rFonts w:ascii="Times New Roman" w:hAnsi="Times New Roman"/>
                <w:b/>
                <w:sz w:val="24"/>
                <w:szCs w:val="24"/>
                <w:lang w:val="ru-RU"/>
              </w:rPr>
              <w:t xml:space="preserve"> договору</w:t>
            </w:r>
            <w:r w:rsidRPr="00B944DB">
              <w:rPr>
                <w:rFonts w:ascii="Times New Roman" w:hAnsi="Times New Roman"/>
                <w:sz w:val="24"/>
                <w:szCs w:val="24"/>
                <w:lang w:val="ru-RU"/>
              </w:rPr>
              <w:t xml:space="preserve">, </w:t>
            </w:r>
            <w:r w:rsidRPr="003A3DB7">
              <w:rPr>
                <w:rFonts w:ascii="Times New Roman" w:hAnsi="Times New Roman"/>
                <w:b/>
                <w:sz w:val="24"/>
                <w:szCs w:val="24"/>
                <w:lang w:val="ru-RU"/>
              </w:rPr>
              <w:t>передбачену</w:t>
            </w:r>
            <w:r w:rsidRPr="00B944DB">
              <w:rPr>
                <w:rFonts w:ascii="Times New Roman" w:hAnsi="Times New Roman"/>
                <w:sz w:val="24"/>
                <w:szCs w:val="24"/>
                <w:lang w:val="ru-RU"/>
              </w:rPr>
              <w:t xml:space="preserve"> як особливу форму трудового договору ст. 21 Кодексу законів про працю (КЗпП) України,</w:t>
            </w:r>
            <w:r>
              <w:rPr>
                <w:rFonts w:ascii="Times New Roman" w:hAnsi="Times New Roman"/>
                <w:sz w:val="24"/>
                <w:szCs w:val="24"/>
                <w:lang w:val="ru-RU"/>
              </w:rPr>
              <w:t xml:space="preserve"> </w:t>
            </w:r>
            <w:r w:rsidRPr="00B944DB">
              <w:rPr>
                <w:rFonts w:ascii="Times New Roman" w:hAnsi="Times New Roman"/>
                <w:sz w:val="24"/>
                <w:szCs w:val="24"/>
                <w:lang w:val="ru-RU"/>
              </w:rPr>
              <w:t>застосовувати для тих категорій працівників Університету, для яких вона</w:t>
            </w:r>
            <w:r>
              <w:rPr>
                <w:rFonts w:ascii="Times New Roman" w:hAnsi="Times New Roman"/>
                <w:sz w:val="24"/>
                <w:szCs w:val="24"/>
                <w:lang w:val="ru-RU"/>
              </w:rPr>
              <w:t xml:space="preserve"> передбачена як обов’язкова Законами</w:t>
            </w:r>
            <w:r w:rsidRPr="00B944DB">
              <w:rPr>
                <w:rFonts w:ascii="Times New Roman" w:hAnsi="Times New Roman"/>
                <w:sz w:val="24"/>
                <w:szCs w:val="24"/>
                <w:lang w:val="ru-RU"/>
              </w:rPr>
              <w:t xml:space="preserve"> України. </w:t>
            </w:r>
            <w:r w:rsidRPr="00F521B6">
              <w:rPr>
                <w:rFonts w:ascii="Times New Roman" w:hAnsi="Times New Roman"/>
                <w:b/>
                <w:sz w:val="24"/>
                <w:szCs w:val="24"/>
                <w:lang w:val="ru-RU"/>
              </w:rPr>
              <w:t>Зокрема, за Законом України</w:t>
            </w:r>
            <w:proofErr w:type="gramStart"/>
            <w:r w:rsidRPr="00F521B6">
              <w:rPr>
                <w:rFonts w:ascii="Times New Roman" w:hAnsi="Times New Roman"/>
                <w:b/>
                <w:sz w:val="24"/>
                <w:szCs w:val="24"/>
                <w:lang w:val="ru-RU"/>
              </w:rPr>
              <w:t xml:space="preserve"> „П</w:t>
            </w:r>
            <w:proofErr w:type="gramEnd"/>
            <w:r w:rsidRPr="00F521B6">
              <w:rPr>
                <w:rFonts w:ascii="Times New Roman" w:hAnsi="Times New Roman"/>
                <w:b/>
                <w:sz w:val="24"/>
                <w:szCs w:val="24"/>
                <w:lang w:val="ru-RU"/>
              </w:rPr>
              <w:t>ро вищу освіту” (ст. 39, 40 та 30) – це: ректор Університету, декан, завідувач кафедри</w:t>
            </w:r>
            <w:r w:rsidRPr="00B944DB">
              <w:rPr>
                <w:rFonts w:ascii="Times New Roman" w:hAnsi="Times New Roman"/>
                <w:sz w:val="24"/>
                <w:szCs w:val="24"/>
                <w:lang w:val="ru-RU"/>
              </w:rPr>
              <w:t>.</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За взаємною згодою Університет може укладати контракт з науко-во-педагогічними працівниками оскільки контракт як особлива форма трудового договору може забезпечувати додаткові, порівняно з чинним законодавством,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ільги, гарантії та компенсації для працівників, з якими його укладено.</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Працівник, з яким укладено контракт, має право передати його копію </w:t>
            </w:r>
            <w:proofErr w:type="gramStart"/>
            <w:r w:rsidRPr="00B944DB">
              <w:rPr>
                <w:rFonts w:ascii="Times New Roman" w:hAnsi="Times New Roman"/>
                <w:sz w:val="24"/>
                <w:szCs w:val="24"/>
                <w:lang w:val="ru-RU"/>
              </w:rPr>
              <w:t>до</w:t>
            </w:r>
            <w:proofErr w:type="gramEnd"/>
            <w:r w:rsidRPr="00B944DB">
              <w:rPr>
                <w:rFonts w:ascii="Times New Roman" w:hAnsi="Times New Roman"/>
                <w:sz w:val="24"/>
                <w:szCs w:val="24"/>
                <w:lang w:val="ru-RU"/>
              </w:rPr>
              <w:t xml:space="preserve"> Профкому для здійснення контролю за його виконанням.</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Застосовувати контрактну форму трудового договору для виявлення ініціативності працівника, враховуючи його індивідуальні здібності, пра-вову і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 xml:space="preserve">іальну захищеність. Вважати обов’язковим надання додаткових порівняно з чинним законодавством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ільг, гарантій та матеріального стимулювання для працівників, з якими укладено контракт.</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Відповідальні: ректор, начальник відділу кадрі</w:t>
            </w:r>
            <w:proofErr w:type="gramStart"/>
            <w:r w:rsidRPr="00B944DB">
              <w:rPr>
                <w:rFonts w:ascii="Times New Roman" w:hAnsi="Times New Roman"/>
                <w:i/>
                <w:iCs/>
                <w:sz w:val="24"/>
                <w:szCs w:val="24"/>
                <w:lang w:val="ru-RU"/>
              </w:rPr>
              <w:t>в</w:t>
            </w:r>
            <w:proofErr w:type="gramEnd"/>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3A3DB7">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r>
              <w:rPr>
                <w:rFonts w:ascii="Times New Roman" w:hAnsi="Times New Roman"/>
                <w:sz w:val="24"/>
                <w:szCs w:val="24"/>
                <w:lang w:val="ru-RU"/>
              </w:rPr>
              <w:t xml:space="preserve">6.2 </w:t>
            </w:r>
            <w:r w:rsidRPr="00B944DB">
              <w:rPr>
                <w:rFonts w:ascii="Times New Roman" w:hAnsi="Times New Roman"/>
                <w:sz w:val="24"/>
                <w:szCs w:val="24"/>
                <w:lang w:val="ru-RU"/>
              </w:rPr>
              <w:t xml:space="preserve">Контракт як особливу форму </w:t>
            </w:r>
            <w:proofErr w:type="gramStart"/>
            <w:r w:rsidRPr="00B944DB">
              <w:rPr>
                <w:rFonts w:ascii="Times New Roman" w:hAnsi="Times New Roman"/>
                <w:sz w:val="24"/>
                <w:szCs w:val="24"/>
                <w:lang w:val="ru-RU"/>
              </w:rPr>
              <w:t>трудового</w:t>
            </w:r>
            <w:proofErr w:type="gramEnd"/>
            <w:r w:rsidRPr="00B944DB">
              <w:rPr>
                <w:rFonts w:ascii="Times New Roman" w:hAnsi="Times New Roman"/>
                <w:sz w:val="24"/>
                <w:szCs w:val="24"/>
                <w:lang w:val="ru-RU"/>
              </w:rPr>
              <w:t xml:space="preserve"> договору</w:t>
            </w:r>
            <w:r>
              <w:rPr>
                <w:rFonts w:ascii="Times New Roman" w:hAnsi="Times New Roman"/>
                <w:sz w:val="24"/>
                <w:szCs w:val="24"/>
                <w:lang w:val="ru-RU"/>
              </w:rPr>
              <w:t xml:space="preserve"> згідно з</w:t>
            </w:r>
            <w:r w:rsidR="00F044FA">
              <w:rPr>
                <w:rFonts w:ascii="Times New Roman" w:hAnsi="Times New Roman"/>
                <w:sz w:val="24"/>
                <w:szCs w:val="24"/>
                <w:lang w:val="ru-RU"/>
              </w:rPr>
              <w:t>і</w:t>
            </w:r>
            <w:r>
              <w:rPr>
                <w:rFonts w:ascii="Times New Roman" w:hAnsi="Times New Roman"/>
                <w:sz w:val="24"/>
                <w:szCs w:val="24"/>
                <w:lang w:val="ru-RU"/>
              </w:rPr>
              <w:t xml:space="preserve"> </w:t>
            </w:r>
            <w:r w:rsidRPr="00B944DB">
              <w:rPr>
                <w:rFonts w:ascii="Times New Roman" w:hAnsi="Times New Roman"/>
                <w:sz w:val="24"/>
                <w:szCs w:val="24"/>
                <w:lang w:val="ru-RU"/>
              </w:rPr>
              <w:t xml:space="preserve"> ст. 21 Кодексу законів про працю (КЗпП) України</w:t>
            </w:r>
            <w:r>
              <w:rPr>
                <w:rFonts w:ascii="Times New Roman" w:hAnsi="Times New Roman"/>
                <w:sz w:val="24"/>
                <w:szCs w:val="24"/>
                <w:lang w:val="ru-RU"/>
              </w:rPr>
              <w:t xml:space="preserve"> </w:t>
            </w:r>
            <w:r w:rsidRPr="00B944DB">
              <w:rPr>
                <w:rFonts w:ascii="Times New Roman" w:hAnsi="Times New Roman"/>
                <w:sz w:val="24"/>
                <w:szCs w:val="24"/>
                <w:lang w:val="ru-RU"/>
              </w:rPr>
              <w:t>застосовувати для тих категорій працівників Університету, для яких вона</w:t>
            </w:r>
            <w:r>
              <w:rPr>
                <w:rFonts w:ascii="Times New Roman" w:hAnsi="Times New Roman"/>
                <w:sz w:val="24"/>
                <w:szCs w:val="24"/>
                <w:lang w:val="ru-RU"/>
              </w:rPr>
              <w:t xml:space="preserve"> </w:t>
            </w:r>
            <w:r w:rsidRPr="00B944DB">
              <w:rPr>
                <w:rFonts w:ascii="Times New Roman" w:hAnsi="Times New Roman"/>
                <w:sz w:val="24"/>
                <w:szCs w:val="24"/>
                <w:lang w:val="ru-RU"/>
              </w:rPr>
              <w:t xml:space="preserve">передбачена як обов’язкова </w:t>
            </w:r>
            <w:r>
              <w:rPr>
                <w:rFonts w:ascii="Times New Roman" w:hAnsi="Times New Roman"/>
                <w:sz w:val="24"/>
                <w:szCs w:val="24"/>
                <w:lang w:val="ru-RU"/>
              </w:rPr>
              <w:t xml:space="preserve">Законами </w:t>
            </w:r>
            <w:r w:rsidRPr="00B944DB">
              <w:rPr>
                <w:rFonts w:ascii="Times New Roman" w:hAnsi="Times New Roman"/>
                <w:sz w:val="24"/>
                <w:szCs w:val="24"/>
                <w:lang w:val="ru-RU"/>
              </w:rPr>
              <w:t xml:space="preserve">України. </w:t>
            </w:r>
          </w:p>
          <w:p w:rsidR="00D06399" w:rsidRPr="00B944DB" w:rsidRDefault="00D06399" w:rsidP="003D3AC5">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За взаємною згодою Університет може укладати контракт з науково-педагогічними працівниками</w:t>
            </w:r>
            <w:r w:rsidR="00F044FA">
              <w:rPr>
                <w:rFonts w:ascii="Times New Roman" w:hAnsi="Times New Roman"/>
                <w:sz w:val="24"/>
                <w:szCs w:val="24"/>
                <w:lang w:val="ru-RU"/>
              </w:rPr>
              <w:t>,</w:t>
            </w:r>
            <w:r w:rsidRPr="00B944DB">
              <w:rPr>
                <w:rFonts w:ascii="Times New Roman" w:hAnsi="Times New Roman"/>
                <w:sz w:val="24"/>
                <w:szCs w:val="24"/>
                <w:lang w:val="ru-RU"/>
              </w:rPr>
              <w:t xml:space="preserve"> оскільки контракт як особлива форма трудового договору може забезпечувати додаткові, порівняно з чинним законодавством,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ільги, гарантії та компенсації для працівників, з якими його укладено.</w:t>
            </w:r>
          </w:p>
          <w:p w:rsidR="00D06399" w:rsidRPr="00B944DB" w:rsidRDefault="00D06399" w:rsidP="003D3AC5">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3D3AC5">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Працівник, з яким укладено контракт,</w:t>
            </w:r>
            <w:r w:rsidR="00F044FA">
              <w:rPr>
                <w:rFonts w:ascii="Times New Roman" w:hAnsi="Times New Roman"/>
                <w:sz w:val="24"/>
                <w:szCs w:val="24"/>
                <w:lang w:val="ru-RU"/>
              </w:rPr>
              <w:t xml:space="preserve"> має право передати копію </w:t>
            </w:r>
            <w:proofErr w:type="gramStart"/>
            <w:r w:rsidR="00F044FA">
              <w:rPr>
                <w:rFonts w:ascii="Times New Roman" w:hAnsi="Times New Roman"/>
                <w:sz w:val="24"/>
                <w:szCs w:val="24"/>
                <w:lang w:val="ru-RU"/>
              </w:rPr>
              <w:t>у</w:t>
            </w:r>
            <w:proofErr w:type="gramEnd"/>
            <w:r w:rsidRPr="00B944DB">
              <w:rPr>
                <w:rFonts w:ascii="Times New Roman" w:hAnsi="Times New Roman"/>
                <w:sz w:val="24"/>
                <w:szCs w:val="24"/>
                <w:lang w:val="ru-RU"/>
              </w:rPr>
              <w:t xml:space="preserve"> Профком для здійснення контролю за його виконанням.</w:t>
            </w:r>
          </w:p>
          <w:p w:rsidR="00D06399" w:rsidRPr="00B944DB" w:rsidRDefault="00D06399" w:rsidP="003D3AC5">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3D3AC5">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sz w:val="24"/>
                <w:szCs w:val="24"/>
                <w:lang w:val="ru-RU"/>
              </w:rPr>
              <w:t>Застосовувати контрактну форму трудового договору для виявлення ініціативності працівника</w:t>
            </w:r>
            <w:r w:rsidR="00F044FA">
              <w:rPr>
                <w:rFonts w:ascii="Times New Roman" w:hAnsi="Times New Roman"/>
                <w:sz w:val="24"/>
                <w:szCs w:val="24"/>
                <w:lang w:val="ru-RU"/>
              </w:rPr>
              <w:t xml:space="preserve"> з</w:t>
            </w:r>
            <w:r w:rsidRPr="00B944DB">
              <w:rPr>
                <w:rFonts w:ascii="Times New Roman" w:hAnsi="Times New Roman"/>
                <w:sz w:val="24"/>
                <w:szCs w:val="24"/>
                <w:lang w:val="ru-RU"/>
              </w:rPr>
              <w:t xml:space="preserve"> </w:t>
            </w:r>
            <w:r w:rsidR="00F044FA">
              <w:rPr>
                <w:rFonts w:ascii="Times New Roman" w:hAnsi="Times New Roman"/>
                <w:sz w:val="24"/>
                <w:szCs w:val="24"/>
                <w:lang w:val="ru-RU"/>
              </w:rPr>
              <w:t>у</w:t>
            </w:r>
            <w:r w:rsidRPr="00B944DB">
              <w:rPr>
                <w:rFonts w:ascii="Times New Roman" w:hAnsi="Times New Roman"/>
                <w:sz w:val="24"/>
                <w:szCs w:val="24"/>
                <w:lang w:val="ru-RU"/>
              </w:rPr>
              <w:t>рах</w:t>
            </w:r>
            <w:r w:rsidR="00F044FA">
              <w:rPr>
                <w:rFonts w:ascii="Times New Roman" w:hAnsi="Times New Roman"/>
                <w:sz w:val="24"/>
                <w:szCs w:val="24"/>
                <w:lang w:val="ru-RU"/>
              </w:rPr>
              <w:t>у</w:t>
            </w:r>
            <w:r w:rsidRPr="00B944DB">
              <w:rPr>
                <w:rFonts w:ascii="Times New Roman" w:hAnsi="Times New Roman"/>
                <w:sz w:val="24"/>
                <w:szCs w:val="24"/>
                <w:lang w:val="ru-RU"/>
              </w:rPr>
              <w:t>в</w:t>
            </w:r>
            <w:r w:rsidR="00F044FA">
              <w:rPr>
                <w:rFonts w:ascii="Times New Roman" w:hAnsi="Times New Roman"/>
                <w:sz w:val="24"/>
                <w:szCs w:val="24"/>
                <w:lang w:val="ru-RU"/>
              </w:rPr>
              <w:t>анням</w:t>
            </w:r>
            <w:r w:rsidRPr="00B944DB">
              <w:rPr>
                <w:rFonts w:ascii="Times New Roman" w:hAnsi="Times New Roman"/>
                <w:sz w:val="24"/>
                <w:szCs w:val="24"/>
                <w:lang w:val="ru-RU"/>
              </w:rPr>
              <w:t xml:space="preserve"> його індивідуальн</w:t>
            </w:r>
            <w:r w:rsidR="00F044FA">
              <w:rPr>
                <w:rFonts w:ascii="Times New Roman" w:hAnsi="Times New Roman"/>
                <w:sz w:val="24"/>
                <w:szCs w:val="24"/>
                <w:lang w:val="ru-RU"/>
              </w:rPr>
              <w:t>их</w:t>
            </w:r>
            <w:r w:rsidRPr="00B944DB">
              <w:rPr>
                <w:rFonts w:ascii="Times New Roman" w:hAnsi="Times New Roman"/>
                <w:sz w:val="24"/>
                <w:szCs w:val="24"/>
                <w:lang w:val="ru-RU"/>
              </w:rPr>
              <w:t xml:space="preserve"> здібност</w:t>
            </w:r>
            <w:r w:rsidR="00F044FA">
              <w:rPr>
                <w:rFonts w:ascii="Times New Roman" w:hAnsi="Times New Roman"/>
                <w:sz w:val="24"/>
                <w:szCs w:val="24"/>
                <w:lang w:val="ru-RU"/>
              </w:rPr>
              <w:t>ей</w:t>
            </w:r>
            <w:r w:rsidRPr="00B944DB">
              <w:rPr>
                <w:rFonts w:ascii="Times New Roman" w:hAnsi="Times New Roman"/>
                <w:sz w:val="24"/>
                <w:szCs w:val="24"/>
                <w:lang w:val="ru-RU"/>
              </w:rPr>
              <w:t>, правов</w:t>
            </w:r>
            <w:r w:rsidR="00F044FA">
              <w:rPr>
                <w:rFonts w:ascii="Times New Roman" w:hAnsi="Times New Roman"/>
                <w:sz w:val="24"/>
                <w:szCs w:val="24"/>
                <w:lang w:val="ru-RU"/>
              </w:rPr>
              <w:t>ої</w:t>
            </w:r>
            <w:r w:rsidRPr="00B944DB">
              <w:rPr>
                <w:rFonts w:ascii="Times New Roman" w:hAnsi="Times New Roman"/>
                <w:sz w:val="24"/>
                <w:szCs w:val="24"/>
                <w:lang w:val="ru-RU"/>
              </w:rPr>
              <w:t xml:space="preserve"> і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іальн</w:t>
            </w:r>
            <w:r w:rsidR="00F044FA">
              <w:rPr>
                <w:rFonts w:ascii="Times New Roman" w:hAnsi="Times New Roman"/>
                <w:sz w:val="24"/>
                <w:szCs w:val="24"/>
                <w:lang w:val="ru-RU"/>
              </w:rPr>
              <w:t>ої</w:t>
            </w:r>
            <w:r w:rsidRPr="00B944DB">
              <w:rPr>
                <w:rFonts w:ascii="Times New Roman" w:hAnsi="Times New Roman"/>
                <w:sz w:val="24"/>
                <w:szCs w:val="24"/>
                <w:lang w:val="ru-RU"/>
              </w:rPr>
              <w:t xml:space="preserve"> захищен</w:t>
            </w:r>
            <w:r w:rsidR="00743BFD">
              <w:rPr>
                <w:rFonts w:ascii="Times New Roman" w:hAnsi="Times New Roman"/>
                <w:sz w:val="24"/>
                <w:szCs w:val="24"/>
                <w:lang w:val="ru-RU"/>
              </w:rPr>
              <w:t>о</w:t>
            </w:r>
            <w:r w:rsidRPr="00B944DB">
              <w:rPr>
                <w:rFonts w:ascii="Times New Roman" w:hAnsi="Times New Roman"/>
                <w:sz w:val="24"/>
                <w:szCs w:val="24"/>
                <w:lang w:val="ru-RU"/>
              </w:rPr>
              <w:t>ст</w:t>
            </w:r>
            <w:r w:rsidR="00743BFD">
              <w:rPr>
                <w:rFonts w:ascii="Times New Roman" w:hAnsi="Times New Roman"/>
                <w:sz w:val="24"/>
                <w:szCs w:val="24"/>
                <w:lang w:val="ru-RU"/>
              </w:rPr>
              <w:t>і</w:t>
            </w:r>
            <w:r w:rsidRPr="00B944DB">
              <w:rPr>
                <w:rFonts w:ascii="Times New Roman" w:hAnsi="Times New Roman"/>
                <w:sz w:val="24"/>
                <w:szCs w:val="24"/>
                <w:lang w:val="ru-RU"/>
              </w:rPr>
              <w:t>. Вважати обов’язковим надання додаткових порівняно з чинним законодавством пільг, гарантій та матеріального стимулювання для працівників, з якими укладено контракт.</w:t>
            </w:r>
          </w:p>
          <w:p w:rsidR="00D06399" w:rsidRPr="00B944DB" w:rsidRDefault="00D06399" w:rsidP="003D3AC5">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3D3AC5">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Відповідальні: ректор, начальник відділу кадрі</w:t>
            </w:r>
            <w:proofErr w:type="gramStart"/>
            <w:r w:rsidRPr="00B944DB">
              <w:rPr>
                <w:rFonts w:ascii="Times New Roman" w:hAnsi="Times New Roman"/>
                <w:i/>
                <w:iCs/>
                <w:sz w:val="24"/>
                <w:szCs w:val="24"/>
                <w:lang w:val="ru-RU"/>
              </w:rPr>
              <w:t>в</w:t>
            </w:r>
            <w:proofErr w:type="gramEnd"/>
          </w:p>
          <w:p w:rsidR="00D06399" w:rsidRPr="00B944DB" w:rsidRDefault="00D06399" w:rsidP="003D3AC5">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6.3. Строкові трудові договори укладати з працівниками у випадках</w:t>
            </w:r>
            <w:r w:rsidR="00C76DD1">
              <w:rPr>
                <w:rFonts w:ascii="Times New Roman" w:hAnsi="Times New Roman"/>
                <w:sz w:val="24"/>
                <w:szCs w:val="24"/>
                <w:lang w:val="ru-RU"/>
              </w:rPr>
              <w:t>,</w:t>
            </w:r>
            <w:r w:rsidRPr="00B944DB">
              <w:rPr>
                <w:rFonts w:ascii="Times New Roman" w:hAnsi="Times New Roman"/>
                <w:sz w:val="24"/>
                <w:szCs w:val="24"/>
                <w:lang w:val="ru-RU"/>
              </w:rPr>
              <w:t xml:space="preserve"> передбачених законом. Не допускати пе</w:t>
            </w:r>
            <w:r>
              <w:rPr>
                <w:rFonts w:ascii="Times New Roman" w:hAnsi="Times New Roman"/>
                <w:sz w:val="24"/>
                <w:szCs w:val="24"/>
                <w:lang w:val="ru-RU"/>
              </w:rPr>
              <w:t>реукладення безстрокового трудо</w:t>
            </w:r>
            <w:r w:rsidRPr="00B944DB">
              <w:rPr>
                <w:rFonts w:ascii="Times New Roman" w:hAnsi="Times New Roman"/>
                <w:sz w:val="24"/>
                <w:szCs w:val="24"/>
                <w:lang w:val="ru-RU"/>
              </w:rPr>
              <w:t xml:space="preserve">вого договору на строковий </w:t>
            </w:r>
            <w:r w:rsidR="00C76DD1">
              <w:rPr>
                <w:rFonts w:ascii="Times New Roman" w:hAnsi="Times New Roman"/>
                <w:sz w:val="24"/>
                <w:szCs w:val="24"/>
                <w:lang w:val="ru-RU"/>
              </w:rPr>
              <w:t>на</w:t>
            </w:r>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ідстав</w:t>
            </w:r>
            <w:r w:rsidR="00C76DD1">
              <w:rPr>
                <w:rFonts w:ascii="Times New Roman" w:hAnsi="Times New Roman"/>
                <w:sz w:val="24"/>
                <w:szCs w:val="24"/>
                <w:lang w:val="ru-RU"/>
              </w:rPr>
              <w:t>і</w:t>
            </w:r>
            <w:r w:rsidRPr="00B944DB">
              <w:rPr>
                <w:rFonts w:ascii="Times New Roman" w:hAnsi="Times New Roman"/>
                <w:sz w:val="24"/>
                <w:szCs w:val="24"/>
                <w:lang w:val="ru-RU"/>
              </w:rPr>
              <w:t xml:space="preserve"> досягнення працівником пенсійного віку з ініціативи роботодавця.</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C76DD1"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lastRenderedPageBreak/>
              <w:t>Відповідальні: проректори,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rPr>
                <w:rFonts w:ascii="Times New Roman" w:hAnsi="Times New Roman"/>
                <w:sz w:val="24"/>
                <w:szCs w:val="24"/>
                <w:lang w:val="ru-RU"/>
              </w:rPr>
            </w:pPr>
            <w:r w:rsidRPr="00B944DB">
              <w:rPr>
                <w:rFonts w:ascii="Times New Roman" w:hAnsi="Times New Roman"/>
                <w:sz w:val="24"/>
                <w:szCs w:val="24"/>
                <w:lang w:val="ru-RU"/>
              </w:rPr>
              <w:lastRenderedPageBreak/>
              <w:t>6.4 Працівники Університету, за ви</w:t>
            </w:r>
            <w:r>
              <w:rPr>
                <w:rFonts w:ascii="Times New Roman" w:hAnsi="Times New Roman"/>
                <w:sz w:val="24"/>
                <w:szCs w:val="24"/>
                <w:lang w:val="ru-RU"/>
              </w:rPr>
              <w:t>нятком мотивованих випадків, за</w:t>
            </w:r>
            <w:r w:rsidRPr="00B944DB">
              <w:rPr>
                <w:rFonts w:ascii="Times New Roman" w:hAnsi="Times New Roman"/>
                <w:sz w:val="24"/>
                <w:szCs w:val="24"/>
                <w:lang w:val="ru-RU"/>
              </w:rPr>
              <w:t>безпечуються роботою на повну ставку.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C76DD1"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numPr>
                <w:ilvl w:val="0"/>
                <w:numId w:val="36"/>
              </w:numPr>
              <w:overflowPunct w:val="0"/>
              <w:autoSpaceDE w:val="0"/>
              <w:autoSpaceDN w:val="0"/>
              <w:adjustRightInd w:val="0"/>
              <w:spacing w:after="0" w:line="250"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За бажанням наукових, науково-педагогічних і педагогічних працівників, які досягли пенсійного віку, трудові відносини з ними оформляти </w:t>
            </w:r>
            <w:proofErr w:type="gramStart"/>
            <w:r w:rsidRPr="00B944DB">
              <w:rPr>
                <w:rFonts w:ascii="Times New Roman" w:hAnsi="Times New Roman"/>
                <w:sz w:val="24"/>
                <w:szCs w:val="24"/>
                <w:lang w:val="ru-RU"/>
              </w:rPr>
              <w:t>на</w:t>
            </w:r>
            <w:proofErr w:type="gramEnd"/>
            <w:r w:rsidRPr="00B944DB">
              <w:rPr>
                <w:rFonts w:ascii="Times New Roman" w:hAnsi="Times New Roman"/>
                <w:sz w:val="24"/>
                <w:szCs w:val="24"/>
                <w:lang w:val="ru-RU"/>
              </w:rPr>
              <w:t xml:space="preserve"> основі контракту.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pStyle w:val="a4"/>
              <w:widowControl w:val="0"/>
              <w:numPr>
                <w:ilvl w:val="1"/>
                <w:numId w:val="37"/>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t xml:space="preserve"> При прийнятті працівника на </w:t>
            </w:r>
            <w:r>
              <w:rPr>
                <w:rFonts w:ascii="Times New Roman" w:hAnsi="Times New Roman"/>
                <w:sz w:val="24"/>
                <w:szCs w:val="24"/>
                <w:lang w:val="ru-RU"/>
              </w:rPr>
              <w:t>роботу ознайомлювати його з Пра</w:t>
            </w:r>
            <w:r w:rsidRPr="00B944DB">
              <w:rPr>
                <w:rFonts w:ascii="Times New Roman" w:hAnsi="Times New Roman"/>
                <w:sz w:val="24"/>
                <w:szCs w:val="24"/>
                <w:lang w:val="ru-RU"/>
              </w:rPr>
              <w:t xml:space="preserve">вилами внутрішнього розпорядку та КД, його правами, обов’язками та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ільгами.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0F0C58" w:rsidRDefault="00D06399" w:rsidP="00EF4203">
            <w:pPr>
              <w:pStyle w:val="rvps2"/>
              <w:shd w:val="clear" w:color="auto" w:fill="FFFFFF"/>
              <w:spacing w:before="0" w:beforeAutospacing="0" w:after="150" w:afterAutospacing="0"/>
              <w:ind w:firstLine="450"/>
              <w:jc w:val="both"/>
              <w:textAlignment w:val="baseline"/>
              <w:rPr>
                <w:b/>
                <w:color w:val="000000"/>
              </w:rPr>
            </w:pPr>
            <w:r w:rsidRPr="000F0C58">
              <w:rPr>
                <w:b/>
                <w:lang w:val="uk-UA"/>
              </w:rPr>
              <w:t xml:space="preserve">6.6 </w:t>
            </w:r>
            <w:r w:rsidRPr="000F0C58">
              <w:rPr>
                <w:b/>
              </w:rPr>
              <w:t>П</w:t>
            </w:r>
            <w:r w:rsidR="00C76DD1">
              <w:rPr>
                <w:b/>
                <w:lang w:val="uk-UA"/>
              </w:rPr>
              <w:t>ід час</w:t>
            </w:r>
            <w:r w:rsidRPr="000F0C58">
              <w:rPr>
                <w:b/>
              </w:rPr>
              <w:t xml:space="preserve"> прийнятт</w:t>
            </w:r>
            <w:r w:rsidR="00C76DD1">
              <w:rPr>
                <w:b/>
                <w:lang w:val="uk-UA"/>
              </w:rPr>
              <w:t>я</w:t>
            </w:r>
            <w:r w:rsidRPr="000F0C58">
              <w:rPr>
                <w:b/>
              </w:rPr>
              <w:t xml:space="preserve"> працівника на роботу </w:t>
            </w:r>
            <w:r w:rsidRPr="000F0C58">
              <w:rPr>
                <w:b/>
                <w:lang w:val="uk-UA"/>
              </w:rPr>
              <w:t xml:space="preserve">Університет </w:t>
            </w:r>
            <w:r w:rsidRPr="000F0C58">
              <w:rPr>
                <w:b/>
                <w:color w:val="000000"/>
              </w:rPr>
              <w:t>зобов'язаний:</w:t>
            </w:r>
          </w:p>
          <w:p w:rsidR="00D06399" w:rsidRPr="000F0C58" w:rsidRDefault="00D06399" w:rsidP="00EF4203">
            <w:pPr>
              <w:pStyle w:val="rvps2"/>
              <w:shd w:val="clear" w:color="auto" w:fill="FFFFFF"/>
              <w:spacing w:before="0" w:beforeAutospacing="0" w:after="0" w:afterAutospacing="0"/>
              <w:ind w:firstLine="450"/>
              <w:jc w:val="both"/>
              <w:textAlignment w:val="baseline"/>
              <w:rPr>
                <w:b/>
                <w:color w:val="000000"/>
              </w:rPr>
            </w:pPr>
            <w:bookmarkStart w:id="2" w:name="n177"/>
            <w:bookmarkEnd w:id="2"/>
            <w:r w:rsidRPr="000F0C58">
              <w:rPr>
                <w:b/>
                <w:color w:val="000000"/>
              </w:rPr>
              <w:t xml:space="preserve">1) роз'яснити працівникові його права </w:t>
            </w:r>
            <w:r w:rsidR="00C76DD1">
              <w:rPr>
                <w:b/>
                <w:color w:val="000000"/>
                <w:lang w:val="uk-UA"/>
              </w:rPr>
              <w:t>й</w:t>
            </w:r>
            <w:r w:rsidRPr="000F0C58">
              <w:rPr>
                <w:b/>
                <w:color w:val="000000"/>
              </w:rPr>
              <w:t xml:space="preserve"> обов'язки та проінформувати </w:t>
            </w:r>
            <w:proofErr w:type="gramStart"/>
            <w:r w:rsidRPr="000F0C58">
              <w:rPr>
                <w:b/>
                <w:color w:val="000000"/>
              </w:rPr>
              <w:t>п</w:t>
            </w:r>
            <w:proofErr w:type="gramEnd"/>
            <w:r w:rsidRPr="000F0C58">
              <w:rPr>
                <w:b/>
                <w:color w:val="000000"/>
              </w:rPr>
              <w:t xml:space="preserve">ід розписку про умови праці, наявність на робочому місці, де він буде працювати, </w:t>
            </w:r>
            <w:r w:rsidRPr="000F0C58">
              <w:rPr>
                <w:b/>
                <w:color w:val="000000"/>
                <w:lang w:val="uk-UA"/>
              </w:rPr>
              <w:t>іонізуючого випромінювання</w:t>
            </w:r>
            <w:r w:rsidRPr="000F0C58">
              <w:rPr>
                <w:b/>
                <w:color w:val="000000"/>
              </w:rPr>
              <w:t xml:space="preserve"> і шкідливих виробничих факторів,</w:t>
            </w:r>
            <w:r w:rsidR="00C76DD1">
              <w:rPr>
                <w:b/>
                <w:color w:val="000000"/>
                <w:lang w:val="uk-UA"/>
              </w:rPr>
              <w:t xml:space="preserve"> а</w:t>
            </w:r>
            <w:r w:rsidRPr="000F0C58">
              <w:rPr>
                <w:b/>
                <w:color w:val="000000"/>
              </w:rPr>
              <w:t xml:space="preserve"> та</w:t>
            </w:r>
            <w:r w:rsidR="00C76DD1">
              <w:rPr>
                <w:b/>
                <w:color w:val="000000"/>
                <w:lang w:val="uk-UA"/>
              </w:rPr>
              <w:t>кож</w:t>
            </w:r>
            <w:r w:rsidRPr="000F0C58">
              <w:rPr>
                <w:b/>
                <w:color w:val="000000"/>
              </w:rPr>
              <w:t xml:space="preserve"> можливі наслідки їх</w:t>
            </w:r>
            <w:r w:rsidR="00C76DD1">
              <w:rPr>
                <w:b/>
                <w:color w:val="000000"/>
                <w:lang w:val="uk-UA"/>
              </w:rPr>
              <w:t>нього</w:t>
            </w:r>
            <w:r w:rsidRPr="000F0C58">
              <w:rPr>
                <w:b/>
                <w:color w:val="000000"/>
              </w:rPr>
              <w:t xml:space="preserve"> впливу на здоров'я</w:t>
            </w:r>
            <w:r w:rsidR="00C76DD1">
              <w:rPr>
                <w:b/>
                <w:color w:val="000000"/>
              </w:rPr>
              <w:t>;</w:t>
            </w:r>
            <w:r w:rsidR="00C76DD1">
              <w:rPr>
                <w:b/>
                <w:color w:val="000000"/>
                <w:lang w:val="uk-UA"/>
              </w:rPr>
              <w:t xml:space="preserve"> </w:t>
            </w:r>
            <w:r w:rsidRPr="000F0C58">
              <w:rPr>
                <w:b/>
                <w:color w:val="000000"/>
              </w:rPr>
              <w:t xml:space="preserve">його права на </w:t>
            </w:r>
            <w:proofErr w:type="gramStart"/>
            <w:r w:rsidRPr="000F0C58">
              <w:rPr>
                <w:b/>
                <w:color w:val="000000"/>
              </w:rPr>
              <w:t>п</w:t>
            </w:r>
            <w:proofErr w:type="gramEnd"/>
            <w:r w:rsidRPr="000F0C58">
              <w:rPr>
                <w:b/>
                <w:color w:val="000000"/>
              </w:rPr>
              <w:t xml:space="preserve">ільги і компенсації за роботу в таких умовах відповідно до чинного законодавства і </w:t>
            </w:r>
            <w:r w:rsidRPr="000F0C58">
              <w:rPr>
                <w:b/>
                <w:color w:val="000000"/>
                <w:lang w:val="uk-UA"/>
              </w:rPr>
              <w:t>КД</w:t>
            </w:r>
            <w:r w:rsidRPr="000F0C58">
              <w:rPr>
                <w:b/>
                <w:color w:val="000000"/>
              </w:rPr>
              <w:t>;</w:t>
            </w:r>
          </w:p>
          <w:p w:rsidR="00D06399" w:rsidRPr="000F0C58" w:rsidRDefault="00D06399" w:rsidP="00EF4203">
            <w:pPr>
              <w:pStyle w:val="rvps2"/>
              <w:shd w:val="clear" w:color="auto" w:fill="FFFFFF"/>
              <w:spacing w:before="0" w:beforeAutospacing="0" w:after="0" w:afterAutospacing="0"/>
              <w:ind w:firstLine="450"/>
              <w:jc w:val="both"/>
              <w:textAlignment w:val="baseline"/>
              <w:rPr>
                <w:b/>
                <w:color w:val="000000"/>
              </w:rPr>
            </w:pPr>
            <w:bookmarkStart w:id="3" w:name="n178"/>
            <w:bookmarkEnd w:id="3"/>
            <w:r w:rsidRPr="000F0C58">
              <w:rPr>
                <w:b/>
                <w:color w:val="000000"/>
              </w:rPr>
              <w:t xml:space="preserve">2) ознайомити працівника з правилами внутрішнього розпорядку та </w:t>
            </w:r>
            <w:r w:rsidRPr="000F0C58">
              <w:rPr>
                <w:b/>
                <w:color w:val="000000"/>
                <w:lang w:val="uk-UA"/>
              </w:rPr>
              <w:t>КД</w:t>
            </w:r>
            <w:r w:rsidRPr="000F0C58">
              <w:rPr>
                <w:b/>
                <w:color w:val="000000"/>
              </w:rPr>
              <w:t>;</w:t>
            </w:r>
          </w:p>
          <w:p w:rsidR="00D06399" w:rsidRPr="000F0C58" w:rsidRDefault="00D06399" w:rsidP="00EF4203">
            <w:pPr>
              <w:pStyle w:val="rvps2"/>
              <w:shd w:val="clear" w:color="auto" w:fill="FFFFFF"/>
              <w:spacing w:before="0" w:beforeAutospacing="0" w:after="0" w:afterAutospacing="0"/>
              <w:ind w:firstLine="450"/>
              <w:jc w:val="both"/>
              <w:textAlignment w:val="baseline"/>
              <w:rPr>
                <w:b/>
                <w:color w:val="000000"/>
              </w:rPr>
            </w:pPr>
            <w:bookmarkStart w:id="4" w:name="n179"/>
            <w:bookmarkEnd w:id="4"/>
            <w:r w:rsidRPr="000F0C58">
              <w:rPr>
                <w:b/>
                <w:color w:val="000000"/>
              </w:rPr>
              <w:t>3) визначити працівникові робоче місце, забезпечити його необхідними для роботи засобами;</w:t>
            </w:r>
          </w:p>
          <w:p w:rsidR="00D06399" w:rsidRPr="000F0C58" w:rsidRDefault="00D06399" w:rsidP="00EF4203">
            <w:pPr>
              <w:pStyle w:val="rvps2"/>
              <w:shd w:val="clear" w:color="auto" w:fill="FFFFFF"/>
              <w:spacing w:before="0" w:beforeAutospacing="0" w:after="0" w:afterAutospacing="0"/>
              <w:ind w:firstLine="450"/>
              <w:jc w:val="both"/>
              <w:textAlignment w:val="baseline"/>
              <w:rPr>
                <w:b/>
                <w:color w:val="000000"/>
              </w:rPr>
            </w:pPr>
            <w:bookmarkStart w:id="5" w:name="n180"/>
            <w:bookmarkEnd w:id="5"/>
            <w:r w:rsidRPr="000F0C58">
              <w:rPr>
                <w:b/>
                <w:color w:val="000000"/>
              </w:rPr>
              <w:t>4) проінструктувати працівника з техніки безпеки, виробничої санітарії, гі</w:t>
            </w:r>
            <w:proofErr w:type="gramStart"/>
            <w:r w:rsidRPr="000F0C58">
              <w:rPr>
                <w:b/>
                <w:color w:val="000000"/>
              </w:rPr>
              <w:t>г</w:t>
            </w:r>
            <w:proofErr w:type="gramEnd"/>
            <w:r w:rsidRPr="000F0C58">
              <w:rPr>
                <w:b/>
                <w:color w:val="000000"/>
              </w:rPr>
              <w:t>ієни праці і протипожежної охорони.</w:t>
            </w:r>
          </w:p>
          <w:p w:rsidR="00D06399" w:rsidRPr="000F0C58" w:rsidRDefault="00D06399" w:rsidP="00EF4203">
            <w:pPr>
              <w:widowControl w:val="0"/>
              <w:overflowPunct w:val="0"/>
              <w:autoSpaceDE w:val="0"/>
              <w:autoSpaceDN w:val="0"/>
              <w:adjustRightInd w:val="0"/>
              <w:spacing w:after="0" w:line="250" w:lineRule="auto"/>
              <w:ind w:firstLine="397"/>
              <w:jc w:val="both"/>
              <w:rPr>
                <w:rFonts w:ascii="Times New Roman" w:hAnsi="Times New Roman"/>
                <w:b/>
                <w:sz w:val="24"/>
                <w:szCs w:val="24"/>
                <w:lang w:val="ru-RU"/>
              </w:rPr>
            </w:pPr>
            <w:r w:rsidRPr="000F0C58">
              <w:rPr>
                <w:rFonts w:ascii="Times New Roman" w:hAnsi="Times New Roman"/>
                <w:b/>
                <w:i/>
                <w:iCs/>
                <w:sz w:val="24"/>
                <w:szCs w:val="24"/>
                <w:lang w:val="ru-RU"/>
              </w:rPr>
              <w:t xml:space="preserve">Відповідальні: начальник відділу кадрів, </w:t>
            </w:r>
            <w:r w:rsidRPr="000F0C58">
              <w:rPr>
                <w:rFonts w:ascii="Times New Roman" w:hAnsi="Times New Roman"/>
                <w:b/>
                <w:i/>
                <w:iCs/>
                <w:sz w:val="24"/>
                <w:szCs w:val="24"/>
                <w:lang w:val="ru-RU"/>
              </w:rPr>
              <w:lastRenderedPageBreak/>
              <w:t>керівник</w:t>
            </w:r>
            <w:r>
              <w:rPr>
                <w:rFonts w:ascii="Times New Roman" w:hAnsi="Times New Roman"/>
                <w:b/>
                <w:i/>
                <w:iCs/>
                <w:sz w:val="24"/>
                <w:szCs w:val="24"/>
                <w:lang w:val="ru-RU"/>
              </w:rPr>
              <w:t>и структурних під</w:t>
            </w:r>
            <w:r w:rsidRPr="000F0C58">
              <w:rPr>
                <w:rFonts w:ascii="Times New Roman" w:hAnsi="Times New Roman"/>
                <w:b/>
                <w:i/>
                <w:iCs/>
                <w:sz w:val="24"/>
                <w:szCs w:val="24"/>
                <w:lang w:val="ru-RU"/>
              </w:rPr>
              <w:t>розділів</w:t>
            </w:r>
            <w:r>
              <w:rPr>
                <w:rFonts w:ascii="Times New Roman" w:hAnsi="Times New Roman"/>
                <w:b/>
                <w:i/>
                <w:iCs/>
                <w:sz w:val="24"/>
                <w:szCs w:val="24"/>
                <w:lang w:val="ru-RU"/>
              </w:rPr>
              <w:t xml:space="preserve"> і </w:t>
            </w:r>
            <w:proofErr w:type="gramStart"/>
            <w:r>
              <w:rPr>
                <w:rFonts w:ascii="Times New Roman" w:hAnsi="Times New Roman"/>
                <w:b/>
                <w:i/>
                <w:iCs/>
                <w:sz w:val="24"/>
                <w:szCs w:val="24"/>
                <w:lang w:val="ru-RU"/>
              </w:rPr>
              <w:t>в</w:t>
            </w:r>
            <w:proofErr w:type="gramEnd"/>
            <w:r>
              <w:rPr>
                <w:rFonts w:ascii="Times New Roman" w:hAnsi="Times New Roman"/>
                <w:b/>
                <w:i/>
                <w:iCs/>
                <w:sz w:val="24"/>
                <w:szCs w:val="24"/>
                <w:lang w:val="ru-RU"/>
              </w:rPr>
              <w:t>ідповідних відділів</w:t>
            </w:r>
            <w:r w:rsidRPr="000F0C58">
              <w:rPr>
                <w:rFonts w:ascii="Times New Roman" w:hAnsi="Times New Roman"/>
                <w:b/>
                <w:i/>
                <w:iCs/>
                <w:sz w:val="24"/>
                <w:szCs w:val="24"/>
                <w:lang w:val="ru-RU"/>
              </w:rPr>
              <w:t xml:space="preserve">. </w:t>
            </w:r>
          </w:p>
          <w:p w:rsidR="00D06399" w:rsidRPr="000F0C58" w:rsidRDefault="00D06399" w:rsidP="00EF4203">
            <w:pPr>
              <w:widowControl w:val="0"/>
              <w:overflowPunct w:val="0"/>
              <w:autoSpaceDE w:val="0"/>
              <w:autoSpaceDN w:val="0"/>
              <w:adjustRightInd w:val="0"/>
              <w:spacing w:after="0" w:line="240" w:lineRule="auto"/>
              <w:ind w:left="400"/>
              <w:jc w:val="both"/>
              <w:rPr>
                <w:rFonts w:ascii="Times New Roman" w:hAnsi="Times New Roman"/>
                <w:b/>
                <w:sz w:val="24"/>
                <w:szCs w:val="24"/>
                <w:lang w:val="ru-RU"/>
              </w:rPr>
            </w:pPr>
            <w:r w:rsidRPr="000F0C58">
              <w:rPr>
                <w:rFonts w:ascii="Times New Roman" w:hAnsi="Times New Roman"/>
                <w:b/>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1C2712" w:rsidRDefault="00D06399" w:rsidP="00CA03D4">
            <w:pPr>
              <w:pStyle w:val="a4"/>
              <w:widowControl w:val="0"/>
              <w:numPr>
                <w:ilvl w:val="1"/>
                <w:numId w:val="37"/>
              </w:numPr>
              <w:overflowPunct w:val="0"/>
              <w:autoSpaceDE w:val="0"/>
              <w:autoSpaceDN w:val="0"/>
              <w:adjustRightInd w:val="0"/>
              <w:spacing w:after="0" w:line="263" w:lineRule="auto"/>
              <w:jc w:val="both"/>
              <w:rPr>
                <w:rFonts w:ascii="Times New Roman" w:hAnsi="Times New Roman"/>
                <w:sz w:val="24"/>
                <w:szCs w:val="24"/>
              </w:rPr>
            </w:pPr>
            <w:r w:rsidRPr="001C2712">
              <w:rPr>
                <w:rFonts w:ascii="Times New Roman" w:hAnsi="Times New Roman"/>
                <w:sz w:val="24"/>
                <w:szCs w:val="24"/>
                <w:lang w:val="ru-RU"/>
              </w:rPr>
              <w:lastRenderedPageBreak/>
              <w:t>За</w:t>
            </w:r>
            <w:r w:rsidRPr="001C2712">
              <w:rPr>
                <w:rFonts w:ascii="Times New Roman" w:hAnsi="Times New Roman"/>
                <w:sz w:val="24"/>
                <w:szCs w:val="24"/>
              </w:rPr>
              <w:t xml:space="preserve"> </w:t>
            </w:r>
            <w:r w:rsidRPr="001C2712">
              <w:rPr>
                <w:rFonts w:ascii="Times New Roman" w:hAnsi="Times New Roman"/>
                <w:sz w:val="24"/>
                <w:szCs w:val="24"/>
                <w:lang w:val="ru-RU"/>
              </w:rPr>
              <w:t>потреби</w:t>
            </w:r>
            <w:r w:rsidRPr="001C2712">
              <w:rPr>
                <w:rFonts w:ascii="Times New Roman" w:hAnsi="Times New Roman"/>
                <w:sz w:val="24"/>
                <w:szCs w:val="24"/>
              </w:rPr>
              <w:t xml:space="preserve"> </w:t>
            </w:r>
            <w:r w:rsidRPr="001C2712">
              <w:rPr>
                <w:rFonts w:ascii="Times New Roman" w:hAnsi="Times New Roman"/>
                <w:sz w:val="24"/>
                <w:szCs w:val="24"/>
                <w:lang w:val="ru-RU"/>
              </w:rPr>
              <w:t>введення</w:t>
            </w:r>
            <w:r w:rsidRPr="001C2712">
              <w:rPr>
                <w:rFonts w:ascii="Times New Roman" w:hAnsi="Times New Roman"/>
                <w:sz w:val="24"/>
                <w:szCs w:val="24"/>
              </w:rPr>
              <w:t xml:space="preserve"> </w:t>
            </w:r>
            <w:r w:rsidRPr="001C2712">
              <w:rPr>
                <w:rFonts w:ascii="Times New Roman" w:hAnsi="Times New Roman"/>
                <w:sz w:val="24"/>
                <w:szCs w:val="24"/>
                <w:lang w:val="ru-RU"/>
              </w:rPr>
              <w:t>посад</w:t>
            </w:r>
            <w:r w:rsidRPr="001C2712">
              <w:rPr>
                <w:rFonts w:ascii="Times New Roman" w:hAnsi="Times New Roman"/>
                <w:sz w:val="24"/>
                <w:szCs w:val="24"/>
              </w:rPr>
              <w:t xml:space="preserve"> </w:t>
            </w:r>
            <w:r w:rsidRPr="001C2712">
              <w:rPr>
                <w:rFonts w:ascii="Times New Roman" w:hAnsi="Times New Roman"/>
                <w:sz w:val="24"/>
                <w:szCs w:val="24"/>
                <w:lang w:val="ru-RU"/>
              </w:rPr>
              <w:t>до</w:t>
            </w:r>
            <w:r w:rsidRPr="001C2712">
              <w:rPr>
                <w:rFonts w:ascii="Times New Roman" w:hAnsi="Times New Roman"/>
                <w:sz w:val="24"/>
                <w:szCs w:val="24"/>
              </w:rPr>
              <w:t xml:space="preserve"> </w:t>
            </w:r>
            <w:proofErr w:type="gramStart"/>
            <w:r w:rsidRPr="001C2712">
              <w:rPr>
                <w:rFonts w:ascii="Times New Roman" w:hAnsi="Times New Roman"/>
                <w:sz w:val="24"/>
                <w:szCs w:val="24"/>
                <w:lang w:val="ru-RU"/>
              </w:rPr>
              <w:t>штатного</w:t>
            </w:r>
            <w:proofErr w:type="gramEnd"/>
            <w:r w:rsidRPr="001C2712">
              <w:rPr>
                <w:rFonts w:ascii="Times New Roman" w:hAnsi="Times New Roman"/>
                <w:sz w:val="24"/>
                <w:szCs w:val="24"/>
              </w:rPr>
              <w:t xml:space="preserve"> </w:t>
            </w:r>
            <w:r w:rsidRPr="001C2712">
              <w:rPr>
                <w:rFonts w:ascii="Times New Roman" w:hAnsi="Times New Roman"/>
                <w:sz w:val="24"/>
                <w:szCs w:val="24"/>
                <w:lang w:val="ru-RU"/>
              </w:rPr>
              <w:t>розпису</w:t>
            </w:r>
            <w:r w:rsidRPr="001C2712">
              <w:rPr>
                <w:rFonts w:ascii="Times New Roman" w:hAnsi="Times New Roman"/>
                <w:sz w:val="24"/>
                <w:szCs w:val="24"/>
              </w:rPr>
              <w:t xml:space="preserve"> </w:t>
            </w:r>
            <w:r w:rsidRPr="001C2712">
              <w:rPr>
                <w:rFonts w:ascii="Times New Roman" w:hAnsi="Times New Roman"/>
                <w:sz w:val="24"/>
                <w:szCs w:val="24"/>
                <w:lang w:val="ru-RU"/>
              </w:rPr>
              <w:t>для</w:t>
            </w:r>
            <w:r w:rsidRPr="001C2712">
              <w:rPr>
                <w:rFonts w:ascii="Times New Roman" w:hAnsi="Times New Roman"/>
                <w:sz w:val="24"/>
                <w:szCs w:val="24"/>
              </w:rPr>
              <w:t xml:space="preserve"> </w:t>
            </w:r>
            <w:r w:rsidRPr="001C2712">
              <w:rPr>
                <w:rFonts w:ascii="Times New Roman" w:hAnsi="Times New Roman"/>
                <w:sz w:val="24"/>
                <w:szCs w:val="24"/>
                <w:lang w:val="ru-RU"/>
              </w:rPr>
              <w:t>забезпечення</w:t>
            </w:r>
            <w:r w:rsidRPr="001C2712">
              <w:rPr>
                <w:rFonts w:ascii="Times New Roman" w:hAnsi="Times New Roman"/>
                <w:sz w:val="24"/>
                <w:szCs w:val="24"/>
              </w:rPr>
              <w:t xml:space="preserve"> </w:t>
            </w:r>
            <w:r w:rsidRPr="001C2712">
              <w:rPr>
                <w:rFonts w:ascii="Times New Roman" w:hAnsi="Times New Roman"/>
                <w:sz w:val="24"/>
                <w:szCs w:val="24"/>
                <w:lang w:val="ru-RU"/>
              </w:rPr>
              <w:t>окремих</w:t>
            </w:r>
            <w:r w:rsidRPr="001C2712">
              <w:rPr>
                <w:rFonts w:ascii="Times New Roman" w:hAnsi="Times New Roman"/>
                <w:sz w:val="24"/>
                <w:szCs w:val="24"/>
              </w:rPr>
              <w:t xml:space="preserve"> </w:t>
            </w:r>
            <w:r w:rsidRPr="001C2712">
              <w:rPr>
                <w:rFonts w:ascii="Times New Roman" w:hAnsi="Times New Roman"/>
                <w:sz w:val="24"/>
                <w:szCs w:val="24"/>
                <w:lang w:val="ru-RU"/>
              </w:rPr>
              <w:t>видів</w:t>
            </w:r>
            <w:r w:rsidRPr="001C2712">
              <w:rPr>
                <w:rFonts w:ascii="Times New Roman" w:hAnsi="Times New Roman"/>
                <w:sz w:val="24"/>
                <w:szCs w:val="24"/>
              </w:rPr>
              <w:t xml:space="preserve"> </w:t>
            </w:r>
            <w:r w:rsidRPr="001C2712">
              <w:rPr>
                <w:rFonts w:ascii="Times New Roman" w:hAnsi="Times New Roman"/>
                <w:sz w:val="24"/>
                <w:szCs w:val="24"/>
                <w:lang w:val="ru-RU"/>
              </w:rPr>
              <w:t>діяльності</w:t>
            </w:r>
            <w:r w:rsidRPr="001C2712">
              <w:rPr>
                <w:rFonts w:ascii="Times New Roman" w:hAnsi="Times New Roman"/>
                <w:sz w:val="24"/>
                <w:szCs w:val="24"/>
              </w:rPr>
              <w:t xml:space="preserve"> </w:t>
            </w:r>
            <w:r w:rsidRPr="001C2712">
              <w:rPr>
                <w:rFonts w:ascii="Times New Roman" w:hAnsi="Times New Roman"/>
                <w:sz w:val="24"/>
                <w:szCs w:val="24"/>
                <w:lang w:val="ru-RU"/>
              </w:rPr>
              <w:t>Університету</w:t>
            </w:r>
            <w:r w:rsidRPr="001C2712">
              <w:rPr>
                <w:rFonts w:ascii="Times New Roman" w:hAnsi="Times New Roman"/>
                <w:sz w:val="24"/>
                <w:szCs w:val="24"/>
              </w:rPr>
              <w:t xml:space="preserve">, </w:t>
            </w:r>
            <w:r w:rsidRPr="001C2712">
              <w:rPr>
                <w:rFonts w:ascii="Times New Roman" w:hAnsi="Times New Roman"/>
                <w:sz w:val="24"/>
                <w:szCs w:val="24"/>
                <w:lang w:val="ru-RU"/>
              </w:rPr>
              <w:t>які</w:t>
            </w:r>
            <w:r w:rsidRPr="001C2712">
              <w:rPr>
                <w:rFonts w:ascii="Times New Roman" w:hAnsi="Times New Roman"/>
                <w:sz w:val="24"/>
                <w:szCs w:val="24"/>
              </w:rPr>
              <w:t xml:space="preserve"> </w:t>
            </w:r>
            <w:r w:rsidRPr="001C2712">
              <w:rPr>
                <w:rFonts w:ascii="Times New Roman" w:hAnsi="Times New Roman"/>
                <w:sz w:val="24"/>
                <w:szCs w:val="24"/>
                <w:lang w:val="ru-RU"/>
              </w:rPr>
              <w:t>не</w:t>
            </w:r>
            <w:r w:rsidRPr="001C2712">
              <w:rPr>
                <w:rFonts w:ascii="Times New Roman" w:hAnsi="Times New Roman"/>
                <w:sz w:val="24"/>
                <w:szCs w:val="24"/>
              </w:rPr>
              <w:t xml:space="preserve"> </w:t>
            </w:r>
            <w:r w:rsidRPr="001C2712">
              <w:rPr>
                <w:rFonts w:ascii="Times New Roman" w:hAnsi="Times New Roman"/>
                <w:sz w:val="24"/>
                <w:szCs w:val="24"/>
                <w:lang w:val="ru-RU"/>
              </w:rPr>
              <w:t>фінансуються</w:t>
            </w:r>
            <w:r w:rsidRPr="001C2712">
              <w:rPr>
                <w:rFonts w:ascii="Times New Roman" w:hAnsi="Times New Roman"/>
                <w:sz w:val="24"/>
                <w:szCs w:val="24"/>
              </w:rPr>
              <w:t xml:space="preserve"> </w:t>
            </w:r>
            <w:r w:rsidRPr="001C2712">
              <w:rPr>
                <w:rFonts w:ascii="Times New Roman" w:hAnsi="Times New Roman"/>
                <w:sz w:val="24"/>
                <w:szCs w:val="24"/>
                <w:lang w:val="ru-RU"/>
              </w:rPr>
              <w:t>Міністерством</w:t>
            </w:r>
            <w:r w:rsidRPr="001C2712">
              <w:rPr>
                <w:rFonts w:ascii="Times New Roman" w:hAnsi="Times New Roman"/>
                <w:sz w:val="24"/>
                <w:szCs w:val="24"/>
              </w:rPr>
              <w:t xml:space="preserve"> </w:t>
            </w:r>
            <w:r w:rsidRPr="001C2712">
              <w:rPr>
                <w:rFonts w:ascii="Times New Roman" w:hAnsi="Times New Roman"/>
                <w:sz w:val="24"/>
                <w:szCs w:val="24"/>
                <w:lang w:val="ru-RU"/>
              </w:rPr>
              <w:t>освіти</w:t>
            </w:r>
            <w:r w:rsidRPr="001C2712">
              <w:rPr>
                <w:rFonts w:ascii="Times New Roman" w:hAnsi="Times New Roman"/>
                <w:sz w:val="24"/>
                <w:szCs w:val="24"/>
              </w:rPr>
              <w:t xml:space="preserve"> </w:t>
            </w:r>
            <w:r w:rsidRPr="001C2712">
              <w:rPr>
                <w:rFonts w:ascii="Times New Roman" w:hAnsi="Times New Roman"/>
                <w:sz w:val="24"/>
                <w:szCs w:val="24"/>
                <w:lang w:val="ru-RU"/>
              </w:rPr>
              <w:t>і</w:t>
            </w:r>
            <w:r w:rsidRPr="001C2712">
              <w:rPr>
                <w:rFonts w:ascii="Times New Roman" w:hAnsi="Times New Roman"/>
                <w:sz w:val="24"/>
                <w:szCs w:val="24"/>
              </w:rPr>
              <w:t xml:space="preserve"> </w:t>
            </w:r>
            <w:r w:rsidRPr="001C2712">
              <w:rPr>
                <w:rFonts w:ascii="Times New Roman" w:hAnsi="Times New Roman"/>
                <w:sz w:val="24"/>
                <w:szCs w:val="24"/>
                <w:lang w:val="ru-RU"/>
              </w:rPr>
              <w:t>науки</w:t>
            </w:r>
            <w:r w:rsidRPr="001C2712">
              <w:rPr>
                <w:rFonts w:ascii="Times New Roman" w:hAnsi="Times New Roman"/>
                <w:sz w:val="24"/>
                <w:szCs w:val="24"/>
              </w:rPr>
              <w:t xml:space="preserve"> </w:t>
            </w:r>
            <w:r w:rsidRPr="001C2712">
              <w:rPr>
                <w:rFonts w:ascii="Times New Roman" w:hAnsi="Times New Roman"/>
                <w:sz w:val="24"/>
                <w:szCs w:val="24"/>
                <w:lang w:val="ru-RU"/>
              </w:rPr>
              <w:t>України</w:t>
            </w:r>
            <w:r w:rsidRPr="001C2712">
              <w:rPr>
                <w:rFonts w:ascii="Times New Roman" w:hAnsi="Times New Roman"/>
                <w:sz w:val="24"/>
                <w:szCs w:val="24"/>
              </w:rPr>
              <w:t xml:space="preserve">, </w:t>
            </w:r>
            <w:r w:rsidRPr="001C2712">
              <w:rPr>
                <w:rFonts w:ascii="Times New Roman" w:hAnsi="Times New Roman"/>
                <w:sz w:val="24"/>
                <w:szCs w:val="24"/>
                <w:lang w:val="ru-RU"/>
              </w:rPr>
              <w:t>їх</w:t>
            </w:r>
            <w:r w:rsidRPr="001C2712">
              <w:rPr>
                <w:rFonts w:ascii="Times New Roman" w:hAnsi="Times New Roman"/>
                <w:sz w:val="24"/>
                <w:szCs w:val="24"/>
              </w:rPr>
              <w:t xml:space="preserve"> </w:t>
            </w:r>
            <w:r w:rsidRPr="001C2712">
              <w:rPr>
                <w:rFonts w:ascii="Times New Roman" w:hAnsi="Times New Roman"/>
                <w:sz w:val="24"/>
                <w:szCs w:val="24"/>
                <w:lang w:val="ru-RU"/>
              </w:rPr>
              <w:t>утримання</w:t>
            </w:r>
            <w:r w:rsidRPr="001C2712">
              <w:rPr>
                <w:rFonts w:ascii="Times New Roman" w:hAnsi="Times New Roman"/>
                <w:sz w:val="24"/>
                <w:szCs w:val="24"/>
              </w:rPr>
              <w:t xml:space="preserve"> </w:t>
            </w:r>
            <w:r w:rsidRPr="001C2712">
              <w:rPr>
                <w:rFonts w:ascii="Times New Roman" w:hAnsi="Times New Roman"/>
                <w:sz w:val="24"/>
                <w:szCs w:val="24"/>
                <w:lang w:val="ru-RU"/>
              </w:rPr>
              <w:t>здійснюється</w:t>
            </w:r>
            <w:r w:rsidRPr="001C2712">
              <w:rPr>
                <w:rFonts w:ascii="Times New Roman" w:hAnsi="Times New Roman"/>
                <w:sz w:val="24"/>
                <w:szCs w:val="24"/>
              </w:rPr>
              <w:t xml:space="preserve"> </w:t>
            </w:r>
            <w:r w:rsidRPr="001C2712">
              <w:rPr>
                <w:rFonts w:ascii="Times New Roman" w:hAnsi="Times New Roman"/>
                <w:sz w:val="24"/>
                <w:szCs w:val="24"/>
                <w:lang w:val="ru-RU"/>
              </w:rPr>
              <w:t>за</w:t>
            </w:r>
            <w:r w:rsidRPr="001C2712">
              <w:rPr>
                <w:rFonts w:ascii="Times New Roman" w:hAnsi="Times New Roman"/>
                <w:sz w:val="24"/>
                <w:szCs w:val="24"/>
              </w:rPr>
              <w:t xml:space="preserve"> </w:t>
            </w:r>
            <w:r w:rsidRPr="001C2712">
              <w:rPr>
                <w:rFonts w:ascii="Times New Roman" w:hAnsi="Times New Roman"/>
                <w:sz w:val="24"/>
                <w:szCs w:val="24"/>
                <w:lang w:val="ru-RU"/>
              </w:rPr>
              <w:t>рахунок</w:t>
            </w:r>
            <w:r w:rsidRPr="001C2712">
              <w:rPr>
                <w:rFonts w:ascii="Times New Roman" w:hAnsi="Times New Roman"/>
                <w:sz w:val="24"/>
                <w:szCs w:val="24"/>
              </w:rPr>
              <w:t xml:space="preserve"> </w:t>
            </w:r>
            <w:r w:rsidRPr="001C2712">
              <w:rPr>
                <w:rFonts w:ascii="Times New Roman" w:hAnsi="Times New Roman"/>
                <w:sz w:val="24"/>
                <w:szCs w:val="24"/>
                <w:lang w:val="ru-RU"/>
              </w:rPr>
              <w:t>коштів</w:t>
            </w:r>
            <w:r w:rsidRPr="001C2712">
              <w:rPr>
                <w:rFonts w:ascii="Times New Roman" w:hAnsi="Times New Roman"/>
                <w:sz w:val="24"/>
                <w:szCs w:val="24"/>
              </w:rPr>
              <w:t xml:space="preserve"> </w:t>
            </w:r>
            <w:r w:rsidRPr="001C2712">
              <w:rPr>
                <w:rFonts w:ascii="Times New Roman" w:hAnsi="Times New Roman"/>
                <w:sz w:val="24"/>
                <w:szCs w:val="24"/>
                <w:lang w:val="ru-RU"/>
              </w:rPr>
              <w:t>спеціального</w:t>
            </w:r>
            <w:r w:rsidRPr="001C2712">
              <w:rPr>
                <w:rFonts w:ascii="Times New Roman" w:hAnsi="Times New Roman"/>
                <w:sz w:val="24"/>
                <w:szCs w:val="24"/>
              </w:rPr>
              <w:t xml:space="preserve"> </w:t>
            </w:r>
            <w:r w:rsidRPr="001C2712">
              <w:rPr>
                <w:rFonts w:ascii="Times New Roman" w:hAnsi="Times New Roman"/>
                <w:sz w:val="24"/>
                <w:szCs w:val="24"/>
                <w:lang w:val="ru-RU"/>
              </w:rPr>
              <w:t>фонду</w:t>
            </w:r>
            <w:r w:rsidRPr="001C2712">
              <w:rPr>
                <w:rFonts w:ascii="Times New Roman" w:hAnsi="Times New Roman"/>
                <w:sz w:val="24"/>
                <w:szCs w:val="24"/>
              </w:rPr>
              <w:t xml:space="preserve"> (</w:t>
            </w:r>
            <w:r w:rsidRPr="001C2712">
              <w:rPr>
                <w:rFonts w:ascii="Times New Roman" w:hAnsi="Times New Roman"/>
                <w:sz w:val="24"/>
                <w:szCs w:val="24"/>
                <w:lang w:val="ru-RU"/>
              </w:rPr>
              <w:t>власних</w:t>
            </w:r>
            <w:r w:rsidRPr="001C2712">
              <w:rPr>
                <w:rFonts w:ascii="Times New Roman" w:hAnsi="Times New Roman"/>
                <w:sz w:val="24"/>
                <w:szCs w:val="24"/>
              </w:rPr>
              <w:t xml:space="preserve"> </w:t>
            </w:r>
            <w:r w:rsidRPr="001C2712">
              <w:rPr>
                <w:rFonts w:ascii="Times New Roman" w:hAnsi="Times New Roman"/>
                <w:sz w:val="24"/>
                <w:szCs w:val="24"/>
                <w:lang w:val="ru-RU"/>
              </w:rPr>
              <w:t>коштів</w:t>
            </w:r>
            <w:r w:rsidRPr="001C2712">
              <w:rPr>
                <w:rFonts w:ascii="Times New Roman" w:hAnsi="Times New Roman"/>
                <w:sz w:val="24"/>
                <w:szCs w:val="24"/>
              </w:rPr>
              <w:t xml:space="preserve">). </w:t>
            </w:r>
          </w:p>
          <w:p w:rsidR="00D06399" w:rsidRPr="001C2712" w:rsidRDefault="00D06399" w:rsidP="00CA03D4">
            <w:pPr>
              <w:widowControl w:val="0"/>
              <w:autoSpaceDE w:val="0"/>
              <w:autoSpaceDN w:val="0"/>
              <w:adjustRightInd w:val="0"/>
              <w:spacing w:after="0" w:line="2" w:lineRule="exact"/>
              <w:rPr>
                <w:rFonts w:ascii="Times New Roman" w:hAnsi="Times New Roman"/>
                <w:sz w:val="24"/>
                <w:szCs w:val="24"/>
              </w:rPr>
            </w:pPr>
          </w:p>
          <w:p w:rsidR="00D06399" w:rsidRPr="001C2712" w:rsidRDefault="00D06399" w:rsidP="00CA03D4">
            <w:pPr>
              <w:widowControl w:val="0"/>
              <w:overflowPunct w:val="0"/>
              <w:autoSpaceDE w:val="0"/>
              <w:autoSpaceDN w:val="0"/>
              <w:adjustRightInd w:val="0"/>
              <w:spacing w:after="0" w:line="240" w:lineRule="auto"/>
              <w:ind w:left="420"/>
              <w:jc w:val="both"/>
              <w:rPr>
                <w:rFonts w:ascii="Times New Roman" w:hAnsi="Times New Roman"/>
                <w:sz w:val="24"/>
                <w:szCs w:val="24"/>
                <w:lang w:val="ru-RU"/>
              </w:rPr>
            </w:pPr>
            <w:r w:rsidRPr="001C2712">
              <w:rPr>
                <w:rFonts w:ascii="Times New Roman" w:hAnsi="Times New Roman"/>
                <w:i/>
                <w:iCs/>
                <w:sz w:val="24"/>
                <w:szCs w:val="24"/>
                <w:lang w:val="ru-RU"/>
              </w:rPr>
              <w:t xml:space="preserve">Відповідальні: ректор, начальник планово-фінансового відділу (ПФВ). </w:t>
            </w:r>
          </w:p>
          <w:p w:rsidR="00D06399" w:rsidRPr="001C2712" w:rsidRDefault="00D06399" w:rsidP="00CA03D4">
            <w:pPr>
              <w:widowControl w:val="0"/>
              <w:autoSpaceDE w:val="0"/>
              <w:autoSpaceDN w:val="0"/>
              <w:adjustRightInd w:val="0"/>
              <w:spacing w:after="0" w:line="44"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1C2712">
              <w:rPr>
                <w:rFonts w:ascii="Times New Roman" w:hAnsi="Times New Roman"/>
                <w:sz w:val="24"/>
                <w:szCs w:val="24"/>
                <w:lang w:val="ru-RU"/>
              </w:rPr>
              <w:t>Термін виконання: упродовж дії КД</w:t>
            </w:r>
          </w:p>
        </w:tc>
        <w:tc>
          <w:tcPr>
            <w:tcW w:w="5670" w:type="dxa"/>
          </w:tcPr>
          <w:p w:rsidR="00D06399" w:rsidRPr="001C2712" w:rsidRDefault="00C76DD1" w:rsidP="004D0A37">
            <w:pPr>
              <w:pStyle w:val="a4"/>
              <w:widowControl w:val="0"/>
              <w:numPr>
                <w:ilvl w:val="1"/>
                <w:numId w:val="83"/>
              </w:numPr>
              <w:overflowPunct w:val="0"/>
              <w:autoSpaceDE w:val="0"/>
              <w:autoSpaceDN w:val="0"/>
              <w:adjustRightInd w:val="0"/>
              <w:spacing w:after="0" w:line="263" w:lineRule="auto"/>
              <w:jc w:val="both"/>
              <w:rPr>
                <w:rFonts w:ascii="Times New Roman" w:hAnsi="Times New Roman"/>
                <w:sz w:val="24"/>
                <w:szCs w:val="24"/>
                <w:lang w:val="ru-RU"/>
              </w:rPr>
            </w:pPr>
            <w:r>
              <w:rPr>
                <w:rFonts w:ascii="Times New Roman" w:hAnsi="Times New Roman"/>
                <w:sz w:val="24"/>
                <w:szCs w:val="24"/>
                <w:lang w:val="ru-RU"/>
              </w:rPr>
              <w:t>У разі</w:t>
            </w:r>
            <w:r w:rsidR="00D06399" w:rsidRPr="001C2712">
              <w:rPr>
                <w:rFonts w:ascii="Times New Roman" w:hAnsi="Times New Roman"/>
                <w:sz w:val="24"/>
                <w:szCs w:val="24"/>
                <w:lang w:val="ru-RU"/>
              </w:rPr>
              <w:t xml:space="preserve"> потреби вве</w:t>
            </w:r>
            <w:r>
              <w:rPr>
                <w:rFonts w:ascii="Times New Roman" w:hAnsi="Times New Roman"/>
                <w:sz w:val="24"/>
                <w:szCs w:val="24"/>
                <w:lang w:val="ru-RU"/>
              </w:rPr>
              <w:t>сти</w:t>
            </w:r>
            <w:r w:rsidR="00D06399" w:rsidRPr="001C2712">
              <w:rPr>
                <w:rFonts w:ascii="Times New Roman" w:hAnsi="Times New Roman"/>
                <w:sz w:val="24"/>
                <w:szCs w:val="24"/>
                <w:lang w:val="ru-RU"/>
              </w:rPr>
              <w:t xml:space="preserve"> посад</w:t>
            </w:r>
            <w:r>
              <w:rPr>
                <w:rFonts w:ascii="Times New Roman" w:hAnsi="Times New Roman"/>
                <w:sz w:val="24"/>
                <w:szCs w:val="24"/>
                <w:lang w:val="ru-RU"/>
              </w:rPr>
              <w:t>и</w:t>
            </w:r>
            <w:r w:rsidR="00D06399" w:rsidRPr="001C2712">
              <w:rPr>
                <w:rFonts w:ascii="Times New Roman" w:hAnsi="Times New Roman"/>
                <w:sz w:val="24"/>
                <w:szCs w:val="24"/>
                <w:lang w:val="ru-RU"/>
              </w:rPr>
              <w:t xml:space="preserve"> до </w:t>
            </w:r>
            <w:proofErr w:type="gramStart"/>
            <w:r w:rsidR="00D06399" w:rsidRPr="001C2712">
              <w:rPr>
                <w:rFonts w:ascii="Times New Roman" w:hAnsi="Times New Roman"/>
                <w:sz w:val="24"/>
                <w:szCs w:val="24"/>
                <w:lang w:val="ru-RU"/>
              </w:rPr>
              <w:t>штатного</w:t>
            </w:r>
            <w:proofErr w:type="gramEnd"/>
            <w:r w:rsidR="00D06399" w:rsidRPr="001C2712">
              <w:rPr>
                <w:rFonts w:ascii="Times New Roman" w:hAnsi="Times New Roman"/>
                <w:sz w:val="24"/>
                <w:szCs w:val="24"/>
                <w:lang w:val="ru-RU"/>
              </w:rPr>
              <w:t xml:space="preserve"> розпису для забезпечення окремих видів діяльності </w:t>
            </w:r>
            <w:r>
              <w:rPr>
                <w:rFonts w:ascii="Times New Roman" w:hAnsi="Times New Roman"/>
                <w:sz w:val="24"/>
                <w:szCs w:val="24"/>
                <w:lang w:val="ru-RU"/>
              </w:rPr>
              <w:t>Університету, які не фінансує</w:t>
            </w:r>
            <w:r w:rsidR="00D06399" w:rsidRPr="001C2712">
              <w:rPr>
                <w:rFonts w:ascii="Times New Roman" w:hAnsi="Times New Roman"/>
                <w:sz w:val="24"/>
                <w:szCs w:val="24"/>
                <w:lang w:val="ru-RU"/>
              </w:rPr>
              <w:t xml:space="preserve"> Міністерство освіти і науки України</w:t>
            </w:r>
            <w:r>
              <w:rPr>
                <w:rFonts w:ascii="Times New Roman" w:hAnsi="Times New Roman"/>
                <w:sz w:val="24"/>
                <w:szCs w:val="24"/>
                <w:lang w:val="ru-RU"/>
              </w:rPr>
              <w:t>;</w:t>
            </w:r>
            <w:r w:rsidR="00D06399" w:rsidRPr="001C2712">
              <w:rPr>
                <w:rFonts w:ascii="Times New Roman" w:hAnsi="Times New Roman"/>
                <w:sz w:val="24"/>
                <w:szCs w:val="24"/>
                <w:lang w:val="ru-RU"/>
              </w:rPr>
              <w:t xml:space="preserve"> їх</w:t>
            </w:r>
            <w:r>
              <w:rPr>
                <w:rFonts w:ascii="Times New Roman" w:hAnsi="Times New Roman"/>
                <w:sz w:val="24"/>
                <w:szCs w:val="24"/>
                <w:lang w:val="ru-RU"/>
              </w:rPr>
              <w:t>нє</w:t>
            </w:r>
            <w:r w:rsidR="00D06399" w:rsidRPr="001C2712">
              <w:rPr>
                <w:rFonts w:ascii="Times New Roman" w:hAnsi="Times New Roman"/>
                <w:sz w:val="24"/>
                <w:szCs w:val="24"/>
                <w:lang w:val="ru-RU"/>
              </w:rPr>
              <w:t xml:space="preserve"> </w:t>
            </w:r>
            <w:r w:rsidR="00D06399" w:rsidRPr="001C2712">
              <w:rPr>
                <w:rFonts w:ascii="Times New Roman" w:hAnsi="Times New Roman"/>
                <w:b/>
                <w:sz w:val="24"/>
                <w:szCs w:val="24"/>
                <w:lang w:val="ru-RU"/>
              </w:rPr>
              <w:t>фінансування</w:t>
            </w:r>
            <w:r w:rsidR="00D06399" w:rsidRPr="001C2712">
              <w:rPr>
                <w:rFonts w:ascii="Times New Roman" w:hAnsi="Times New Roman"/>
                <w:sz w:val="24"/>
                <w:szCs w:val="24"/>
                <w:lang w:val="ru-RU"/>
              </w:rPr>
              <w:t xml:space="preserve"> здійснюється за рахунок коштів спеціального фонду (власних коштів). </w:t>
            </w:r>
          </w:p>
          <w:p w:rsidR="00D06399" w:rsidRPr="001C2712" w:rsidRDefault="00D06399" w:rsidP="000F0C58">
            <w:pPr>
              <w:widowControl w:val="0"/>
              <w:autoSpaceDE w:val="0"/>
              <w:autoSpaceDN w:val="0"/>
              <w:adjustRightInd w:val="0"/>
              <w:spacing w:after="0" w:line="2" w:lineRule="exact"/>
              <w:rPr>
                <w:rFonts w:ascii="Times New Roman" w:hAnsi="Times New Roman"/>
                <w:sz w:val="24"/>
                <w:szCs w:val="24"/>
                <w:lang w:val="ru-RU"/>
              </w:rPr>
            </w:pPr>
          </w:p>
          <w:p w:rsidR="00D06399" w:rsidRPr="001C2712" w:rsidRDefault="00D06399" w:rsidP="000F0C58">
            <w:pPr>
              <w:widowControl w:val="0"/>
              <w:overflowPunct w:val="0"/>
              <w:autoSpaceDE w:val="0"/>
              <w:autoSpaceDN w:val="0"/>
              <w:adjustRightInd w:val="0"/>
              <w:spacing w:after="0" w:line="240" w:lineRule="auto"/>
              <w:ind w:left="420"/>
              <w:jc w:val="both"/>
              <w:rPr>
                <w:rFonts w:ascii="Times New Roman" w:hAnsi="Times New Roman"/>
                <w:sz w:val="24"/>
                <w:szCs w:val="24"/>
                <w:lang w:val="ru-RU"/>
              </w:rPr>
            </w:pPr>
            <w:r w:rsidRPr="001C2712">
              <w:rPr>
                <w:rFonts w:ascii="Times New Roman" w:hAnsi="Times New Roman"/>
                <w:i/>
                <w:iCs/>
                <w:sz w:val="24"/>
                <w:szCs w:val="24"/>
                <w:lang w:val="ru-RU"/>
              </w:rPr>
              <w:t xml:space="preserve">Відповідальні: ректор, начальник планово-фінансового відділу (ПФВ). </w:t>
            </w:r>
          </w:p>
          <w:p w:rsidR="00D06399" w:rsidRPr="001C2712" w:rsidRDefault="00D06399" w:rsidP="000F0C58">
            <w:pPr>
              <w:widowControl w:val="0"/>
              <w:autoSpaceDE w:val="0"/>
              <w:autoSpaceDN w:val="0"/>
              <w:adjustRightInd w:val="0"/>
              <w:spacing w:after="0" w:line="44" w:lineRule="exact"/>
              <w:rPr>
                <w:rFonts w:ascii="Times New Roman" w:hAnsi="Times New Roman"/>
                <w:sz w:val="24"/>
                <w:szCs w:val="24"/>
                <w:lang w:val="ru-RU"/>
              </w:rPr>
            </w:pPr>
          </w:p>
          <w:p w:rsidR="00D06399" w:rsidRPr="00B944DB" w:rsidRDefault="00D06399" w:rsidP="000F0C58">
            <w:pPr>
              <w:spacing w:after="0" w:line="240" w:lineRule="auto"/>
              <w:rPr>
                <w:rFonts w:ascii="Times New Roman" w:hAnsi="Times New Roman"/>
                <w:lang w:val="ru-RU"/>
              </w:rPr>
            </w:pPr>
            <w:r w:rsidRPr="001C2712">
              <w:rPr>
                <w:rFonts w:ascii="Times New Roman" w:hAnsi="Times New Roman"/>
                <w:sz w:val="24"/>
                <w:szCs w:val="24"/>
                <w:lang w:val="ru-RU"/>
              </w:rPr>
              <w:t>Термін виконання: упродовж дії КД</w:t>
            </w:r>
          </w:p>
        </w:tc>
      </w:tr>
      <w:tr w:rsidR="00D06399" w:rsidRPr="00160A84" w:rsidTr="00B944DB">
        <w:tc>
          <w:tcPr>
            <w:tcW w:w="7621" w:type="dxa"/>
          </w:tcPr>
          <w:p w:rsidR="00D06399" w:rsidRPr="00B944DB" w:rsidRDefault="00D06399" w:rsidP="00470516">
            <w:pPr>
              <w:pStyle w:val="a4"/>
              <w:widowControl w:val="0"/>
              <w:numPr>
                <w:ilvl w:val="1"/>
                <w:numId w:val="37"/>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Вакантні посади заміщати працівниками Університету за умови наявності відповідної кваліфікації та згоди працівника. </w:t>
            </w:r>
          </w:p>
          <w:p w:rsidR="00D06399" w:rsidRPr="00B944DB" w:rsidRDefault="00D06399" w:rsidP="00CA03D4">
            <w:pPr>
              <w:widowControl w:val="0"/>
              <w:overflowPunct w:val="0"/>
              <w:autoSpaceDE w:val="0"/>
              <w:autoSpaceDN w:val="0"/>
              <w:adjustRightInd w:val="0"/>
              <w:spacing w:after="0" w:line="261"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Pr="00B944DB" w:rsidRDefault="00D06399" w:rsidP="00470516">
            <w:pPr>
              <w:spacing w:after="0" w:line="240" w:lineRule="auto"/>
              <w:jc w:val="center"/>
              <w:rPr>
                <w:rFonts w:ascii="Times New Roman" w:hAnsi="Times New Roman"/>
                <w:lang w:val="ru-RU"/>
              </w:rPr>
            </w:pPr>
            <w:r>
              <w:rPr>
                <w:rFonts w:ascii="Times New Roman" w:hAnsi="Times New Roman"/>
                <w:lang w:val="ru-RU"/>
              </w:rPr>
              <w:t>Без змін</w:t>
            </w:r>
          </w:p>
        </w:tc>
      </w:tr>
      <w:tr w:rsidR="00D06399" w:rsidRPr="003452CF" w:rsidTr="00B944DB">
        <w:tc>
          <w:tcPr>
            <w:tcW w:w="7621" w:type="dxa"/>
          </w:tcPr>
          <w:p w:rsidR="00D06399" w:rsidRPr="0027479A" w:rsidRDefault="00D06399" w:rsidP="00CA03D4">
            <w:pPr>
              <w:widowControl w:val="0"/>
              <w:numPr>
                <w:ilvl w:val="0"/>
                <w:numId w:val="38"/>
              </w:numPr>
              <w:overflowPunct w:val="0"/>
              <w:autoSpaceDE w:val="0"/>
              <w:autoSpaceDN w:val="0"/>
              <w:adjustRightInd w:val="0"/>
              <w:spacing w:after="0" w:line="278" w:lineRule="auto"/>
              <w:ind w:left="0" w:firstLine="404"/>
              <w:jc w:val="both"/>
              <w:rPr>
                <w:rFonts w:ascii="Times New Roman" w:hAnsi="Times New Roman"/>
                <w:sz w:val="24"/>
                <w:szCs w:val="24"/>
              </w:rPr>
            </w:pPr>
            <w:r w:rsidRPr="00B944DB">
              <w:rPr>
                <w:rFonts w:ascii="Times New Roman" w:hAnsi="Times New Roman"/>
                <w:sz w:val="24"/>
                <w:szCs w:val="24"/>
                <w:lang w:val="ru-RU"/>
              </w:rPr>
              <w:t>Згідно</w:t>
            </w:r>
            <w:r w:rsidRPr="0027479A">
              <w:rPr>
                <w:rFonts w:ascii="Times New Roman" w:hAnsi="Times New Roman"/>
                <w:sz w:val="24"/>
                <w:szCs w:val="24"/>
              </w:rPr>
              <w:t xml:space="preserve"> </w:t>
            </w:r>
            <w:r w:rsidRPr="00B944DB">
              <w:rPr>
                <w:rFonts w:ascii="Times New Roman" w:hAnsi="Times New Roman"/>
                <w:sz w:val="24"/>
                <w:szCs w:val="24"/>
                <w:lang w:val="ru-RU"/>
              </w:rPr>
              <w:t>з</w:t>
            </w:r>
            <w:r w:rsidRPr="0027479A">
              <w:rPr>
                <w:rFonts w:ascii="Times New Roman" w:hAnsi="Times New Roman"/>
                <w:sz w:val="24"/>
                <w:szCs w:val="24"/>
              </w:rPr>
              <w:t xml:space="preserve"> </w:t>
            </w:r>
            <w:r w:rsidRPr="00B944DB">
              <w:rPr>
                <w:rFonts w:ascii="Times New Roman" w:hAnsi="Times New Roman"/>
                <w:sz w:val="24"/>
                <w:szCs w:val="24"/>
                <w:lang w:val="ru-RU"/>
              </w:rPr>
              <w:t>ч</w:t>
            </w:r>
            <w:r w:rsidRPr="0027479A">
              <w:rPr>
                <w:rFonts w:ascii="Times New Roman" w:hAnsi="Times New Roman"/>
                <w:sz w:val="24"/>
                <w:szCs w:val="24"/>
              </w:rPr>
              <w:t xml:space="preserve">. 3 </w:t>
            </w:r>
            <w:r w:rsidRPr="00B944DB">
              <w:rPr>
                <w:rFonts w:ascii="Times New Roman" w:hAnsi="Times New Roman"/>
                <w:sz w:val="24"/>
                <w:szCs w:val="24"/>
                <w:lang w:val="ru-RU"/>
              </w:rPr>
              <w:t>ст</w:t>
            </w:r>
            <w:r w:rsidRPr="0027479A">
              <w:rPr>
                <w:rFonts w:ascii="Times New Roman" w:hAnsi="Times New Roman"/>
                <w:sz w:val="24"/>
                <w:szCs w:val="24"/>
              </w:rPr>
              <w:t xml:space="preserve">. 22 </w:t>
            </w:r>
            <w:r w:rsidRPr="00B944DB">
              <w:rPr>
                <w:rFonts w:ascii="Times New Roman" w:hAnsi="Times New Roman"/>
                <w:sz w:val="24"/>
                <w:szCs w:val="24"/>
                <w:lang w:val="ru-RU"/>
              </w:rPr>
              <w:t>Закону</w:t>
            </w:r>
            <w:r w:rsidRPr="0027479A">
              <w:rPr>
                <w:rFonts w:ascii="Times New Roman" w:hAnsi="Times New Roman"/>
                <w:sz w:val="24"/>
                <w:szCs w:val="24"/>
              </w:rPr>
              <w:t xml:space="preserve"> </w:t>
            </w:r>
            <w:r w:rsidRPr="00B944DB">
              <w:rPr>
                <w:rFonts w:ascii="Times New Roman" w:hAnsi="Times New Roman"/>
                <w:sz w:val="24"/>
                <w:szCs w:val="24"/>
                <w:lang w:val="ru-RU"/>
              </w:rPr>
              <w:t>України</w:t>
            </w:r>
            <w:proofErr w:type="gramStart"/>
            <w:r w:rsidRPr="0027479A">
              <w:rPr>
                <w:rFonts w:ascii="Times New Roman" w:hAnsi="Times New Roman"/>
                <w:sz w:val="24"/>
                <w:szCs w:val="24"/>
              </w:rPr>
              <w:t xml:space="preserve"> „</w:t>
            </w:r>
            <w:r w:rsidRPr="00B944DB">
              <w:rPr>
                <w:rFonts w:ascii="Times New Roman" w:hAnsi="Times New Roman"/>
                <w:sz w:val="24"/>
                <w:szCs w:val="24"/>
                <w:lang w:val="ru-RU"/>
              </w:rPr>
              <w:t>П</w:t>
            </w:r>
            <w:proofErr w:type="gramEnd"/>
            <w:r w:rsidRPr="00B944DB">
              <w:rPr>
                <w:rFonts w:ascii="Times New Roman" w:hAnsi="Times New Roman"/>
                <w:sz w:val="24"/>
                <w:szCs w:val="24"/>
                <w:lang w:val="ru-RU"/>
              </w:rPr>
              <w:t>ро</w:t>
            </w:r>
            <w:r w:rsidRPr="0027479A">
              <w:rPr>
                <w:rFonts w:ascii="Times New Roman" w:hAnsi="Times New Roman"/>
                <w:sz w:val="24"/>
                <w:szCs w:val="24"/>
              </w:rPr>
              <w:t xml:space="preserve"> </w:t>
            </w:r>
            <w:r w:rsidRPr="00B944DB">
              <w:rPr>
                <w:rFonts w:ascii="Times New Roman" w:hAnsi="Times New Roman"/>
                <w:sz w:val="24"/>
                <w:szCs w:val="24"/>
                <w:lang w:val="ru-RU"/>
              </w:rPr>
              <w:t>професійні</w:t>
            </w:r>
            <w:r w:rsidRPr="0027479A">
              <w:rPr>
                <w:rFonts w:ascii="Times New Roman" w:hAnsi="Times New Roman"/>
                <w:sz w:val="24"/>
                <w:szCs w:val="24"/>
              </w:rPr>
              <w:t xml:space="preserve"> </w:t>
            </w:r>
            <w:r w:rsidRPr="00B944DB">
              <w:rPr>
                <w:rFonts w:ascii="Times New Roman" w:hAnsi="Times New Roman"/>
                <w:sz w:val="24"/>
                <w:szCs w:val="24"/>
                <w:lang w:val="ru-RU"/>
              </w:rPr>
              <w:t>спілки</w:t>
            </w:r>
            <w:r w:rsidRPr="0027479A">
              <w:rPr>
                <w:rFonts w:ascii="Times New Roman" w:hAnsi="Times New Roman"/>
                <w:sz w:val="24"/>
                <w:szCs w:val="24"/>
              </w:rPr>
              <w:t xml:space="preserve">, </w:t>
            </w:r>
            <w:r w:rsidRPr="00B944DB">
              <w:rPr>
                <w:rFonts w:ascii="Times New Roman" w:hAnsi="Times New Roman"/>
                <w:sz w:val="24"/>
                <w:szCs w:val="24"/>
                <w:lang w:val="ru-RU"/>
              </w:rPr>
              <w:t>їх</w:t>
            </w:r>
            <w:r w:rsidRPr="0027479A">
              <w:rPr>
                <w:rFonts w:ascii="Times New Roman" w:hAnsi="Times New Roman"/>
                <w:sz w:val="24"/>
                <w:szCs w:val="24"/>
              </w:rPr>
              <w:t xml:space="preserve"> </w:t>
            </w:r>
            <w:r w:rsidRPr="00B944DB">
              <w:rPr>
                <w:rFonts w:ascii="Times New Roman" w:hAnsi="Times New Roman"/>
                <w:sz w:val="24"/>
                <w:szCs w:val="24"/>
                <w:lang w:val="ru-RU"/>
              </w:rPr>
              <w:t>права</w:t>
            </w:r>
            <w:r w:rsidRPr="0027479A">
              <w:rPr>
                <w:rFonts w:ascii="Times New Roman" w:hAnsi="Times New Roman"/>
                <w:sz w:val="24"/>
                <w:szCs w:val="24"/>
              </w:rPr>
              <w:t xml:space="preserve"> </w:t>
            </w:r>
            <w:r w:rsidRPr="00B944DB">
              <w:rPr>
                <w:rFonts w:ascii="Times New Roman" w:hAnsi="Times New Roman"/>
                <w:sz w:val="24"/>
                <w:szCs w:val="24"/>
                <w:lang w:val="ru-RU"/>
              </w:rPr>
              <w:t>та</w:t>
            </w:r>
            <w:r w:rsidRPr="0027479A">
              <w:rPr>
                <w:rFonts w:ascii="Times New Roman" w:hAnsi="Times New Roman"/>
                <w:sz w:val="24"/>
                <w:szCs w:val="24"/>
              </w:rPr>
              <w:t xml:space="preserve"> </w:t>
            </w:r>
            <w:r w:rsidRPr="00B944DB">
              <w:rPr>
                <w:rFonts w:ascii="Times New Roman" w:hAnsi="Times New Roman"/>
                <w:sz w:val="24"/>
                <w:szCs w:val="24"/>
                <w:lang w:val="ru-RU"/>
              </w:rPr>
              <w:t>гарантії</w:t>
            </w:r>
            <w:r w:rsidRPr="0027479A">
              <w:rPr>
                <w:rFonts w:ascii="Times New Roman" w:hAnsi="Times New Roman"/>
                <w:sz w:val="24"/>
                <w:szCs w:val="24"/>
              </w:rPr>
              <w:t xml:space="preserve"> </w:t>
            </w:r>
            <w:r w:rsidRPr="00B944DB">
              <w:rPr>
                <w:rFonts w:ascii="Times New Roman" w:hAnsi="Times New Roman"/>
                <w:sz w:val="24"/>
                <w:szCs w:val="24"/>
                <w:lang w:val="ru-RU"/>
              </w:rPr>
              <w:t>діяльності</w:t>
            </w:r>
            <w:r w:rsidRPr="0027479A">
              <w:rPr>
                <w:rFonts w:ascii="Times New Roman" w:hAnsi="Times New Roman"/>
                <w:sz w:val="24"/>
                <w:szCs w:val="24"/>
              </w:rPr>
              <w:t xml:space="preserve">” </w:t>
            </w:r>
            <w:r w:rsidRPr="00B944DB">
              <w:rPr>
                <w:rFonts w:ascii="Times New Roman" w:hAnsi="Times New Roman"/>
                <w:sz w:val="24"/>
                <w:szCs w:val="24"/>
                <w:lang w:val="ru-RU"/>
              </w:rPr>
              <w:t>у</w:t>
            </w:r>
            <w:r w:rsidRPr="0027479A">
              <w:rPr>
                <w:rFonts w:ascii="Times New Roman" w:hAnsi="Times New Roman"/>
                <w:sz w:val="24"/>
                <w:szCs w:val="24"/>
              </w:rPr>
              <w:t xml:space="preserve"> </w:t>
            </w:r>
            <w:r w:rsidRPr="00B944DB">
              <w:rPr>
                <w:rFonts w:ascii="Times New Roman" w:hAnsi="Times New Roman"/>
                <w:sz w:val="24"/>
                <w:szCs w:val="24"/>
                <w:lang w:val="ru-RU"/>
              </w:rPr>
              <w:t>разі</w:t>
            </w:r>
            <w:r w:rsidRPr="0027479A">
              <w:rPr>
                <w:rFonts w:ascii="Times New Roman" w:hAnsi="Times New Roman"/>
                <w:sz w:val="24"/>
                <w:szCs w:val="24"/>
              </w:rPr>
              <w:t xml:space="preserve"> </w:t>
            </w:r>
            <w:r w:rsidRPr="00B944DB">
              <w:rPr>
                <w:rFonts w:ascii="Times New Roman" w:hAnsi="Times New Roman"/>
                <w:sz w:val="24"/>
                <w:szCs w:val="24"/>
                <w:lang w:val="ru-RU"/>
              </w:rPr>
              <w:t>звільнення</w:t>
            </w:r>
            <w:r w:rsidRPr="0027479A">
              <w:rPr>
                <w:rFonts w:ascii="Times New Roman" w:hAnsi="Times New Roman"/>
                <w:sz w:val="24"/>
                <w:szCs w:val="24"/>
              </w:rPr>
              <w:t xml:space="preserve"> </w:t>
            </w:r>
            <w:r w:rsidRPr="00B944DB">
              <w:rPr>
                <w:rFonts w:ascii="Times New Roman" w:hAnsi="Times New Roman"/>
                <w:sz w:val="24"/>
                <w:szCs w:val="24"/>
                <w:lang w:val="ru-RU"/>
              </w:rPr>
              <w:t>працівників</w:t>
            </w:r>
            <w:r w:rsidRPr="0027479A">
              <w:rPr>
                <w:rFonts w:ascii="Times New Roman" w:hAnsi="Times New Roman"/>
                <w:sz w:val="24"/>
                <w:szCs w:val="24"/>
              </w:rPr>
              <w:t xml:space="preserve"> </w:t>
            </w:r>
            <w:r w:rsidRPr="00B944DB">
              <w:rPr>
                <w:rFonts w:ascii="Times New Roman" w:hAnsi="Times New Roman"/>
                <w:sz w:val="24"/>
                <w:szCs w:val="24"/>
                <w:lang w:val="ru-RU"/>
              </w:rPr>
              <w:t>з</w:t>
            </w:r>
            <w:r w:rsidRPr="0027479A">
              <w:rPr>
                <w:rFonts w:ascii="Times New Roman" w:hAnsi="Times New Roman"/>
                <w:sz w:val="24"/>
                <w:szCs w:val="24"/>
              </w:rPr>
              <w:t xml:space="preserve"> </w:t>
            </w:r>
            <w:r w:rsidRPr="00B944DB">
              <w:rPr>
                <w:rFonts w:ascii="Times New Roman" w:hAnsi="Times New Roman"/>
                <w:sz w:val="24"/>
                <w:szCs w:val="24"/>
                <w:lang w:val="ru-RU"/>
              </w:rPr>
              <w:t>причин</w:t>
            </w:r>
            <w:r w:rsidRPr="0027479A">
              <w:rPr>
                <w:rFonts w:ascii="Times New Roman" w:hAnsi="Times New Roman"/>
                <w:sz w:val="24"/>
                <w:szCs w:val="24"/>
              </w:rPr>
              <w:t xml:space="preserve"> </w:t>
            </w:r>
            <w:r w:rsidRPr="00B944DB">
              <w:rPr>
                <w:rFonts w:ascii="Times New Roman" w:hAnsi="Times New Roman"/>
                <w:sz w:val="24"/>
                <w:szCs w:val="24"/>
                <w:lang w:val="ru-RU"/>
              </w:rPr>
              <w:t>економічного</w:t>
            </w:r>
            <w:r w:rsidRPr="0027479A">
              <w:rPr>
                <w:rFonts w:ascii="Times New Roman" w:hAnsi="Times New Roman"/>
                <w:sz w:val="24"/>
                <w:szCs w:val="24"/>
              </w:rPr>
              <w:t xml:space="preserve">, </w:t>
            </w:r>
            <w:r w:rsidRPr="00B944DB">
              <w:rPr>
                <w:rFonts w:ascii="Times New Roman" w:hAnsi="Times New Roman"/>
                <w:sz w:val="24"/>
                <w:szCs w:val="24"/>
                <w:lang w:val="ru-RU"/>
              </w:rPr>
              <w:t>технологічного</w:t>
            </w:r>
            <w:r w:rsidRPr="0027479A">
              <w:rPr>
                <w:rFonts w:ascii="Times New Roman" w:hAnsi="Times New Roman"/>
                <w:sz w:val="24"/>
                <w:szCs w:val="24"/>
              </w:rPr>
              <w:t xml:space="preserve">, </w:t>
            </w:r>
            <w:r w:rsidRPr="00B944DB">
              <w:rPr>
                <w:rFonts w:ascii="Times New Roman" w:hAnsi="Times New Roman"/>
                <w:sz w:val="24"/>
                <w:szCs w:val="24"/>
                <w:lang w:val="ru-RU"/>
              </w:rPr>
              <w:t>структурного</w:t>
            </w:r>
            <w:r w:rsidRPr="0027479A">
              <w:rPr>
                <w:rFonts w:ascii="Times New Roman" w:hAnsi="Times New Roman"/>
                <w:sz w:val="24"/>
                <w:szCs w:val="24"/>
              </w:rPr>
              <w:t xml:space="preserve"> </w:t>
            </w:r>
            <w:r w:rsidRPr="00B944DB">
              <w:rPr>
                <w:rFonts w:ascii="Times New Roman" w:hAnsi="Times New Roman"/>
                <w:sz w:val="24"/>
                <w:szCs w:val="24"/>
                <w:lang w:val="ru-RU"/>
              </w:rPr>
              <w:t>чи</w:t>
            </w:r>
            <w:r w:rsidRPr="0027479A">
              <w:rPr>
                <w:rFonts w:ascii="Times New Roman" w:hAnsi="Times New Roman"/>
                <w:sz w:val="24"/>
                <w:szCs w:val="24"/>
              </w:rPr>
              <w:t xml:space="preserve"> </w:t>
            </w:r>
            <w:r w:rsidRPr="00B944DB">
              <w:rPr>
                <w:rFonts w:ascii="Times New Roman" w:hAnsi="Times New Roman"/>
                <w:sz w:val="24"/>
                <w:szCs w:val="24"/>
                <w:lang w:val="ru-RU"/>
              </w:rPr>
              <w:t>іншого</w:t>
            </w:r>
            <w:r w:rsidRPr="0027479A">
              <w:rPr>
                <w:rFonts w:ascii="Times New Roman" w:hAnsi="Times New Roman"/>
                <w:sz w:val="24"/>
                <w:szCs w:val="24"/>
              </w:rPr>
              <w:t xml:space="preserve"> </w:t>
            </w:r>
            <w:r w:rsidRPr="00B944DB">
              <w:rPr>
                <w:rFonts w:ascii="Times New Roman" w:hAnsi="Times New Roman"/>
                <w:sz w:val="24"/>
                <w:szCs w:val="24"/>
                <w:lang w:val="ru-RU"/>
              </w:rPr>
              <w:t>характеру</w:t>
            </w:r>
            <w:r w:rsidRPr="0027479A">
              <w:rPr>
                <w:rFonts w:ascii="Times New Roman" w:hAnsi="Times New Roman"/>
                <w:sz w:val="24"/>
                <w:szCs w:val="24"/>
              </w:rPr>
              <w:t xml:space="preserve">, </w:t>
            </w:r>
            <w:r w:rsidRPr="00B944DB">
              <w:rPr>
                <w:rFonts w:ascii="Times New Roman" w:hAnsi="Times New Roman"/>
                <w:sz w:val="24"/>
                <w:szCs w:val="24"/>
                <w:lang w:val="ru-RU"/>
              </w:rPr>
              <w:t>внаслідок</w:t>
            </w:r>
            <w:r w:rsidRPr="0027479A">
              <w:rPr>
                <w:rFonts w:ascii="Times New Roman" w:hAnsi="Times New Roman"/>
                <w:sz w:val="24"/>
                <w:szCs w:val="24"/>
              </w:rPr>
              <w:t xml:space="preserve"> </w:t>
            </w:r>
            <w:r w:rsidRPr="00B944DB">
              <w:rPr>
                <w:rFonts w:ascii="Times New Roman" w:hAnsi="Times New Roman"/>
                <w:sz w:val="24"/>
                <w:szCs w:val="24"/>
                <w:lang w:val="ru-RU"/>
              </w:rPr>
              <w:t>яких</w:t>
            </w:r>
            <w:r w:rsidRPr="0027479A">
              <w:rPr>
                <w:rFonts w:ascii="Times New Roman" w:hAnsi="Times New Roman"/>
                <w:sz w:val="24"/>
                <w:szCs w:val="24"/>
              </w:rPr>
              <w:t xml:space="preserve"> </w:t>
            </w:r>
            <w:r w:rsidRPr="00B944DB">
              <w:rPr>
                <w:rFonts w:ascii="Times New Roman" w:hAnsi="Times New Roman"/>
                <w:sz w:val="24"/>
                <w:szCs w:val="24"/>
                <w:lang w:val="ru-RU"/>
              </w:rPr>
              <w:t>виникає</w:t>
            </w:r>
            <w:r w:rsidRPr="0027479A">
              <w:rPr>
                <w:rFonts w:ascii="Times New Roman" w:hAnsi="Times New Roman"/>
                <w:sz w:val="24"/>
                <w:szCs w:val="24"/>
              </w:rPr>
              <w:t xml:space="preserve"> </w:t>
            </w:r>
            <w:r w:rsidRPr="00B944DB">
              <w:rPr>
                <w:rFonts w:ascii="Times New Roman" w:hAnsi="Times New Roman"/>
                <w:sz w:val="24"/>
                <w:szCs w:val="24"/>
                <w:lang w:val="ru-RU"/>
              </w:rPr>
              <w:t>необхідність</w:t>
            </w:r>
            <w:r w:rsidRPr="0027479A">
              <w:rPr>
                <w:rFonts w:ascii="Times New Roman" w:hAnsi="Times New Roman"/>
                <w:sz w:val="24"/>
                <w:szCs w:val="24"/>
              </w:rPr>
              <w:t xml:space="preserve"> </w:t>
            </w:r>
            <w:r w:rsidRPr="00B944DB">
              <w:rPr>
                <w:rFonts w:ascii="Times New Roman" w:hAnsi="Times New Roman"/>
                <w:sz w:val="24"/>
                <w:szCs w:val="24"/>
                <w:lang w:val="ru-RU"/>
              </w:rPr>
              <w:t>скорочення</w:t>
            </w:r>
            <w:r w:rsidRPr="0027479A">
              <w:rPr>
                <w:rFonts w:ascii="Times New Roman" w:hAnsi="Times New Roman"/>
                <w:sz w:val="24"/>
                <w:szCs w:val="24"/>
              </w:rPr>
              <w:t xml:space="preserve"> </w:t>
            </w:r>
            <w:r w:rsidRPr="00B944DB">
              <w:rPr>
                <w:rFonts w:ascii="Times New Roman" w:hAnsi="Times New Roman"/>
                <w:sz w:val="24"/>
                <w:szCs w:val="24"/>
                <w:lang w:val="ru-RU"/>
              </w:rPr>
              <w:t>чисельності</w:t>
            </w:r>
            <w:r w:rsidRPr="0027479A">
              <w:rPr>
                <w:rFonts w:ascii="Times New Roman" w:hAnsi="Times New Roman"/>
                <w:sz w:val="24"/>
                <w:szCs w:val="24"/>
              </w:rPr>
              <w:t xml:space="preserve"> </w:t>
            </w:r>
            <w:r w:rsidRPr="00B944DB">
              <w:rPr>
                <w:rFonts w:ascii="Times New Roman" w:hAnsi="Times New Roman"/>
                <w:sz w:val="24"/>
                <w:szCs w:val="24"/>
                <w:lang w:val="ru-RU"/>
              </w:rPr>
              <w:t>та</w:t>
            </w:r>
            <w:r w:rsidRPr="0027479A">
              <w:rPr>
                <w:rFonts w:ascii="Times New Roman" w:hAnsi="Times New Roman"/>
                <w:sz w:val="24"/>
                <w:szCs w:val="24"/>
              </w:rPr>
              <w:t xml:space="preserve"> </w:t>
            </w:r>
            <w:r w:rsidRPr="00B944DB">
              <w:rPr>
                <w:rFonts w:ascii="Times New Roman" w:hAnsi="Times New Roman"/>
                <w:sz w:val="24"/>
                <w:szCs w:val="24"/>
                <w:lang w:val="ru-RU"/>
              </w:rPr>
              <w:t>штатних</w:t>
            </w:r>
            <w:r w:rsidRPr="0027479A">
              <w:rPr>
                <w:rFonts w:ascii="Times New Roman" w:hAnsi="Times New Roman"/>
                <w:sz w:val="24"/>
                <w:szCs w:val="24"/>
              </w:rPr>
              <w:t xml:space="preserve"> </w:t>
            </w:r>
            <w:r w:rsidRPr="00B944DB">
              <w:rPr>
                <w:rFonts w:ascii="Times New Roman" w:hAnsi="Times New Roman"/>
                <w:sz w:val="24"/>
                <w:szCs w:val="24"/>
                <w:lang w:val="ru-RU"/>
              </w:rPr>
              <w:t>одиниць</w:t>
            </w:r>
            <w:r w:rsidRPr="0027479A">
              <w:rPr>
                <w:rFonts w:ascii="Times New Roman" w:hAnsi="Times New Roman"/>
                <w:sz w:val="24"/>
                <w:szCs w:val="24"/>
              </w:rPr>
              <w:t xml:space="preserve">, </w:t>
            </w:r>
            <w:r w:rsidRPr="00B944DB">
              <w:rPr>
                <w:rFonts w:ascii="Times New Roman" w:hAnsi="Times New Roman"/>
                <w:sz w:val="24"/>
                <w:szCs w:val="24"/>
                <w:lang w:val="ru-RU"/>
              </w:rPr>
              <w:t>або</w:t>
            </w:r>
            <w:r w:rsidRPr="0027479A">
              <w:rPr>
                <w:rFonts w:ascii="Times New Roman" w:hAnsi="Times New Roman"/>
                <w:sz w:val="24"/>
                <w:szCs w:val="24"/>
              </w:rPr>
              <w:t xml:space="preserve"> </w:t>
            </w:r>
            <w:r w:rsidRPr="00B944DB">
              <w:rPr>
                <w:rFonts w:ascii="Times New Roman" w:hAnsi="Times New Roman"/>
                <w:sz w:val="24"/>
                <w:szCs w:val="24"/>
                <w:lang w:val="ru-RU"/>
              </w:rPr>
              <w:t>у</w:t>
            </w:r>
            <w:r w:rsidRPr="0027479A">
              <w:rPr>
                <w:rFonts w:ascii="Times New Roman" w:hAnsi="Times New Roman"/>
                <w:sz w:val="24"/>
                <w:szCs w:val="24"/>
              </w:rPr>
              <w:t xml:space="preserve"> </w:t>
            </w:r>
            <w:r w:rsidRPr="00B944DB">
              <w:rPr>
                <w:rFonts w:ascii="Times New Roman" w:hAnsi="Times New Roman"/>
                <w:sz w:val="24"/>
                <w:szCs w:val="24"/>
                <w:lang w:val="ru-RU"/>
              </w:rPr>
              <w:t>зв</w:t>
            </w:r>
            <w:r w:rsidRPr="0027479A">
              <w:rPr>
                <w:rFonts w:ascii="Times New Roman" w:hAnsi="Times New Roman"/>
                <w:sz w:val="24"/>
                <w:szCs w:val="24"/>
              </w:rPr>
              <w:t>’</w:t>
            </w:r>
            <w:r w:rsidRPr="00B944DB">
              <w:rPr>
                <w:rFonts w:ascii="Times New Roman" w:hAnsi="Times New Roman"/>
                <w:sz w:val="24"/>
                <w:szCs w:val="24"/>
                <w:lang w:val="ru-RU"/>
              </w:rPr>
              <w:t>язку</w:t>
            </w:r>
            <w:r w:rsidRPr="0027479A">
              <w:rPr>
                <w:rFonts w:ascii="Times New Roman" w:hAnsi="Times New Roman"/>
                <w:sz w:val="24"/>
                <w:szCs w:val="24"/>
              </w:rPr>
              <w:t xml:space="preserve"> </w:t>
            </w:r>
            <w:r w:rsidRPr="00B944DB">
              <w:rPr>
                <w:rFonts w:ascii="Times New Roman" w:hAnsi="Times New Roman"/>
                <w:sz w:val="24"/>
                <w:szCs w:val="24"/>
                <w:lang w:val="ru-RU"/>
              </w:rPr>
              <w:t>з</w:t>
            </w:r>
            <w:r w:rsidRPr="0027479A">
              <w:rPr>
                <w:rFonts w:ascii="Times New Roman" w:hAnsi="Times New Roman"/>
                <w:sz w:val="24"/>
                <w:szCs w:val="24"/>
              </w:rPr>
              <w:t xml:space="preserve"> </w:t>
            </w:r>
            <w:r w:rsidRPr="00B944DB">
              <w:rPr>
                <w:rFonts w:ascii="Times New Roman" w:hAnsi="Times New Roman"/>
                <w:sz w:val="24"/>
                <w:szCs w:val="24"/>
                <w:lang w:val="ru-RU"/>
              </w:rPr>
              <w:t>реорганізацією</w:t>
            </w:r>
            <w:r w:rsidRPr="0027479A">
              <w:rPr>
                <w:rFonts w:ascii="Times New Roman" w:hAnsi="Times New Roman"/>
                <w:sz w:val="24"/>
                <w:szCs w:val="24"/>
              </w:rPr>
              <w:t xml:space="preserve"> </w:t>
            </w:r>
            <w:r w:rsidRPr="00B944DB">
              <w:rPr>
                <w:rFonts w:ascii="Times New Roman" w:hAnsi="Times New Roman"/>
                <w:sz w:val="24"/>
                <w:szCs w:val="24"/>
                <w:lang w:val="ru-RU"/>
              </w:rPr>
              <w:t>чи</w:t>
            </w:r>
            <w:r w:rsidRPr="0027479A">
              <w:rPr>
                <w:rFonts w:ascii="Times New Roman" w:hAnsi="Times New Roman"/>
                <w:sz w:val="24"/>
                <w:szCs w:val="24"/>
              </w:rPr>
              <w:t xml:space="preserve"> </w:t>
            </w:r>
            <w:r w:rsidRPr="00B944DB">
              <w:rPr>
                <w:rFonts w:ascii="Times New Roman" w:hAnsi="Times New Roman"/>
                <w:sz w:val="24"/>
                <w:szCs w:val="24"/>
                <w:lang w:val="ru-RU"/>
              </w:rPr>
              <w:t>ліквідацією</w:t>
            </w:r>
            <w:r w:rsidRPr="0027479A">
              <w:rPr>
                <w:rFonts w:ascii="Times New Roman" w:hAnsi="Times New Roman"/>
                <w:sz w:val="24"/>
                <w:szCs w:val="24"/>
              </w:rPr>
              <w:t xml:space="preserve"> </w:t>
            </w:r>
            <w:r w:rsidRPr="00B944DB">
              <w:rPr>
                <w:rFonts w:ascii="Times New Roman" w:hAnsi="Times New Roman"/>
                <w:sz w:val="24"/>
                <w:szCs w:val="24"/>
                <w:lang w:val="ru-RU"/>
              </w:rPr>
              <w:t>структурних</w:t>
            </w:r>
            <w:r w:rsidRPr="0027479A">
              <w:rPr>
                <w:rFonts w:ascii="Times New Roman" w:hAnsi="Times New Roman"/>
                <w:sz w:val="24"/>
                <w:szCs w:val="24"/>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ідрозділів</w:t>
            </w:r>
            <w:r w:rsidRPr="0027479A">
              <w:rPr>
                <w:rFonts w:ascii="Times New Roman" w:hAnsi="Times New Roman"/>
                <w:sz w:val="24"/>
                <w:szCs w:val="24"/>
              </w:rPr>
              <w:t xml:space="preserve">, </w:t>
            </w:r>
            <w:r w:rsidRPr="00B944DB">
              <w:rPr>
                <w:rFonts w:ascii="Times New Roman" w:hAnsi="Times New Roman"/>
                <w:sz w:val="24"/>
                <w:szCs w:val="24"/>
                <w:lang w:val="ru-RU"/>
              </w:rPr>
              <w:t>Університет</w:t>
            </w:r>
            <w:r w:rsidRPr="0027479A">
              <w:rPr>
                <w:rFonts w:ascii="Times New Roman" w:hAnsi="Times New Roman"/>
                <w:sz w:val="24"/>
                <w:szCs w:val="24"/>
              </w:rPr>
              <w:t xml:space="preserve"> </w:t>
            </w:r>
            <w:r w:rsidRPr="00B944DB">
              <w:rPr>
                <w:rFonts w:ascii="Times New Roman" w:hAnsi="Times New Roman"/>
                <w:sz w:val="24"/>
                <w:szCs w:val="24"/>
                <w:lang w:val="ru-RU"/>
              </w:rPr>
              <w:t>інформує</w:t>
            </w:r>
            <w:r w:rsidRPr="0027479A">
              <w:rPr>
                <w:rFonts w:ascii="Times New Roman" w:hAnsi="Times New Roman"/>
                <w:sz w:val="24"/>
                <w:szCs w:val="24"/>
              </w:rPr>
              <w:t xml:space="preserve"> </w:t>
            </w:r>
            <w:r w:rsidRPr="00B944DB">
              <w:rPr>
                <w:rFonts w:ascii="Times New Roman" w:hAnsi="Times New Roman"/>
                <w:sz w:val="24"/>
                <w:szCs w:val="24"/>
                <w:lang w:val="ru-RU"/>
              </w:rPr>
              <w:t>про</w:t>
            </w:r>
            <w:r w:rsidRPr="0027479A">
              <w:rPr>
                <w:rFonts w:ascii="Times New Roman" w:hAnsi="Times New Roman"/>
                <w:sz w:val="24"/>
                <w:szCs w:val="24"/>
              </w:rPr>
              <w:t xml:space="preserve"> </w:t>
            </w:r>
            <w:r w:rsidRPr="00B944DB">
              <w:rPr>
                <w:rFonts w:ascii="Times New Roman" w:hAnsi="Times New Roman"/>
                <w:sz w:val="24"/>
                <w:szCs w:val="24"/>
                <w:lang w:val="ru-RU"/>
              </w:rPr>
              <w:t>це</w:t>
            </w:r>
            <w:r w:rsidRPr="0027479A">
              <w:rPr>
                <w:rFonts w:ascii="Times New Roman" w:hAnsi="Times New Roman"/>
                <w:sz w:val="24"/>
                <w:szCs w:val="24"/>
              </w:rPr>
              <w:t xml:space="preserve"> </w:t>
            </w:r>
            <w:r w:rsidRPr="00B944DB">
              <w:rPr>
                <w:rFonts w:ascii="Times New Roman" w:hAnsi="Times New Roman"/>
                <w:sz w:val="24"/>
                <w:szCs w:val="24"/>
                <w:lang w:val="ru-RU"/>
              </w:rPr>
              <w:t>Первинну</w:t>
            </w:r>
            <w:r w:rsidRPr="0027479A">
              <w:rPr>
                <w:rFonts w:ascii="Times New Roman" w:hAnsi="Times New Roman"/>
                <w:sz w:val="24"/>
                <w:szCs w:val="24"/>
              </w:rPr>
              <w:t xml:space="preserve"> </w:t>
            </w:r>
            <w:r w:rsidRPr="00B944DB">
              <w:rPr>
                <w:rFonts w:ascii="Times New Roman" w:hAnsi="Times New Roman"/>
                <w:sz w:val="24"/>
                <w:szCs w:val="24"/>
                <w:lang w:val="ru-RU"/>
              </w:rPr>
              <w:t>профспілкову</w:t>
            </w:r>
            <w:r w:rsidRPr="0027479A">
              <w:rPr>
                <w:rFonts w:ascii="Times New Roman" w:hAnsi="Times New Roman"/>
                <w:sz w:val="24"/>
                <w:szCs w:val="24"/>
              </w:rPr>
              <w:t xml:space="preserve"> </w:t>
            </w:r>
            <w:r w:rsidRPr="00B944DB">
              <w:rPr>
                <w:rFonts w:ascii="Times New Roman" w:hAnsi="Times New Roman"/>
                <w:sz w:val="24"/>
                <w:szCs w:val="24"/>
                <w:lang w:val="ru-RU"/>
              </w:rPr>
              <w:t>організацію</w:t>
            </w:r>
            <w:r w:rsidRPr="0027479A">
              <w:rPr>
                <w:rFonts w:ascii="Times New Roman" w:hAnsi="Times New Roman"/>
                <w:sz w:val="24"/>
                <w:szCs w:val="24"/>
              </w:rPr>
              <w:t xml:space="preserve"> </w:t>
            </w:r>
            <w:r w:rsidRPr="00B944DB">
              <w:rPr>
                <w:rFonts w:ascii="Times New Roman" w:hAnsi="Times New Roman"/>
                <w:sz w:val="24"/>
                <w:szCs w:val="24"/>
                <w:lang w:val="ru-RU"/>
              </w:rPr>
              <w:t>працівників</w:t>
            </w:r>
            <w:r w:rsidRPr="0027479A">
              <w:rPr>
                <w:rFonts w:ascii="Times New Roman" w:hAnsi="Times New Roman"/>
                <w:sz w:val="24"/>
                <w:szCs w:val="24"/>
              </w:rPr>
              <w:t xml:space="preserve"> </w:t>
            </w:r>
            <w:r w:rsidRPr="00B944DB">
              <w:rPr>
                <w:rFonts w:ascii="Times New Roman" w:hAnsi="Times New Roman"/>
                <w:sz w:val="24"/>
                <w:szCs w:val="24"/>
                <w:lang w:val="ru-RU"/>
              </w:rPr>
              <w:t>Університету</w:t>
            </w:r>
            <w:r w:rsidRPr="0027479A">
              <w:rPr>
                <w:rFonts w:ascii="Times New Roman" w:hAnsi="Times New Roman"/>
                <w:sz w:val="24"/>
                <w:szCs w:val="24"/>
              </w:rPr>
              <w:t xml:space="preserve"> </w:t>
            </w:r>
            <w:r w:rsidRPr="00B944DB">
              <w:rPr>
                <w:rFonts w:ascii="Times New Roman" w:hAnsi="Times New Roman"/>
                <w:sz w:val="24"/>
                <w:szCs w:val="24"/>
                <w:lang w:val="ru-RU"/>
              </w:rPr>
              <w:t>не</w:t>
            </w:r>
            <w:r w:rsidRPr="0027479A">
              <w:rPr>
                <w:rFonts w:ascii="Times New Roman" w:hAnsi="Times New Roman"/>
                <w:sz w:val="24"/>
                <w:szCs w:val="24"/>
              </w:rPr>
              <w:t xml:space="preserve"> </w:t>
            </w:r>
            <w:r w:rsidRPr="00B944DB">
              <w:rPr>
                <w:rFonts w:ascii="Times New Roman" w:hAnsi="Times New Roman"/>
                <w:sz w:val="24"/>
                <w:szCs w:val="24"/>
                <w:lang w:val="ru-RU"/>
              </w:rPr>
              <w:t>пізніше</w:t>
            </w:r>
            <w:r w:rsidRPr="0027479A">
              <w:rPr>
                <w:rFonts w:ascii="Times New Roman" w:hAnsi="Times New Roman"/>
                <w:sz w:val="24"/>
                <w:szCs w:val="24"/>
              </w:rPr>
              <w:t xml:space="preserve"> </w:t>
            </w:r>
            <w:r w:rsidRPr="00B944DB">
              <w:rPr>
                <w:rFonts w:ascii="Times New Roman" w:hAnsi="Times New Roman"/>
                <w:sz w:val="24"/>
                <w:szCs w:val="24"/>
                <w:lang w:val="ru-RU"/>
              </w:rPr>
              <w:t>як</w:t>
            </w:r>
            <w:r w:rsidRPr="0027479A">
              <w:rPr>
                <w:rFonts w:ascii="Times New Roman" w:hAnsi="Times New Roman"/>
                <w:sz w:val="24"/>
                <w:szCs w:val="24"/>
              </w:rPr>
              <w:t xml:space="preserve"> </w:t>
            </w:r>
            <w:r w:rsidRPr="00B944DB">
              <w:rPr>
                <w:rFonts w:ascii="Times New Roman" w:hAnsi="Times New Roman"/>
                <w:sz w:val="24"/>
                <w:szCs w:val="24"/>
                <w:lang w:val="ru-RU"/>
              </w:rPr>
              <w:t>за</w:t>
            </w:r>
            <w:r w:rsidRPr="0027479A">
              <w:rPr>
                <w:rFonts w:ascii="Times New Roman" w:hAnsi="Times New Roman"/>
                <w:sz w:val="24"/>
                <w:szCs w:val="24"/>
              </w:rPr>
              <w:t xml:space="preserve"> </w:t>
            </w:r>
            <w:r w:rsidRPr="00B944DB">
              <w:rPr>
                <w:rFonts w:ascii="Times New Roman" w:hAnsi="Times New Roman"/>
                <w:sz w:val="24"/>
                <w:szCs w:val="24"/>
                <w:lang w:val="ru-RU"/>
              </w:rPr>
              <w:t>три</w:t>
            </w:r>
            <w:r w:rsidRPr="0027479A">
              <w:rPr>
                <w:rFonts w:ascii="Times New Roman" w:hAnsi="Times New Roman"/>
                <w:sz w:val="24"/>
                <w:szCs w:val="24"/>
              </w:rPr>
              <w:t xml:space="preserve"> </w:t>
            </w:r>
            <w:r w:rsidRPr="00B944DB">
              <w:rPr>
                <w:rFonts w:ascii="Times New Roman" w:hAnsi="Times New Roman"/>
                <w:sz w:val="24"/>
                <w:szCs w:val="24"/>
                <w:lang w:val="ru-RU"/>
              </w:rPr>
              <w:t>місяці</w:t>
            </w:r>
            <w:r w:rsidRPr="0027479A">
              <w:rPr>
                <w:rFonts w:ascii="Times New Roman" w:hAnsi="Times New Roman"/>
                <w:sz w:val="24"/>
                <w:szCs w:val="24"/>
              </w:rPr>
              <w:t xml:space="preserve"> </w:t>
            </w:r>
            <w:r w:rsidRPr="00B944DB">
              <w:rPr>
                <w:rFonts w:ascii="Times New Roman" w:hAnsi="Times New Roman"/>
                <w:sz w:val="24"/>
                <w:szCs w:val="24"/>
                <w:lang w:val="ru-RU"/>
              </w:rPr>
              <w:t>до</w:t>
            </w:r>
            <w:r w:rsidRPr="0027479A">
              <w:rPr>
                <w:rFonts w:ascii="Times New Roman" w:hAnsi="Times New Roman"/>
                <w:sz w:val="24"/>
                <w:szCs w:val="24"/>
              </w:rPr>
              <w:t xml:space="preserve"> </w:t>
            </w:r>
            <w:r w:rsidRPr="00B944DB">
              <w:rPr>
                <w:rFonts w:ascii="Times New Roman" w:hAnsi="Times New Roman"/>
                <w:sz w:val="24"/>
                <w:szCs w:val="24"/>
                <w:lang w:val="ru-RU"/>
              </w:rPr>
              <w:t>звільнення</w:t>
            </w:r>
            <w:r w:rsidRPr="0027479A">
              <w:rPr>
                <w:rFonts w:ascii="Times New Roman" w:hAnsi="Times New Roman"/>
                <w:sz w:val="24"/>
                <w:szCs w:val="24"/>
              </w:rPr>
              <w:t xml:space="preserve">, </w:t>
            </w:r>
            <w:r w:rsidRPr="00B944DB">
              <w:rPr>
                <w:rFonts w:ascii="Times New Roman" w:hAnsi="Times New Roman"/>
                <w:sz w:val="24"/>
                <w:szCs w:val="24"/>
                <w:lang w:val="ru-RU"/>
              </w:rPr>
              <w:t>а</w:t>
            </w:r>
            <w:r w:rsidRPr="0027479A">
              <w:rPr>
                <w:rFonts w:ascii="Times New Roman" w:hAnsi="Times New Roman"/>
                <w:sz w:val="24"/>
                <w:szCs w:val="24"/>
              </w:rPr>
              <w:t xml:space="preserve"> </w:t>
            </w:r>
            <w:r w:rsidRPr="00B944DB">
              <w:rPr>
                <w:rFonts w:ascii="Times New Roman" w:hAnsi="Times New Roman"/>
                <w:sz w:val="24"/>
                <w:szCs w:val="24"/>
                <w:lang w:val="ru-RU"/>
              </w:rPr>
              <w:t>також</w:t>
            </w:r>
            <w:r w:rsidRPr="0027479A">
              <w:rPr>
                <w:rFonts w:ascii="Times New Roman" w:hAnsi="Times New Roman"/>
                <w:sz w:val="24"/>
                <w:szCs w:val="24"/>
              </w:rPr>
              <w:t xml:space="preserve"> </w:t>
            </w:r>
            <w:r w:rsidRPr="00B944DB">
              <w:rPr>
                <w:rFonts w:ascii="Times New Roman" w:hAnsi="Times New Roman"/>
                <w:sz w:val="24"/>
                <w:szCs w:val="24"/>
                <w:lang w:val="ru-RU"/>
              </w:rPr>
              <w:t>проводить</w:t>
            </w:r>
            <w:r w:rsidRPr="0027479A">
              <w:rPr>
                <w:rFonts w:ascii="Times New Roman" w:hAnsi="Times New Roman"/>
                <w:sz w:val="24"/>
                <w:szCs w:val="24"/>
              </w:rPr>
              <w:t xml:space="preserve"> </w:t>
            </w:r>
            <w:r w:rsidRPr="00B944DB">
              <w:rPr>
                <w:rFonts w:ascii="Times New Roman" w:hAnsi="Times New Roman"/>
                <w:sz w:val="24"/>
                <w:szCs w:val="24"/>
                <w:lang w:val="ru-RU"/>
              </w:rPr>
              <w:t>консультації</w:t>
            </w:r>
            <w:r w:rsidRPr="0027479A">
              <w:rPr>
                <w:rFonts w:ascii="Times New Roman" w:hAnsi="Times New Roman"/>
                <w:sz w:val="24"/>
                <w:szCs w:val="24"/>
              </w:rPr>
              <w:t xml:space="preserve"> </w:t>
            </w:r>
            <w:r w:rsidRPr="00B944DB">
              <w:rPr>
                <w:rFonts w:ascii="Times New Roman" w:hAnsi="Times New Roman"/>
                <w:sz w:val="24"/>
                <w:szCs w:val="24"/>
                <w:lang w:val="ru-RU"/>
              </w:rPr>
              <w:t>з</w:t>
            </w:r>
            <w:r w:rsidRPr="0027479A">
              <w:rPr>
                <w:rFonts w:ascii="Times New Roman" w:hAnsi="Times New Roman"/>
                <w:sz w:val="24"/>
                <w:szCs w:val="24"/>
              </w:rPr>
              <w:t xml:space="preserve"> </w:t>
            </w:r>
            <w:r w:rsidRPr="00B944DB">
              <w:rPr>
                <w:rFonts w:ascii="Times New Roman" w:hAnsi="Times New Roman"/>
                <w:sz w:val="24"/>
                <w:szCs w:val="24"/>
                <w:lang w:val="ru-RU"/>
              </w:rPr>
              <w:t>Профкомом</w:t>
            </w:r>
            <w:r w:rsidRPr="0027479A">
              <w:rPr>
                <w:rFonts w:ascii="Times New Roman" w:hAnsi="Times New Roman"/>
                <w:sz w:val="24"/>
                <w:szCs w:val="24"/>
              </w:rPr>
              <w:t xml:space="preserve"> </w:t>
            </w:r>
            <w:r w:rsidRPr="00B944DB">
              <w:rPr>
                <w:rFonts w:ascii="Times New Roman" w:hAnsi="Times New Roman"/>
                <w:sz w:val="24"/>
                <w:szCs w:val="24"/>
                <w:lang w:val="ru-RU"/>
              </w:rPr>
              <w:t>про</w:t>
            </w:r>
            <w:r w:rsidRPr="0027479A">
              <w:rPr>
                <w:rFonts w:ascii="Times New Roman" w:hAnsi="Times New Roman"/>
                <w:sz w:val="24"/>
                <w:szCs w:val="24"/>
              </w:rPr>
              <w:t xml:space="preserve"> </w:t>
            </w:r>
            <w:r w:rsidRPr="00B944DB">
              <w:rPr>
                <w:rFonts w:ascii="Times New Roman" w:hAnsi="Times New Roman"/>
                <w:sz w:val="24"/>
                <w:szCs w:val="24"/>
                <w:lang w:val="ru-RU"/>
              </w:rPr>
              <w:t>заходи</w:t>
            </w:r>
            <w:r w:rsidRPr="0027479A">
              <w:rPr>
                <w:rFonts w:ascii="Times New Roman" w:hAnsi="Times New Roman"/>
                <w:sz w:val="24"/>
                <w:szCs w:val="24"/>
              </w:rPr>
              <w:t xml:space="preserve"> </w:t>
            </w:r>
            <w:r w:rsidRPr="00B944DB">
              <w:rPr>
                <w:rFonts w:ascii="Times New Roman" w:hAnsi="Times New Roman"/>
                <w:sz w:val="24"/>
                <w:szCs w:val="24"/>
                <w:lang w:val="ru-RU"/>
              </w:rPr>
              <w:t>щодо</w:t>
            </w:r>
            <w:r w:rsidRPr="0027479A">
              <w:rPr>
                <w:rFonts w:ascii="Times New Roman" w:hAnsi="Times New Roman"/>
                <w:sz w:val="24"/>
                <w:szCs w:val="24"/>
              </w:rPr>
              <w:t xml:space="preserve"> </w:t>
            </w:r>
            <w:r w:rsidRPr="00B944DB">
              <w:rPr>
                <w:rFonts w:ascii="Times New Roman" w:hAnsi="Times New Roman"/>
                <w:sz w:val="24"/>
                <w:szCs w:val="24"/>
                <w:lang w:val="ru-RU"/>
              </w:rPr>
              <w:t>запобігання</w:t>
            </w:r>
            <w:r w:rsidRPr="0027479A">
              <w:rPr>
                <w:rFonts w:ascii="Times New Roman" w:hAnsi="Times New Roman"/>
                <w:sz w:val="24"/>
                <w:szCs w:val="24"/>
              </w:rPr>
              <w:t xml:space="preserve"> </w:t>
            </w:r>
            <w:r w:rsidRPr="00B944DB">
              <w:rPr>
                <w:rFonts w:ascii="Times New Roman" w:hAnsi="Times New Roman"/>
                <w:sz w:val="24"/>
                <w:szCs w:val="24"/>
                <w:lang w:val="ru-RU"/>
              </w:rPr>
              <w:t>цим</w:t>
            </w:r>
            <w:r w:rsidRPr="0027479A">
              <w:rPr>
                <w:rFonts w:ascii="Times New Roman" w:hAnsi="Times New Roman"/>
                <w:sz w:val="24"/>
                <w:szCs w:val="24"/>
              </w:rPr>
              <w:t xml:space="preserve"> </w:t>
            </w:r>
            <w:r w:rsidRPr="00B944DB">
              <w:rPr>
                <w:rFonts w:ascii="Times New Roman" w:hAnsi="Times New Roman"/>
                <w:sz w:val="24"/>
                <w:szCs w:val="24"/>
                <w:lang w:val="ru-RU"/>
              </w:rPr>
              <w:t>звільненням</w:t>
            </w:r>
            <w:r w:rsidRPr="0027479A">
              <w:rPr>
                <w:rFonts w:ascii="Times New Roman" w:hAnsi="Times New Roman"/>
                <w:sz w:val="24"/>
                <w:szCs w:val="24"/>
              </w:rPr>
              <w:t xml:space="preserve"> </w:t>
            </w:r>
            <w:r w:rsidRPr="00B944DB">
              <w:rPr>
                <w:rFonts w:ascii="Times New Roman" w:hAnsi="Times New Roman"/>
                <w:sz w:val="24"/>
                <w:szCs w:val="24"/>
                <w:lang w:val="ru-RU"/>
              </w:rPr>
              <w:t>і</w:t>
            </w:r>
            <w:r w:rsidRPr="0027479A">
              <w:rPr>
                <w:rFonts w:ascii="Times New Roman" w:hAnsi="Times New Roman"/>
                <w:sz w:val="24"/>
                <w:szCs w:val="24"/>
              </w:rPr>
              <w:t xml:space="preserve"> </w:t>
            </w:r>
            <w:r w:rsidRPr="00B944DB">
              <w:rPr>
                <w:rFonts w:ascii="Times New Roman" w:hAnsi="Times New Roman"/>
                <w:sz w:val="24"/>
                <w:szCs w:val="24"/>
                <w:lang w:val="ru-RU"/>
              </w:rPr>
              <w:t>пом</w:t>
            </w:r>
            <w:r w:rsidRPr="0027479A">
              <w:rPr>
                <w:rFonts w:ascii="Times New Roman" w:hAnsi="Times New Roman"/>
                <w:sz w:val="24"/>
                <w:szCs w:val="24"/>
              </w:rPr>
              <w:t>’</w:t>
            </w:r>
            <w:r w:rsidRPr="00B944DB">
              <w:rPr>
                <w:rFonts w:ascii="Times New Roman" w:hAnsi="Times New Roman"/>
                <w:sz w:val="24"/>
                <w:szCs w:val="24"/>
                <w:lang w:val="ru-RU"/>
              </w:rPr>
              <w:t>якшення</w:t>
            </w:r>
            <w:r w:rsidRPr="0027479A">
              <w:rPr>
                <w:rFonts w:ascii="Times New Roman" w:hAnsi="Times New Roman"/>
                <w:sz w:val="24"/>
                <w:szCs w:val="24"/>
              </w:rPr>
              <w:t xml:space="preserve"> </w:t>
            </w:r>
            <w:r w:rsidRPr="00B944DB">
              <w:rPr>
                <w:rFonts w:ascii="Times New Roman" w:hAnsi="Times New Roman"/>
                <w:sz w:val="24"/>
                <w:szCs w:val="24"/>
                <w:lang w:val="ru-RU"/>
              </w:rPr>
              <w:t>несприятливих</w:t>
            </w:r>
            <w:r w:rsidRPr="0027479A">
              <w:rPr>
                <w:rFonts w:ascii="Times New Roman" w:hAnsi="Times New Roman"/>
                <w:sz w:val="24"/>
                <w:szCs w:val="24"/>
              </w:rPr>
              <w:t xml:space="preserve"> </w:t>
            </w:r>
            <w:r w:rsidRPr="00B944DB">
              <w:rPr>
                <w:rFonts w:ascii="Times New Roman" w:hAnsi="Times New Roman"/>
                <w:sz w:val="24"/>
                <w:szCs w:val="24"/>
                <w:lang w:val="ru-RU"/>
              </w:rPr>
              <w:t>наслідків</w:t>
            </w:r>
            <w:r w:rsidRPr="0027479A">
              <w:rPr>
                <w:rFonts w:ascii="Times New Roman" w:hAnsi="Times New Roman"/>
                <w:sz w:val="24"/>
                <w:szCs w:val="24"/>
              </w:rPr>
              <w:t xml:space="preserve">, </w:t>
            </w:r>
            <w:r w:rsidRPr="00B944DB">
              <w:rPr>
                <w:rFonts w:ascii="Times New Roman" w:hAnsi="Times New Roman"/>
                <w:sz w:val="24"/>
                <w:szCs w:val="24"/>
                <w:lang w:val="ru-RU"/>
              </w:rPr>
              <w:t>пов</w:t>
            </w:r>
            <w:r w:rsidRPr="0027479A">
              <w:rPr>
                <w:rFonts w:ascii="Times New Roman" w:hAnsi="Times New Roman"/>
                <w:sz w:val="24"/>
                <w:szCs w:val="24"/>
              </w:rPr>
              <w:t>’</w:t>
            </w:r>
            <w:r w:rsidRPr="00B944DB">
              <w:rPr>
                <w:rFonts w:ascii="Times New Roman" w:hAnsi="Times New Roman"/>
                <w:sz w:val="24"/>
                <w:szCs w:val="24"/>
                <w:lang w:val="ru-RU"/>
              </w:rPr>
              <w:t>язаних</w:t>
            </w:r>
            <w:r w:rsidRPr="0027479A">
              <w:rPr>
                <w:rFonts w:ascii="Times New Roman" w:hAnsi="Times New Roman"/>
                <w:sz w:val="24"/>
                <w:szCs w:val="24"/>
              </w:rPr>
              <w:t xml:space="preserve"> </w:t>
            </w:r>
            <w:r w:rsidRPr="00B944DB">
              <w:rPr>
                <w:rFonts w:ascii="Times New Roman" w:hAnsi="Times New Roman"/>
                <w:sz w:val="24"/>
                <w:szCs w:val="24"/>
                <w:lang w:val="ru-RU"/>
              </w:rPr>
              <w:t>з</w:t>
            </w:r>
            <w:r w:rsidRPr="0027479A">
              <w:rPr>
                <w:rFonts w:ascii="Times New Roman" w:hAnsi="Times New Roman"/>
                <w:sz w:val="24"/>
                <w:szCs w:val="24"/>
              </w:rPr>
              <w:t xml:space="preserve"> </w:t>
            </w:r>
            <w:r w:rsidRPr="00B944DB">
              <w:rPr>
                <w:rFonts w:ascii="Times New Roman" w:hAnsi="Times New Roman"/>
                <w:sz w:val="24"/>
                <w:szCs w:val="24"/>
                <w:lang w:val="ru-RU"/>
              </w:rPr>
              <w:t>ними</w:t>
            </w:r>
            <w:r w:rsidRPr="0027479A">
              <w:rPr>
                <w:rFonts w:ascii="Times New Roman" w:hAnsi="Times New Roman"/>
                <w:sz w:val="24"/>
                <w:szCs w:val="24"/>
              </w:rPr>
              <w:t xml:space="preserve">. </w:t>
            </w:r>
          </w:p>
          <w:p w:rsidR="00D06399" w:rsidRPr="0027479A" w:rsidRDefault="00D06399" w:rsidP="00CA03D4">
            <w:pPr>
              <w:widowControl w:val="0"/>
              <w:autoSpaceDE w:val="0"/>
              <w:autoSpaceDN w:val="0"/>
              <w:adjustRightInd w:val="0"/>
              <w:spacing w:after="0" w:line="2" w:lineRule="exact"/>
              <w:rPr>
                <w:rFonts w:ascii="Times New Roman" w:hAnsi="Times New Roman"/>
                <w:sz w:val="24"/>
                <w:szCs w:val="24"/>
              </w:rPr>
            </w:pPr>
          </w:p>
          <w:p w:rsidR="00D06399" w:rsidRPr="00B944DB" w:rsidRDefault="00D06399" w:rsidP="007D3728">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sz w:val="24"/>
                <w:szCs w:val="24"/>
                <w:lang w:val="ru-RU"/>
              </w:rPr>
              <w:t xml:space="preserve">Ректорат Університету узгоджує з </w:t>
            </w:r>
            <w:r>
              <w:rPr>
                <w:rFonts w:ascii="Times New Roman" w:hAnsi="Times New Roman"/>
                <w:sz w:val="24"/>
                <w:szCs w:val="24"/>
                <w:lang w:val="ru-RU"/>
              </w:rPr>
              <w:t xml:space="preserve">Профкомом зміни в </w:t>
            </w:r>
            <w:proofErr w:type="gramStart"/>
            <w:r>
              <w:rPr>
                <w:rFonts w:ascii="Times New Roman" w:hAnsi="Times New Roman"/>
                <w:sz w:val="24"/>
                <w:szCs w:val="24"/>
                <w:lang w:val="ru-RU"/>
              </w:rPr>
              <w:t>штатному</w:t>
            </w:r>
            <w:proofErr w:type="gramEnd"/>
            <w:r>
              <w:rPr>
                <w:rFonts w:ascii="Times New Roman" w:hAnsi="Times New Roman"/>
                <w:sz w:val="24"/>
                <w:szCs w:val="24"/>
                <w:lang w:val="ru-RU"/>
              </w:rPr>
              <w:t xml:space="preserve"> </w:t>
            </w:r>
            <w:r>
              <w:rPr>
                <w:rFonts w:ascii="Times New Roman" w:hAnsi="Times New Roman"/>
                <w:sz w:val="24"/>
                <w:szCs w:val="24"/>
                <w:lang w:val="ru-RU"/>
              </w:rPr>
              <w:lastRenderedPageBreak/>
              <w:t>роз</w:t>
            </w:r>
            <w:r w:rsidRPr="00B944DB">
              <w:rPr>
                <w:rFonts w:ascii="Times New Roman" w:hAnsi="Times New Roman"/>
                <w:sz w:val="24"/>
                <w:szCs w:val="24"/>
                <w:lang w:val="ru-RU"/>
              </w:rPr>
              <w:t xml:space="preserve">писі. </w:t>
            </w:r>
          </w:p>
          <w:p w:rsidR="00D06399" w:rsidRPr="00B944DB" w:rsidRDefault="00D06399" w:rsidP="00CA03D4">
            <w:pPr>
              <w:widowControl w:val="0"/>
              <w:autoSpaceDE w:val="0"/>
              <w:autoSpaceDN w:val="0"/>
              <w:adjustRightInd w:val="0"/>
              <w:spacing w:after="0" w:line="9"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Відповідальні: проректори,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начальник ПФВ. </w:t>
            </w:r>
            <w:r w:rsidRPr="00B944DB">
              <w:rPr>
                <w:rFonts w:ascii="Times New Roman" w:hAnsi="Times New Roman"/>
                <w:i/>
                <w:iCs/>
                <w:sz w:val="24"/>
                <w:szCs w:val="24"/>
              </w:rPr>
              <w:t>Термін виконання: упродовж дії КД</w:t>
            </w:r>
          </w:p>
        </w:tc>
        <w:tc>
          <w:tcPr>
            <w:tcW w:w="5670" w:type="dxa"/>
          </w:tcPr>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Default="00D06399" w:rsidP="00470516">
            <w:pPr>
              <w:spacing w:after="0" w:line="240" w:lineRule="auto"/>
              <w:jc w:val="center"/>
              <w:rPr>
                <w:rFonts w:ascii="Times New Roman" w:hAnsi="Times New Roman"/>
                <w:lang w:val="ru-RU"/>
              </w:rPr>
            </w:pPr>
          </w:p>
          <w:p w:rsidR="00D06399" w:rsidRPr="00B944DB" w:rsidRDefault="00D06399" w:rsidP="00470516">
            <w:pPr>
              <w:spacing w:after="0" w:line="240" w:lineRule="auto"/>
              <w:jc w:val="center"/>
              <w:rPr>
                <w:rFonts w:ascii="Times New Roman" w:hAnsi="Times New Roman"/>
                <w:lang w:val="ru-RU"/>
              </w:rPr>
            </w:pPr>
            <w:r>
              <w:rPr>
                <w:rFonts w:ascii="Times New Roman" w:hAnsi="Times New Roman"/>
                <w:lang w:val="ru-RU"/>
              </w:rPr>
              <w:t>Без змін</w:t>
            </w:r>
          </w:p>
        </w:tc>
      </w:tr>
      <w:tr w:rsidR="00D06399" w:rsidRPr="00C3153A" w:rsidTr="00B944DB">
        <w:tc>
          <w:tcPr>
            <w:tcW w:w="7621" w:type="dxa"/>
          </w:tcPr>
          <w:p w:rsidR="00D06399" w:rsidRPr="00B944DB" w:rsidRDefault="00D06399" w:rsidP="00CA03D4">
            <w:pPr>
              <w:pStyle w:val="a4"/>
              <w:widowControl w:val="0"/>
              <w:numPr>
                <w:ilvl w:val="1"/>
                <w:numId w:val="39"/>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Звільнення штатних науково-педагогічних та педагогічних працівників допускається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ісля закінчення навчального року.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перший проректор,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widowControl w:val="0"/>
              <w:autoSpaceDE w:val="0"/>
              <w:autoSpaceDN w:val="0"/>
              <w:adjustRightInd w:val="0"/>
              <w:spacing w:after="0" w:line="250"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3A3DB7" w:rsidTr="00B944DB">
        <w:tc>
          <w:tcPr>
            <w:tcW w:w="7621" w:type="dxa"/>
          </w:tcPr>
          <w:p w:rsidR="00D06399" w:rsidRPr="00B944DB" w:rsidRDefault="00D06399" w:rsidP="00CA03D4">
            <w:pPr>
              <w:pStyle w:val="a4"/>
              <w:widowControl w:val="0"/>
              <w:numPr>
                <w:ilvl w:val="1"/>
                <w:numId w:val="39"/>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При скороченні штатів переважне право на залишення на роботі (окрім випадків передбачених законодавством) надається працівникам передпенсійного віку (не більше двох років </w:t>
            </w:r>
            <w:proofErr w:type="gramStart"/>
            <w:r w:rsidRPr="00B944DB">
              <w:rPr>
                <w:rFonts w:ascii="Times New Roman" w:hAnsi="Times New Roman"/>
                <w:sz w:val="24"/>
                <w:szCs w:val="24"/>
                <w:lang w:val="ru-RU"/>
              </w:rPr>
              <w:t>до</w:t>
            </w:r>
            <w:proofErr w:type="gramEnd"/>
            <w:r w:rsidRPr="00B944DB">
              <w:rPr>
                <w:rFonts w:ascii="Times New Roman" w:hAnsi="Times New Roman"/>
                <w:sz w:val="24"/>
                <w:szCs w:val="24"/>
                <w:lang w:val="ru-RU"/>
              </w:rPr>
              <w:t xml:space="preserve"> досягнення пенсійного віку).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1C2712" w:rsidRDefault="00D06399" w:rsidP="00DC506B">
            <w:pPr>
              <w:pStyle w:val="a4"/>
              <w:widowControl w:val="0"/>
              <w:overflowPunct w:val="0"/>
              <w:autoSpaceDE w:val="0"/>
              <w:autoSpaceDN w:val="0"/>
              <w:adjustRightInd w:val="0"/>
              <w:spacing w:after="0" w:line="278" w:lineRule="auto"/>
              <w:ind w:left="1125"/>
              <w:jc w:val="both"/>
              <w:rPr>
                <w:rFonts w:ascii="Times New Roman" w:hAnsi="Times New Roman"/>
                <w:sz w:val="24"/>
                <w:szCs w:val="24"/>
                <w:lang w:val="ru-RU"/>
              </w:rPr>
            </w:pPr>
            <w:r w:rsidRPr="00623FE3">
              <w:rPr>
                <w:rFonts w:ascii="Times New Roman" w:hAnsi="Times New Roman"/>
                <w:sz w:val="32"/>
                <w:szCs w:val="32"/>
                <w:lang w:val="ru-RU"/>
              </w:rPr>
              <w:t>6.11</w:t>
            </w:r>
            <w:r w:rsidRPr="001C2712">
              <w:rPr>
                <w:rFonts w:ascii="Times New Roman" w:hAnsi="Times New Roman"/>
                <w:sz w:val="24"/>
                <w:szCs w:val="24"/>
                <w:lang w:val="ru-RU"/>
              </w:rPr>
              <w:t>.</w:t>
            </w:r>
            <w:proofErr w:type="gramStart"/>
            <w:r w:rsidRPr="001C2712">
              <w:rPr>
                <w:rFonts w:ascii="Times New Roman" w:hAnsi="Times New Roman"/>
                <w:sz w:val="24"/>
                <w:szCs w:val="24"/>
                <w:lang w:val="ru-RU"/>
              </w:rPr>
              <w:t>П</w:t>
            </w:r>
            <w:proofErr w:type="gramEnd"/>
            <w:r w:rsidR="00523712">
              <w:rPr>
                <w:rFonts w:ascii="Times New Roman" w:hAnsi="Times New Roman"/>
                <w:sz w:val="24"/>
                <w:szCs w:val="24"/>
                <w:lang w:val="ru-RU"/>
              </w:rPr>
              <w:t>ід час скорочення</w:t>
            </w:r>
            <w:r w:rsidRPr="001C2712">
              <w:rPr>
                <w:rFonts w:ascii="Times New Roman" w:hAnsi="Times New Roman"/>
                <w:sz w:val="24"/>
                <w:szCs w:val="24"/>
                <w:lang w:val="ru-RU"/>
              </w:rPr>
              <w:t xml:space="preserve"> штатів переважне право на залишення на роботі (окрім випадків</w:t>
            </w:r>
            <w:r w:rsidR="00523712">
              <w:rPr>
                <w:rFonts w:ascii="Times New Roman" w:hAnsi="Times New Roman"/>
                <w:sz w:val="24"/>
                <w:szCs w:val="24"/>
                <w:lang w:val="ru-RU"/>
              </w:rPr>
              <w:t>,</w:t>
            </w:r>
            <w:r w:rsidRPr="001C2712">
              <w:rPr>
                <w:rFonts w:ascii="Times New Roman" w:hAnsi="Times New Roman"/>
                <w:sz w:val="24"/>
                <w:szCs w:val="24"/>
                <w:lang w:val="ru-RU"/>
              </w:rPr>
              <w:t xml:space="preserve"> передбачених законодавством) нада</w:t>
            </w:r>
            <w:r w:rsidR="00523712">
              <w:rPr>
                <w:rFonts w:ascii="Times New Roman" w:hAnsi="Times New Roman"/>
                <w:sz w:val="24"/>
                <w:szCs w:val="24"/>
                <w:lang w:val="ru-RU"/>
              </w:rPr>
              <w:t>ю</w:t>
            </w:r>
            <w:r w:rsidRPr="001C2712">
              <w:rPr>
                <w:rFonts w:ascii="Times New Roman" w:hAnsi="Times New Roman"/>
                <w:sz w:val="24"/>
                <w:szCs w:val="24"/>
                <w:lang w:val="ru-RU"/>
              </w:rPr>
              <w:t>ть працівникам передпенсійного віку (</w:t>
            </w:r>
            <w:r w:rsidRPr="001C2712">
              <w:rPr>
                <w:rFonts w:ascii="Times New Roman" w:hAnsi="Times New Roman"/>
                <w:b/>
                <w:color w:val="000000"/>
                <w:sz w:val="24"/>
                <w:szCs w:val="24"/>
                <w:shd w:val="clear" w:color="auto" w:fill="FFFFFF"/>
                <w:lang w:val="ru-RU"/>
              </w:rPr>
              <w:t xml:space="preserve">менше трьох років до настання пенсійного віку, </w:t>
            </w:r>
            <w:r w:rsidR="00523712">
              <w:rPr>
                <w:rFonts w:ascii="Times New Roman" w:hAnsi="Times New Roman"/>
                <w:b/>
                <w:color w:val="000000"/>
                <w:sz w:val="24"/>
                <w:szCs w:val="24"/>
                <w:shd w:val="clear" w:color="auto" w:fill="FFFFFF"/>
                <w:lang w:val="ru-RU"/>
              </w:rPr>
              <w:t xml:space="preserve">з </w:t>
            </w:r>
            <w:r w:rsidRPr="001C2712">
              <w:rPr>
                <w:rFonts w:ascii="Times New Roman" w:hAnsi="Times New Roman"/>
                <w:b/>
                <w:color w:val="000000"/>
                <w:sz w:val="24"/>
                <w:szCs w:val="24"/>
                <w:shd w:val="clear" w:color="auto" w:fill="FFFFFF"/>
                <w:lang w:val="ru-RU"/>
              </w:rPr>
              <w:t>досягненн</w:t>
            </w:r>
            <w:r w:rsidR="00523712">
              <w:rPr>
                <w:rFonts w:ascii="Times New Roman" w:hAnsi="Times New Roman"/>
                <w:b/>
                <w:color w:val="000000"/>
                <w:sz w:val="24"/>
                <w:szCs w:val="24"/>
                <w:shd w:val="clear" w:color="auto" w:fill="FFFFFF"/>
                <w:lang w:val="ru-RU"/>
              </w:rPr>
              <w:t>ям</w:t>
            </w:r>
            <w:r w:rsidRPr="001C2712">
              <w:rPr>
                <w:rFonts w:ascii="Times New Roman" w:hAnsi="Times New Roman"/>
                <w:b/>
                <w:color w:val="000000"/>
                <w:sz w:val="24"/>
                <w:szCs w:val="24"/>
                <w:shd w:val="clear" w:color="auto" w:fill="FFFFFF"/>
                <w:lang w:val="ru-RU"/>
              </w:rPr>
              <w:t xml:space="preserve"> якого особа має право на отримання пенсійних виплат</w:t>
            </w:r>
            <w:r w:rsidRPr="001C2712">
              <w:rPr>
                <w:rFonts w:ascii="Times New Roman" w:hAnsi="Times New Roman"/>
                <w:sz w:val="24"/>
                <w:szCs w:val="24"/>
                <w:lang w:val="ru-RU"/>
              </w:rPr>
              <w:t>).</w:t>
            </w:r>
          </w:p>
          <w:p w:rsidR="00D06399" w:rsidRPr="001C2712" w:rsidRDefault="00D06399" w:rsidP="003018E5">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1C2712">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1C2712">
              <w:rPr>
                <w:rFonts w:ascii="Times New Roman" w:hAnsi="Times New Roman"/>
                <w:i/>
                <w:iCs/>
                <w:sz w:val="24"/>
                <w:szCs w:val="24"/>
                <w:lang w:val="ru-RU"/>
              </w:rPr>
              <w:t>п</w:t>
            </w:r>
            <w:proofErr w:type="gramEnd"/>
            <w:r w:rsidRPr="001C2712">
              <w:rPr>
                <w:rFonts w:ascii="Times New Roman" w:hAnsi="Times New Roman"/>
                <w:i/>
                <w:iCs/>
                <w:sz w:val="24"/>
                <w:szCs w:val="24"/>
                <w:lang w:val="ru-RU"/>
              </w:rPr>
              <w:t xml:space="preserve">ідрозділів. </w:t>
            </w:r>
          </w:p>
          <w:p w:rsidR="00D06399" w:rsidRPr="001C2712" w:rsidRDefault="00D06399" w:rsidP="003018E5">
            <w:pPr>
              <w:pStyle w:val="a4"/>
              <w:widowControl w:val="0"/>
              <w:overflowPunct w:val="0"/>
              <w:autoSpaceDE w:val="0"/>
              <w:autoSpaceDN w:val="0"/>
              <w:adjustRightInd w:val="0"/>
              <w:spacing w:after="0" w:line="278" w:lineRule="auto"/>
              <w:ind w:left="1125"/>
              <w:jc w:val="both"/>
              <w:rPr>
                <w:rFonts w:ascii="Times New Roman" w:hAnsi="Times New Roman"/>
                <w:sz w:val="24"/>
                <w:szCs w:val="24"/>
                <w:lang w:val="ru-RU"/>
              </w:rPr>
            </w:pPr>
            <w:r w:rsidRPr="001C2712">
              <w:rPr>
                <w:rFonts w:ascii="Times New Roman" w:hAnsi="Times New Roman"/>
                <w:i/>
                <w:iCs/>
                <w:sz w:val="24"/>
                <w:szCs w:val="24"/>
                <w:lang w:val="ru-RU"/>
              </w:rPr>
              <w:t>Термін виконання: упродовж дії КД</w:t>
            </w:r>
            <w:r w:rsidRPr="001C2712">
              <w:rPr>
                <w:rFonts w:ascii="Times New Roman" w:hAnsi="Times New Roman"/>
                <w:sz w:val="24"/>
                <w:szCs w:val="24"/>
                <w:lang w:val="ru-RU"/>
              </w:rPr>
              <w:t xml:space="preserve">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DC506B">
            <w:pPr>
              <w:pStyle w:val="a4"/>
              <w:widowControl w:val="0"/>
              <w:numPr>
                <w:ilvl w:val="1"/>
                <w:numId w:val="39"/>
              </w:numPr>
              <w:overflowPunct w:val="0"/>
              <w:autoSpaceDE w:val="0"/>
              <w:autoSpaceDN w:val="0"/>
              <w:adjustRightInd w:val="0"/>
              <w:spacing w:after="0" w:line="263" w:lineRule="auto"/>
              <w:jc w:val="both"/>
              <w:rPr>
                <w:rFonts w:ascii="Times New Roman" w:hAnsi="Times New Roman"/>
                <w:sz w:val="24"/>
                <w:szCs w:val="24"/>
                <w:lang w:val="ru-RU"/>
              </w:rPr>
            </w:pPr>
            <w:proofErr w:type="gramStart"/>
            <w:r w:rsidRPr="00B944DB">
              <w:rPr>
                <w:rFonts w:ascii="Times New Roman" w:hAnsi="Times New Roman"/>
                <w:sz w:val="24"/>
                <w:szCs w:val="24"/>
                <w:lang w:val="ru-RU"/>
              </w:rPr>
              <w:t>П</w:t>
            </w:r>
            <w:proofErr w:type="gramEnd"/>
            <w:r w:rsidR="00523712">
              <w:rPr>
                <w:rFonts w:ascii="Times New Roman" w:hAnsi="Times New Roman"/>
                <w:sz w:val="24"/>
                <w:szCs w:val="24"/>
                <w:lang w:val="ru-RU"/>
              </w:rPr>
              <w:t>ід час</w:t>
            </w:r>
            <w:r w:rsidRPr="00B944DB">
              <w:rPr>
                <w:rFonts w:ascii="Times New Roman" w:hAnsi="Times New Roman"/>
                <w:sz w:val="24"/>
                <w:szCs w:val="24"/>
                <w:lang w:val="ru-RU"/>
              </w:rPr>
              <w:t xml:space="preserve"> звільненн</w:t>
            </w:r>
            <w:r w:rsidR="00523712">
              <w:rPr>
                <w:rFonts w:ascii="Times New Roman" w:hAnsi="Times New Roman"/>
                <w:sz w:val="24"/>
                <w:szCs w:val="24"/>
                <w:lang w:val="ru-RU"/>
              </w:rPr>
              <w:t>я</w:t>
            </w:r>
            <w:r w:rsidRPr="00B944DB">
              <w:rPr>
                <w:rFonts w:ascii="Times New Roman" w:hAnsi="Times New Roman"/>
                <w:sz w:val="24"/>
                <w:szCs w:val="24"/>
                <w:lang w:val="ru-RU"/>
              </w:rPr>
              <w:t xml:space="preserve"> працівника за п. 1 ст. 40 КЗпП України Університет надає йому право на пошук нового місця роботи в межах робочого часу (до 8 год на тиждень) із збереженням заробітної плати з моменту попередження про звільнення.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lastRenderedPageBreak/>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9C5A06" w:rsidRDefault="00D06399" w:rsidP="00DC506B">
            <w:pPr>
              <w:pStyle w:val="a4"/>
              <w:widowControl w:val="0"/>
              <w:numPr>
                <w:ilvl w:val="1"/>
                <w:numId w:val="39"/>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Звільнення</w:t>
            </w:r>
            <w:r w:rsidRPr="009C5A06">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9C5A06">
              <w:rPr>
                <w:rFonts w:ascii="Times New Roman" w:hAnsi="Times New Roman"/>
                <w:sz w:val="24"/>
                <w:szCs w:val="24"/>
                <w:lang w:val="ru-RU"/>
              </w:rPr>
              <w:t xml:space="preserve"> </w:t>
            </w:r>
            <w:r w:rsidRPr="00B944DB">
              <w:rPr>
                <w:rFonts w:ascii="Times New Roman" w:hAnsi="Times New Roman"/>
                <w:sz w:val="24"/>
                <w:szCs w:val="24"/>
                <w:lang w:val="ru-RU"/>
              </w:rPr>
              <w:t>у</w:t>
            </w:r>
            <w:r w:rsidRPr="009C5A06">
              <w:rPr>
                <w:rFonts w:ascii="Times New Roman" w:hAnsi="Times New Roman"/>
                <w:sz w:val="24"/>
                <w:szCs w:val="24"/>
                <w:lang w:val="ru-RU"/>
              </w:rPr>
              <w:t xml:space="preserve"> </w:t>
            </w:r>
            <w:r w:rsidRPr="00B944DB">
              <w:rPr>
                <w:rFonts w:ascii="Times New Roman" w:hAnsi="Times New Roman"/>
                <w:sz w:val="24"/>
                <w:szCs w:val="24"/>
                <w:lang w:val="ru-RU"/>
              </w:rPr>
              <w:t>зв</w:t>
            </w:r>
            <w:r w:rsidRPr="009C5A06">
              <w:rPr>
                <w:rFonts w:ascii="Times New Roman" w:hAnsi="Times New Roman"/>
                <w:sz w:val="24"/>
                <w:szCs w:val="24"/>
                <w:lang w:val="ru-RU"/>
              </w:rPr>
              <w:t>’</w:t>
            </w:r>
            <w:r w:rsidRPr="00B944DB">
              <w:rPr>
                <w:rFonts w:ascii="Times New Roman" w:hAnsi="Times New Roman"/>
                <w:sz w:val="24"/>
                <w:szCs w:val="24"/>
                <w:lang w:val="ru-RU"/>
              </w:rPr>
              <w:t>язку</w:t>
            </w:r>
            <w:r w:rsidRPr="009C5A06">
              <w:rPr>
                <w:rFonts w:ascii="Times New Roman" w:hAnsi="Times New Roman"/>
                <w:sz w:val="24"/>
                <w:szCs w:val="24"/>
                <w:lang w:val="ru-RU"/>
              </w:rPr>
              <w:t xml:space="preserve"> </w:t>
            </w:r>
            <w:r w:rsidRPr="00B944DB">
              <w:rPr>
                <w:rFonts w:ascii="Times New Roman" w:hAnsi="Times New Roman"/>
                <w:sz w:val="24"/>
                <w:szCs w:val="24"/>
                <w:lang w:val="ru-RU"/>
              </w:rPr>
              <w:t>з</w:t>
            </w:r>
            <w:r w:rsidR="009C5A06">
              <w:rPr>
                <w:rFonts w:ascii="Times New Roman" w:hAnsi="Times New Roman"/>
                <w:sz w:val="24"/>
                <w:szCs w:val="24"/>
                <w:lang w:val="ru-RU"/>
              </w:rPr>
              <w:t>і</w:t>
            </w:r>
            <w:r w:rsidRPr="009C5A06">
              <w:rPr>
                <w:rFonts w:ascii="Times New Roman" w:hAnsi="Times New Roman"/>
                <w:sz w:val="24"/>
                <w:szCs w:val="24"/>
                <w:lang w:val="ru-RU"/>
              </w:rPr>
              <w:t xml:space="preserve"> </w:t>
            </w:r>
            <w:r w:rsidRPr="00B944DB">
              <w:rPr>
                <w:rFonts w:ascii="Times New Roman" w:hAnsi="Times New Roman"/>
                <w:sz w:val="24"/>
                <w:szCs w:val="24"/>
                <w:lang w:val="ru-RU"/>
              </w:rPr>
              <w:t>скороченням</w:t>
            </w:r>
            <w:r w:rsidRPr="009C5A06">
              <w:rPr>
                <w:rFonts w:ascii="Times New Roman" w:hAnsi="Times New Roman"/>
                <w:sz w:val="24"/>
                <w:szCs w:val="24"/>
                <w:lang w:val="ru-RU"/>
              </w:rPr>
              <w:t xml:space="preserve"> </w:t>
            </w:r>
            <w:r w:rsidRPr="00B944DB">
              <w:rPr>
                <w:rFonts w:ascii="Times New Roman" w:hAnsi="Times New Roman"/>
                <w:sz w:val="24"/>
                <w:szCs w:val="24"/>
                <w:lang w:val="ru-RU"/>
              </w:rPr>
              <w:t>штатів</w:t>
            </w:r>
            <w:r w:rsidRPr="009C5A06">
              <w:rPr>
                <w:rFonts w:ascii="Times New Roman" w:hAnsi="Times New Roman"/>
                <w:sz w:val="24"/>
                <w:szCs w:val="24"/>
                <w:lang w:val="ru-RU"/>
              </w:rPr>
              <w:t xml:space="preserve"> </w:t>
            </w:r>
            <w:r w:rsidRPr="00B944DB">
              <w:rPr>
                <w:rFonts w:ascii="Times New Roman" w:hAnsi="Times New Roman"/>
                <w:sz w:val="24"/>
                <w:szCs w:val="24"/>
                <w:lang w:val="ru-RU"/>
              </w:rPr>
              <w:t>здійснювати</w:t>
            </w:r>
            <w:r w:rsidRPr="009C5A06">
              <w:rPr>
                <w:rFonts w:ascii="Times New Roman" w:hAnsi="Times New Roman"/>
                <w:sz w:val="24"/>
                <w:szCs w:val="24"/>
                <w:lang w:val="ru-RU"/>
              </w:rPr>
              <w:t xml:space="preserve"> </w:t>
            </w:r>
            <w:r w:rsidRPr="00B944DB">
              <w:rPr>
                <w:rFonts w:ascii="Times New Roman" w:hAnsi="Times New Roman"/>
                <w:sz w:val="24"/>
                <w:szCs w:val="24"/>
                <w:lang w:val="ru-RU"/>
              </w:rPr>
              <w:t>лише</w:t>
            </w:r>
            <w:r w:rsidRPr="009C5A06">
              <w:rPr>
                <w:rFonts w:ascii="Times New Roman" w:hAnsi="Times New Roman"/>
                <w:sz w:val="24"/>
                <w:szCs w:val="24"/>
                <w:lang w:val="ru-RU"/>
              </w:rPr>
              <w:t xml:space="preserve"> </w:t>
            </w:r>
            <w:r w:rsidRPr="00B944DB">
              <w:rPr>
                <w:rFonts w:ascii="Times New Roman" w:hAnsi="Times New Roman"/>
                <w:sz w:val="24"/>
                <w:szCs w:val="24"/>
                <w:lang w:val="ru-RU"/>
              </w:rPr>
              <w:t>за</w:t>
            </w:r>
            <w:r w:rsidRPr="009C5A06">
              <w:rPr>
                <w:rFonts w:ascii="Times New Roman" w:hAnsi="Times New Roman"/>
                <w:sz w:val="24"/>
                <w:szCs w:val="24"/>
                <w:lang w:val="ru-RU"/>
              </w:rPr>
              <w:t xml:space="preserve"> </w:t>
            </w:r>
            <w:r w:rsidRPr="00B944DB">
              <w:rPr>
                <w:rFonts w:ascii="Times New Roman" w:hAnsi="Times New Roman"/>
                <w:sz w:val="24"/>
                <w:szCs w:val="24"/>
                <w:lang w:val="ru-RU"/>
              </w:rPr>
              <w:t>умови</w:t>
            </w:r>
            <w:r w:rsidRPr="009C5A06">
              <w:rPr>
                <w:rFonts w:ascii="Times New Roman" w:hAnsi="Times New Roman"/>
                <w:sz w:val="24"/>
                <w:szCs w:val="24"/>
                <w:lang w:val="ru-RU"/>
              </w:rPr>
              <w:t xml:space="preserve"> </w:t>
            </w:r>
            <w:r w:rsidRPr="00B944DB">
              <w:rPr>
                <w:rFonts w:ascii="Times New Roman" w:hAnsi="Times New Roman"/>
                <w:sz w:val="24"/>
                <w:szCs w:val="24"/>
                <w:lang w:val="ru-RU"/>
              </w:rPr>
              <w:t>неможливості</w:t>
            </w:r>
            <w:r w:rsidRPr="009C5A06">
              <w:rPr>
                <w:rFonts w:ascii="Times New Roman" w:hAnsi="Times New Roman"/>
                <w:sz w:val="24"/>
                <w:szCs w:val="24"/>
                <w:lang w:val="ru-RU"/>
              </w:rPr>
              <w:t xml:space="preserve"> </w:t>
            </w:r>
            <w:r w:rsidRPr="00B944DB">
              <w:rPr>
                <w:rFonts w:ascii="Times New Roman" w:hAnsi="Times New Roman"/>
                <w:sz w:val="24"/>
                <w:szCs w:val="24"/>
                <w:lang w:val="ru-RU"/>
              </w:rPr>
              <w:t>їх</w:t>
            </w:r>
            <w:r w:rsidR="009C5A06">
              <w:rPr>
                <w:rFonts w:ascii="Times New Roman" w:hAnsi="Times New Roman"/>
                <w:sz w:val="24"/>
                <w:szCs w:val="24"/>
                <w:lang w:val="ru-RU"/>
              </w:rPr>
              <w:t>нього</w:t>
            </w:r>
            <w:r w:rsidRPr="009C5A06">
              <w:rPr>
                <w:rFonts w:ascii="Times New Roman" w:hAnsi="Times New Roman"/>
                <w:sz w:val="24"/>
                <w:szCs w:val="24"/>
                <w:lang w:val="ru-RU"/>
              </w:rPr>
              <w:t xml:space="preserve"> </w:t>
            </w:r>
            <w:r w:rsidRPr="00B944DB">
              <w:rPr>
                <w:rFonts w:ascii="Times New Roman" w:hAnsi="Times New Roman"/>
                <w:sz w:val="24"/>
                <w:szCs w:val="24"/>
                <w:lang w:val="ru-RU"/>
              </w:rPr>
              <w:t>працевлаштування</w:t>
            </w:r>
            <w:r w:rsidRPr="009C5A06">
              <w:rPr>
                <w:rFonts w:ascii="Times New Roman" w:hAnsi="Times New Roman"/>
                <w:sz w:val="24"/>
                <w:szCs w:val="24"/>
                <w:lang w:val="ru-RU"/>
              </w:rPr>
              <w:t xml:space="preserve"> </w:t>
            </w:r>
            <w:r w:rsidRPr="00B944DB">
              <w:rPr>
                <w:rFonts w:ascii="Times New Roman" w:hAnsi="Times New Roman"/>
                <w:sz w:val="24"/>
                <w:szCs w:val="24"/>
                <w:lang w:val="ru-RU"/>
              </w:rPr>
              <w:t>на</w:t>
            </w:r>
            <w:r w:rsidRPr="009C5A06">
              <w:rPr>
                <w:rFonts w:ascii="Times New Roman" w:hAnsi="Times New Roman"/>
                <w:sz w:val="24"/>
                <w:szCs w:val="24"/>
                <w:lang w:val="ru-RU"/>
              </w:rPr>
              <w:t xml:space="preserve"> </w:t>
            </w:r>
            <w:r w:rsidRPr="00B944DB">
              <w:rPr>
                <w:rFonts w:ascii="Times New Roman" w:hAnsi="Times New Roman"/>
                <w:sz w:val="24"/>
                <w:szCs w:val="24"/>
                <w:lang w:val="ru-RU"/>
              </w:rPr>
              <w:t>іншому</w:t>
            </w:r>
            <w:r w:rsidRPr="009C5A06">
              <w:rPr>
                <w:rFonts w:ascii="Times New Roman" w:hAnsi="Times New Roman"/>
                <w:sz w:val="24"/>
                <w:szCs w:val="24"/>
                <w:lang w:val="ru-RU"/>
              </w:rPr>
              <w:t xml:space="preserve"> </w:t>
            </w:r>
            <w:r w:rsidRPr="00B944DB">
              <w:rPr>
                <w:rFonts w:ascii="Times New Roman" w:hAnsi="Times New Roman"/>
                <w:sz w:val="24"/>
                <w:szCs w:val="24"/>
                <w:lang w:val="ru-RU"/>
              </w:rPr>
              <w:t>робочому</w:t>
            </w:r>
            <w:r w:rsidRPr="009C5A06">
              <w:rPr>
                <w:rFonts w:ascii="Times New Roman" w:hAnsi="Times New Roman"/>
                <w:sz w:val="24"/>
                <w:szCs w:val="24"/>
                <w:lang w:val="ru-RU"/>
              </w:rPr>
              <w:t xml:space="preserve"> </w:t>
            </w:r>
            <w:r w:rsidRPr="00B944DB">
              <w:rPr>
                <w:rFonts w:ascii="Times New Roman" w:hAnsi="Times New Roman"/>
                <w:sz w:val="24"/>
                <w:szCs w:val="24"/>
                <w:lang w:val="ru-RU"/>
              </w:rPr>
              <w:t>місці</w:t>
            </w:r>
            <w:r w:rsidRPr="009C5A06">
              <w:rPr>
                <w:rFonts w:ascii="Times New Roman" w:hAnsi="Times New Roman"/>
                <w:sz w:val="24"/>
                <w:szCs w:val="24"/>
                <w:lang w:val="ru-RU"/>
              </w:rPr>
              <w:t xml:space="preserve">, </w:t>
            </w:r>
            <w:r w:rsidRPr="00B944DB">
              <w:rPr>
                <w:rFonts w:ascii="Times New Roman" w:hAnsi="Times New Roman"/>
                <w:sz w:val="24"/>
                <w:szCs w:val="24"/>
                <w:lang w:val="ru-RU"/>
              </w:rPr>
              <w:t>в</w:t>
            </w:r>
            <w:r w:rsidRPr="009C5A06">
              <w:rPr>
                <w:rFonts w:ascii="Times New Roman" w:hAnsi="Times New Roman"/>
                <w:sz w:val="24"/>
                <w:szCs w:val="24"/>
                <w:lang w:val="ru-RU"/>
              </w:rPr>
              <w:t xml:space="preserve"> </w:t>
            </w:r>
            <w:r w:rsidRPr="00B944DB">
              <w:rPr>
                <w:rFonts w:ascii="Times New Roman" w:hAnsi="Times New Roman"/>
                <w:sz w:val="24"/>
                <w:szCs w:val="24"/>
                <w:lang w:val="ru-RU"/>
              </w:rPr>
              <w:t>т</w:t>
            </w:r>
            <w:r w:rsidR="009C5A06">
              <w:rPr>
                <w:rFonts w:ascii="Times New Roman" w:hAnsi="Times New Roman"/>
                <w:sz w:val="24"/>
                <w:szCs w:val="24"/>
                <w:lang w:val="ru-RU"/>
              </w:rPr>
              <w:t>і</w:t>
            </w:r>
            <w:r w:rsidRPr="00B944DB">
              <w:rPr>
                <w:rFonts w:ascii="Times New Roman" w:hAnsi="Times New Roman"/>
                <w:sz w:val="24"/>
                <w:szCs w:val="24"/>
                <w:lang w:val="ru-RU"/>
              </w:rPr>
              <w:t>м</w:t>
            </w:r>
            <w:r w:rsidRPr="009C5A06">
              <w:rPr>
                <w:rFonts w:ascii="Times New Roman" w:hAnsi="Times New Roman"/>
                <w:sz w:val="24"/>
                <w:szCs w:val="24"/>
                <w:lang w:val="ru-RU"/>
              </w:rPr>
              <w:t xml:space="preserve"> </w:t>
            </w:r>
            <w:r w:rsidRPr="00B944DB">
              <w:rPr>
                <w:rFonts w:ascii="Times New Roman" w:hAnsi="Times New Roman"/>
                <w:sz w:val="24"/>
                <w:szCs w:val="24"/>
                <w:lang w:val="ru-RU"/>
              </w:rPr>
              <w:t>числі</w:t>
            </w:r>
            <w:r w:rsidRPr="009C5A06">
              <w:rPr>
                <w:rFonts w:ascii="Times New Roman" w:hAnsi="Times New Roman"/>
                <w:sz w:val="24"/>
                <w:szCs w:val="24"/>
                <w:lang w:val="ru-RU"/>
              </w:rPr>
              <w:t xml:space="preserve"> </w:t>
            </w:r>
            <w:r w:rsidRPr="00B944DB">
              <w:rPr>
                <w:rFonts w:ascii="Times New Roman" w:hAnsi="Times New Roman"/>
                <w:sz w:val="24"/>
                <w:szCs w:val="24"/>
                <w:lang w:val="ru-RU"/>
              </w:rPr>
              <w:t>й</w:t>
            </w:r>
            <w:r w:rsidRPr="009C5A06">
              <w:rPr>
                <w:rFonts w:ascii="Times New Roman" w:hAnsi="Times New Roman"/>
                <w:sz w:val="24"/>
                <w:szCs w:val="24"/>
                <w:lang w:val="ru-RU"/>
              </w:rPr>
              <w:t xml:space="preserve"> </w:t>
            </w:r>
            <w:r w:rsidRPr="00B944DB">
              <w:rPr>
                <w:rFonts w:ascii="Times New Roman" w:hAnsi="Times New Roman"/>
                <w:sz w:val="24"/>
                <w:szCs w:val="24"/>
                <w:lang w:val="ru-RU"/>
              </w:rPr>
              <w:t>шляхом</w:t>
            </w:r>
            <w:r w:rsidRPr="009C5A06">
              <w:rPr>
                <w:rFonts w:ascii="Times New Roman" w:hAnsi="Times New Roman"/>
                <w:sz w:val="24"/>
                <w:szCs w:val="24"/>
                <w:lang w:val="ru-RU"/>
              </w:rPr>
              <w:t xml:space="preserve"> </w:t>
            </w:r>
            <w:r w:rsidRPr="00B944DB">
              <w:rPr>
                <w:rFonts w:ascii="Times New Roman" w:hAnsi="Times New Roman"/>
                <w:sz w:val="24"/>
                <w:szCs w:val="24"/>
                <w:lang w:val="ru-RU"/>
              </w:rPr>
              <w:t>звільнення</w:t>
            </w:r>
            <w:r w:rsidRPr="009C5A06">
              <w:rPr>
                <w:rFonts w:ascii="Times New Roman" w:hAnsi="Times New Roman"/>
                <w:sz w:val="24"/>
                <w:szCs w:val="24"/>
                <w:lang w:val="ru-RU"/>
              </w:rPr>
              <w:t xml:space="preserve"> </w:t>
            </w:r>
            <w:r w:rsidRPr="00B944DB">
              <w:rPr>
                <w:rFonts w:ascii="Times New Roman" w:hAnsi="Times New Roman"/>
                <w:sz w:val="24"/>
                <w:szCs w:val="24"/>
                <w:lang w:val="ru-RU"/>
              </w:rPr>
              <w:t>сумісників</w:t>
            </w:r>
            <w:r w:rsidRPr="009C5A06">
              <w:rPr>
                <w:rFonts w:ascii="Times New Roman" w:hAnsi="Times New Roman"/>
                <w:sz w:val="24"/>
                <w:szCs w:val="24"/>
                <w:lang w:val="ru-RU"/>
              </w:rPr>
              <w:t xml:space="preserve">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ідповідного</w:t>
            </w:r>
            <w:r w:rsidRPr="009C5A06">
              <w:rPr>
                <w:rFonts w:ascii="Times New Roman" w:hAnsi="Times New Roman"/>
                <w:sz w:val="24"/>
                <w:szCs w:val="24"/>
                <w:lang w:val="ru-RU"/>
              </w:rPr>
              <w:t xml:space="preserve"> </w:t>
            </w:r>
            <w:r w:rsidRPr="00B944DB">
              <w:rPr>
                <w:rFonts w:ascii="Times New Roman" w:hAnsi="Times New Roman"/>
                <w:sz w:val="24"/>
                <w:szCs w:val="24"/>
                <w:lang w:val="ru-RU"/>
              </w:rPr>
              <w:t>структурного</w:t>
            </w:r>
            <w:r w:rsidRPr="009C5A06">
              <w:rPr>
                <w:rFonts w:ascii="Times New Roman" w:hAnsi="Times New Roman"/>
                <w:sz w:val="24"/>
                <w:szCs w:val="24"/>
                <w:lang w:val="ru-RU"/>
              </w:rPr>
              <w:t xml:space="preserve"> </w:t>
            </w:r>
            <w:r w:rsidRPr="00B944DB">
              <w:rPr>
                <w:rFonts w:ascii="Times New Roman" w:hAnsi="Times New Roman"/>
                <w:sz w:val="24"/>
                <w:szCs w:val="24"/>
                <w:lang w:val="ru-RU"/>
              </w:rPr>
              <w:t>підрозділу</w:t>
            </w:r>
            <w:r w:rsidRPr="009C5A06">
              <w:rPr>
                <w:rFonts w:ascii="Times New Roman" w:hAnsi="Times New Roman"/>
                <w:sz w:val="24"/>
                <w:szCs w:val="24"/>
                <w:lang w:val="ru-RU"/>
              </w:rPr>
              <w:t xml:space="preserve">, </w:t>
            </w:r>
            <w:r w:rsidRPr="00B944DB">
              <w:rPr>
                <w:rFonts w:ascii="Times New Roman" w:hAnsi="Times New Roman"/>
                <w:sz w:val="24"/>
                <w:szCs w:val="24"/>
                <w:lang w:val="ru-RU"/>
              </w:rPr>
              <w:t>окрім</w:t>
            </w:r>
            <w:r w:rsidRPr="009C5A06">
              <w:rPr>
                <w:rFonts w:ascii="Times New Roman" w:hAnsi="Times New Roman"/>
                <w:sz w:val="24"/>
                <w:szCs w:val="24"/>
                <w:lang w:val="ru-RU"/>
              </w:rPr>
              <w:t xml:space="preserve"> </w:t>
            </w:r>
            <w:r w:rsidRPr="00B944DB">
              <w:rPr>
                <w:rFonts w:ascii="Times New Roman" w:hAnsi="Times New Roman"/>
                <w:sz w:val="24"/>
                <w:szCs w:val="24"/>
                <w:lang w:val="ru-RU"/>
              </w:rPr>
              <w:t>випадків</w:t>
            </w:r>
            <w:r w:rsidRPr="009C5A06">
              <w:rPr>
                <w:rFonts w:ascii="Times New Roman" w:hAnsi="Times New Roman"/>
                <w:sz w:val="24"/>
                <w:szCs w:val="24"/>
                <w:lang w:val="ru-RU"/>
              </w:rPr>
              <w:t xml:space="preserve">, </w:t>
            </w:r>
            <w:r w:rsidRPr="00B944DB">
              <w:rPr>
                <w:rFonts w:ascii="Times New Roman" w:hAnsi="Times New Roman"/>
                <w:sz w:val="24"/>
                <w:szCs w:val="24"/>
                <w:lang w:val="ru-RU"/>
              </w:rPr>
              <w:t>коли</w:t>
            </w:r>
            <w:r w:rsidRPr="009C5A06">
              <w:rPr>
                <w:rFonts w:ascii="Times New Roman" w:hAnsi="Times New Roman"/>
                <w:sz w:val="24"/>
                <w:szCs w:val="24"/>
                <w:lang w:val="ru-RU"/>
              </w:rPr>
              <w:t xml:space="preserve"> </w:t>
            </w:r>
            <w:r w:rsidRPr="00B944DB">
              <w:rPr>
                <w:rFonts w:ascii="Times New Roman" w:hAnsi="Times New Roman"/>
                <w:sz w:val="24"/>
                <w:szCs w:val="24"/>
                <w:lang w:val="ru-RU"/>
              </w:rPr>
              <w:t>сумісник</w:t>
            </w:r>
            <w:r w:rsidRPr="009C5A06">
              <w:rPr>
                <w:rFonts w:ascii="Times New Roman" w:hAnsi="Times New Roman"/>
                <w:sz w:val="24"/>
                <w:szCs w:val="24"/>
                <w:lang w:val="ru-RU"/>
              </w:rPr>
              <w:t xml:space="preserve"> </w:t>
            </w:r>
            <w:r w:rsidRPr="00B944DB">
              <w:rPr>
                <w:rFonts w:ascii="Times New Roman" w:hAnsi="Times New Roman"/>
                <w:sz w:val="24"/>
                <w:szCs w:val="24"/>
                <w:lang w:val="ru-RU"/>
              </w:rPr>
              <w:t>є</w:t>
            </w:r>
            <w:r w:rsidRPr="009C5A06">
              <w:rPr>
                <w:rFonts w:ascii="Times New Roman" w:hAnsi="Times New Roman"/>
                <w:sz w:val="24"/>
                <w:szCs w:val="24"/>
                <w:lang w:val="ru-RU"/>
              </w:rPr>
              <w:t xml:space="preserve"> </w:t>
            </w:r>
            <w:r w:rsidRPr="00B944DB">
              <w:rPr>
                <w:rFonts w:ascii="Times New Roman" w:hAnsi="Times New Roman"/>
                <w:sz w:val="24"/>
                <w:szCs w:val="24"/>
                <w:lang w:val="ru-RU"/>
              </w:rPr>
              <w:t>науково</w:t>
            </w:r>
            <w:r w:rsidRPr="009C5A06">
              <w:rPr>
                <w:rFonts w:ascii="Times New Roman" w:hAnsi="Times New Roman"/>
                <w:sz w:val="24"/>
                <w:szCs w:val="24"/>
                <w:lang w:val="ru-RU"/>
              </w:rPr>
              <w:t>-</w:t>
            </w:r>
            <w:r w:rsidRPr="00B944DB">
              <w:rPr>
                <w:rFonts w:ascii="Times New Roman" w:hAnsi="Times New Roman"/>
                <w:sz w:val="24"/>
                <w:szCs w:val="24"/>
                <w:lang w:val="ru-RU"/>
              </w:rPr>
              <w:t>педаго</w:t>
            </w:r>
            <w:r w:rsidRPr="009C5A06">
              <w:rPr>
                <w:rFonts w:ascii="Times New Roman" w:hAnsi="Times New Roman"/>
                <w:sz w:val="24"/>
                <w:szCs w:val="24"/>
                <w:lang w:val="ru-RU"/>
              </w:rPr>
              <w:t>-</w:t>
            </w:r>
            <w:r w:rsidRPr="00B944DB">
              <w:rPr>
                <w:rFonts w:ascii="Times New Roman" w:hAnsi="Times New Roman"/>
                <w:sz w:val="24"/>
                <w:szCs w:val="24"/>
                <w:lang w:val="ru-RU"/>
              </w:rPr>
              <w:t>гічним</w:t>
            </w:r>
            <w:r w:rsidRPr="009C5A06">
              <w:rPr>
                <w:rFonts w:ascii="Times New Roman" w:hAnsi="Times New Roman"/>
                <w:sz w:val="24"/>
                <w:szCs w:val="24"/>
                <w:lang w:val="ru-RU"/>
              </w:rPr>
              <w:t xml:space="preserve"> </w:t>
            </w:r>
            <w:r w:rsidRPr="00B944DB">
              <w:rPr>
                <w:rFonts w:ascii="Times New Roman" w:hAnsi="Times New Roman"/>
                <w:sz w:val="24"/>
                <w:szCs w:val="24"/>
                <w:lang w:val="ru-RU"/>
              </w:rPr>
              <w:t>працівником</w:t>
            </w:r>
            <w:r w:rsidRPr="009C5A06">
              <w:rPr>
                <w:rFonts w:ascii="Times New Roman" w:hAnsi="Times New Roman"/>
                <w:sz w:val="24"/>
                <w:szCs w:val="24"/>
                <w:lang w:val="ru-RU"/>
              </w:rPr>
              <w:t xml:space="preserve"> </w:t>
            </w:r>
            <w:r w:rsidRPr="00B944DB">
              <w:rPr>
                <w:rFonts w:ascii="Times New Roman" w:hAnsi="Times New Roman"/>
                <w:sz w:val="24"/>
                <w:szCs w:val="24"/>
                <w:lang w:val="ru-RU"/>
              </w:rPr>
              <w:t>високої</w:t>
            </w:r>
            <w:r w:rsidRPr="009C5A06">
              <w:rPr>
                <w:rFonts w:ascii="Times New Roman" w:hAnsi="Times New Roman"/>
                <w:sz w:val="24"/>
                <w:szCs w:val="24"/>
                <w:lang w:val="ru-RU"/>
              </w:rPr>
              <w:t xml:space="preserve"> </w:t>
            </w:r>
            <w:r w:rsidRPr="00B944DB">
              <w:rPr>
                <w:rFonts w:ascii="Times New Roman" w:hAnsi="Times New Roman"/>
                <w:sz w:val="24"/>
                <w:szCs w:val="24"/>
                <w:lang w:val="ru-RU"/>
              </w:rPr>
              <w:t>кваліфікації</w:t>
            </w:r>
            <w:r w:rsidR="009C5A06">
              <w:rPr>
                <w:rFonts w:ascii="Times New Roman" w:hAnsi="Times New Roman"/>
                <w:sz w:val="24"/>
                <w:szCs w:val="24"/>
                <w:lang w:val="ru-RU"/>
              </w:rPr>
              <w:t>,</w:t>
            </w:r>
            <w:r w:rsidRPr="009C5A06">
              <w:rPr>
                <w:rFonts w:ascii="Times New Roman" w:hAnsi="Times New Roman"/>
                <w:sz w:val="24"/>
                <w:szCs w:val="24"/>
                <w:lang w:val="ru-RU"/>
              </w:rPr>
              <w:t xml:space="preserve"> </w:t>
            </w:r>
            <w:r w:rsidRPr="00B944DB">
              <w:rPr>
                <w:rFonts w:ascii="Times New Roman" w:hAnsi="Times New Roman"/>
                <w:sz w:val="24"/>
                <w:szCs w:val="24"/>
                <w:lang w:val="ru-RU"/>
              </w:rPr>
              <w:t>і</w:t>
            </w:r>
            <w:r w:rsidRPr="009C5A06">
              <w:rPr>
                <w:rFonts w:ascii="Times New Roman" w:hAnsi="Times New Roman"/>
                <w:sz w:val="24"/>
                <w:szCs w:val="24"/>
                <w:lang w:val="ru-RU"/>
              </w:rPr>
              <w:t xml:space="preserve"> </w:t>
            </w:r>
            <w:r w:rsidRPr="00B944DB">
              <w:rPr>
                <w:rFonts w:ascii="Times New Roman" w:hAnsi="Times New Roman"/>
                <w:sz w:val="24"/>
                <w:szCs w:val="24"/>
                <w:lang w:val="ru-RU"/>
              </w:rPr>
              <w:t>його</w:t>
            </w:r>
            <w:r w:rsidRPr="009C5A06">
              <w:rPr>
                <w:rFonts w:ascii="Times New Roman" w:hAnsi="Times New Roman"/>
                <w:sz w:val="24"/>
                <w:szCs w:val="24"/>
                <w:lang w:val="ru-RU"/>
              </w:rPr>
              <w:t xml:space="preserve"> </w:t>
            </w:r>
            <w:r w:rsidRPr="00B944DB">
              <w:rPr>
                <w:rFonts w:ascii="Times New Roman" w:hAnsi="Times New Roman"/>
                <w:sz w:val="24"/>
                <w:szCs w:val="24"/>
                <w:lang w:val="ru-RU"/>
              </w:rPr>
              <w:t>звільнення</w:t>
            </w:r>
            <w:r w:rsidRPr="009C5A06">
              <w:rPr>
                <w:rFonts w:ascii="Times New Roman" w:hAnsi="Times New Roman"/>
                <w:sz w:val="24"/>
                <w:szCs w:val="24"/>
                <w:lang w:val="ru-RU"/>
              </w:rPr>
              <w:t xml:space="preserve"> </w:t>
            </w:r>
            <w:r w:rsidRPr="00B944DB">
              <w:rPr>
                <w:rFonts w:ascii="Times New Roman" w:hAnsi="Times New Roman"/>
                <w:sz w:val="24"/>
                <w:szCs w:val="24"/>
                <w:lang w:val="ru-RU"/>
              </w:rPr>
              <w:t>може</w:t>
            </w:r>
            <w:r w:rsidRPr="009C5A06">
              <w:rPr>
                <w:rFonts w:ascii="Times New Roman" w:hAnsi="Times New Roman"/>
                <w:sz w:val="24"/>
                <w:szCs w:val="24"/>
                <w:lang w:val="ru-RU"/>
              </w:rPr>
              <w:t xml:space="preserve"> </w:t>
            </w:r>
            <w:r w:rsidRPr="00B944DB">
              <w:rPr>
                <w:rFonts w:ascii="Times New Roman" w:hAnsi="Times New Roman"/>
                <w:sz w:val="24"/>
                <w:szCs w:val="24"/>
                <w:lang w:val="ru-RU"/>
              </w:rPr>
              <w:t>призвести</w:t>
            </w:r>
            <w:r w:rsidRPr="009C5A06">
              <w:rPr>
                <w:rFonts w:ascii="Times New Roman" w:hAnsi="Times New Roman"/>
                <w:sz w:val="24"/>
                <w:szCs w:val="24"/>
                <w:lang w:val="ru-RU"/>
              </w:rPr>
              <w:t xml:space="preserve"> </w:t>
            </w:r>
            <w:r w:rsidRPr="00B944DB">
              <w:rPr>
                <w:rFonts w:ascii="Times New Roman" w:hAnsi="Times New Roman"/>
                <w:sz w:val="24"/>
                <w:szCs w:val="24"/>
                <w:lang w:val="ru-RU"/>
              </w:rPr>
              <w:t>до</w:t>
            </w:r>
            <w:r w:rsidRPr="009C5A06">
              <w:rPr>
                <w:rFonts w:ascii="Times New Roman" w:hAnsi="Times New Roman"/>
                <w:sz w:val="24"/>
                <w:szCs w:val="24"/>
                <w:lang w:val="ru-RU"/>
              </w:rPr>
              <w:t xml:space="preserve"> </w:t>
            </w:r>
            <w:r w:rsidRPr="00B944DB">
              <w:rPr>
                <w:rFonts w:ascii="Times New Roman" w:hAnsi="Times New Roman"/>
                <w:sz w:val="24"/>
                <w:szCs w:val="24"/>
                <w:lang w:val="ru-RU"/>
              </w:rPr>
              <w:t>неможливості</w:t>
            </w:r>
            <w:r w:rsidRPr="009C5A06">
              <w:rPr>
                <w:rFonts w:ascii="Times New Roman" w:hAnsi="Times New Roman"/>
                <w:sz w:val="24"/>
                <w:szCs w:val="24"/>
                <w:lang w:val="ru-RU"/>
              </w:rPr>
              <w:t xml:space="preserve"> </w:t>
            </w:r>
            <w:r w:rsidRPr="00B944DB">
              <w:rPr>
                <w:rFonts w:ascii="Times New Roman" w:hAnsi="Times New Roman"/>
                <w:sz w:val="24"/>
                <w:szCs w:val="24"/>
                <w:lang w:val="ru-RU"/>
              </w:rPr>
              <w:t>виконання</w:t>
            </w:r>
            <w:r w:rsidRPr="009C5A06">
              <w:rPr>
                <w:rFonts w:ascii="Times New Roman" w:hAnsi="Times New Roman"/>
                <w:sz w:val="24"/>
                <w:szCs w:val="24"/>
                <w:lang w:val="ru-RU"/>
              </w:rPr>
              <w:t xml:space="preserve"> </w:t>
            </w:r>
            <w:r w:rsidRPr="00B944DB">
              <w:rPr>
                <w:rFonts w:ascii="Times New Roman" w:hAnsi="Times New Roman"/>
                <w:sz w:val="24"/>
                <w:szCs w:val="24"/>
                <w:lang w:val="ru-RU"/>
              </w:rPr>
              <w:t>навчального</w:t>
            </w:r>
            <w:r w:rsidRPr="009C5A06">
              <w:rPr>
                <w:rFonts w:ascii="Times New Roman" w:hAnsi="Times New Roman"/>
                <w:sz w:val="24"/>
                <w:szCs w:val="24"/>
                <w:lang w:val="ru-RU"/>
              </w:rPr>
              <w:t xml:space="preserve"> </w:t>
            </w:r>
            <w:r w:rsidRPr="00B944DB">
              <w:rPr>
                <w:rFonts w:ascii="Times New Roman" w:hAnsi="Times New Roman"/>
                <w:sz w:val="24"/>
                <w:szCs w:val="24"/>
                <w:lang w:val="ru-RU"/>
              </w:rPr>
              <w:t>плану</w:t>
            </w:r>
            <w:r w:rsidRPr="009C5A06">
              <w:rPr>
                <w:rFonts w:ascii="Times New Roman" w:hAnsi="Times New Roman"/>
                <w:sz w:val="24"/>
                <w:szCs w:val="24"/>
                <w:lang w:val="ru-RU"/>
              </w:rPr>
              <w:t xml:space="preserve"> </w:t>
            </w:r>
            <w:r w:rsidR="009C5A06">
              <w:rPr>
                <w:rFonts w:ascii="Times New Roman" w:hAnsi="Times New Roman"/>
                <w:sz w:val="24"/>
                <w:szCs w:val="24"/>
                <w:lang w:val="ru-RU"/>
              </w:rPr>
              <w:t>у</w:t>
            </w:r>
            <w:r w:rsidRPr="009C5A06">
              <w:rPr>
                <w:rFonts w:ascii="Times New Roman" w:hAnsi="Times New Roman"/>
                <w:sz w:val="24"/>
                <w:szCs w:val="24"/>
                <w:lang w:val="ru-RU"/>
              </w:rPr>
              <w:t xml:space="preserve"> </w:t>
            </w:r>
            <w:r w:rsidRPr="00B944DB">
              <w:rPr>
                <w:rFonts w:ascii="Times New Roman" w:hAnsi="Times New Roman"/>
                <w:sz w:val="24"/>
                <w:szCs w:val="24"/>
                <w:lang w:val="ru-RU"/>
              </w:rPr>
              <w:t>структурному</w:t>
            </w:r>
            <w:r w:rsidRPr="009C5A06">
              <w:rPr>
                <w:rFonts w:ascii="Times New Roman" w:hAnsi="Times New Roman"/>
                <w:sz w:val="24"/>
                <w:szCs w:val="24"/>
                <w:lang w:val="ru-RU"/>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ідрозділі</w:t>
            </w:r>
            <w:r w:rsidRPr="009C5A06">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9C5A06">
              <w:rPr>
                <w:rFonts w:ascii="Times New Roman" w:hAnsi="Times New Roman"/>
                <w:sz w:val="24"/>
                <w:szCs w:val="24"/>
                <w:lang w:val="ru-RU"/>
              </w:rPr>
              <w:t xml:space="preserve">, </w:t>
            </w:r>
            <w:r w:rsidRPr="00B944DB">
              <w:rPr>
                <w:rFonts w:ascii="Times New Roman" w:hAnsi="Times New Roman"/>
                <w:sz w:val="24"/>
                <w:szCs w:val="24"/>
                <w:lang w:val="ru-RU"/>
              </w:rPr>
              <w:t>де</w:t>
            </w:r>
            <w:r w:rsidRPr="009C5A06">
              <w:rPr>
                <w:rFonts w:ascii="Times New Roman" w:hAnsi="Times New Roman"/>
                <w:sz w:val="24"/>
                <w:szCs w:val="24"/>
                <w:lang w:val="ru-RU"/>
              </w:rPr>
              <w:t xml:space="preserve"> </w:t>
            </w:r>
            <w:r w:rsidRPr="00B944DB">
              <w:rPr>
                <w:rFonts w:ascii="Times New Roman" w:hAnsi="Times New Roman"/>
                <w:sz w:val="24"/>
                <w:szCs w:val="24"/>
                <w:lang w:val="ru-RU"/>
              </w:rPr>
              <w:t>сумісник</w:t>
            </w:r>
            <w:r w:rsidRPr="009C5A06">
              <w:rPr>
                <w:rFonts w:ascii="Times New Roman" w:hAnsi="Times New Roman"/>
                <w:sz w:val="24"/>
                <w:szCs w:val="24"/>
                <w:lang w:val="ru-RU"/>
              </w:rPr>
              <w:t xml:space="preserve"> </w:t>
            </w:r>
            <w:r w:rsidRPr="00B944DB">
              <w:rPr>
                <w:rFonts w:ascii="Times New Roman" w:hAnsi="Times New Roman"/>
                <w:sz w:val="24"/>
                <w:szCs w:val="24"/>
                <w:lang w:val="ru-RU"/>
              </w:rPr>
              <w:t>працює</w:t>
            </w:r>
            <w:r w:rsidRPr="009C5A06">
              <w:rPr>
                <w:rFonts w:ascii="Times New Roman" w:hAnsi="Times New Roman"/>
                <w:sz w:val="24"/>
                <w:szCs w:val="24"/>
                <w:lang w:val="ru-RU"/>
              </w:rPr>
              <w:t>.</w:t>
            </w:r>
          </w:p>
          <w:p w:rsidR="00D06399" w:rsidRPr="009C5A06"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ідрозділів.</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133076" w:rsidRDefault="00D06399" w:rsidP="002426F9">
            <w:pPr>
              <w:widowControl w:val="0"/>
              <w:overflowPunct w:val="0"/>
              <w:autoSpaceDE w:val="0"/>
              <w:autoSpaceDN w:val="0"/>
              <w:adjustRightInd w:val="0"/>
              <w:spacing w:after="0" w:line="240" w:lineRule="auto"/>
              <w:ind w:left="826"/>
              <w:jc w:val="both"/>
              <w:rPr>
                <w:rFonts w:ascii="Times New Roman" w:hAnsi="Times New Roman"/>
                <w:b/>
                <w:sz w:val="28"/>
                <w:szCs w:val="28"/>
                <w:lang w:val="ru-RU"/>
              </w:rPr>
            </w:pPr>
            <w:r w:rsidRPr="00133076">
              <w:rPr>
                <w:rFonts w:ascii="Times New Roman" w:hAnsi="Times New Roman"/>
                <w:b/>
                <w:sz w:val="28"/>
                <w:szCs w:val="28"/>
                <w:lang w:val="ru-RU"/>
              </w:rPr>
              <w:t>Додати п.</w:t>
            </w:r>
          </w:p>
        </w:tc>
        <w:tc>
          <w:tcPr>
            <w:tcW w:w="5670" w:type="dxa"/>
          </w:tcPr>
          <w:p w:rsidR="00D06399" w:rsidRPr="001C2712" w:rsidRDefault="00D06399" w:rsidP="00436359">
            <w:pPr>
              <w:spacing w:after="0"/>
              <w:jc w:val="both"/>
              <w:rPr>
                <w:rFonts w:ascii="Times New Roman" w:hAnsi="Times New Roman"/>
                <w:b/>
                <w:sz w:val="24"/>
                <w:szCs w:val="24"/>
                <w:lang w:val="ru-RU"/>
              </w:rPr>
            </w:pPr>
            <w:r w:rsidRPr="00217305">
              <w:rPr>
                <w:rFonts w:ascii="Times New Roman" w:hAnsi="Times New Roman"/>
                <w:b/>
                <w:sz w:val="28"/>
                <w:szCs w:val="28"/>
                <w:lang w:val="ru-RU"/>
              </w:rPr>
              <w:t xml:space="preserve">6.14 </w:t>
            </w:r>
            <w:r w:rsidRPr="001C2712">
              <w:rPr>
                <w:rFonts w:ascii="Times New Roman" w:hAnsi="Times New Roman"/>
                <w:b/>
                <w:sz w:val="24"/>
                <w:szCs w:val="24"/>
                <w:lang w:val="ru-RU"/>
              </w:rPr>
              <w:t>На час тимчасової непрацездатності педагогічних праці</w:t>
            </w:r>
            <w:r w:rsidR="009C5A06">
              <w:rPr>
                <w:rFonts w:ascii="Times New Roman" w:hAnsi="Times New Roman"/>
                <w:b/>
                <w:sz w:val="24"/>
                <w:szCs w:val="24"/>
                <w:lang w:val="ru-RU"/>
              </w:rPr>
              <w:t>в</w:t>
            </w:r>
            <w:r w:rsidRPr="001C2712">
              <w:rPr>
                <w:rFonts w:ascii="Times New Roman" w:hAnsi="Times New Roman"/>
                <w:b/>
                <w:sz w:val="24"/>
                <w:szCs w:val="24"/>
                <w:lang w:val="ru-RU"/>
              </w:rPr>
              <w:t xml:space="preserve">ників </w:t>
            </w:r>
            <w:r w:rsidR="001E4308">
              <w:rPr>
                <w:rFonts w:ascii="Times New Roman" w:hAnsi="Times New Roman"/>
                <w:b/>
                <w:sz w:val="24"/>
                <w:szCs w:val="24"/>
                <w:lang w:val="ru-RU"/>
              </w:rPr>
              <w:t>особ</w:t>
            </w:r>
            <w:r w:rsidRPr="001C2712">
              <w:rPr>
                <w:rFonts w:ascii="Times New Roman" w:hAnsi="Times New Roman"/>
                <w:b/>
                <w:sz w:val="24"/>
                <w:szCs w:val="24"/>
                <w:lang w:val="ru-RU"/>
              </w:rPr>
              <w:t>ам, які їх замін</w:t>
            </w:r>
            <w:r w:rsidR="001E4308">
              <w:rPr>
                <w:rFonts w:ascii="Times New Roman" w:hAnsi="Times New Roman"/>
                <w:b/>
                <w:sz w:val="24"/>
                <w:szCs w:val="24"/>
                <w:lang w:val="ru-RU"/>
              </w:rPr>
              <w:t>я</w:t>
            </w:r>
            <w:r w:rsidRPr="001C2712">
              <w:rPr>
                <w:rFonts w:ascii="Times New Roman" w:hAnsi="Times New Roman"/>
                <w:b/>
                <w:sz w:val="24"/>
                <w:szCs w:val="24"/>
                <w:lang w:val="ru-RU"/>
              </w:rPr>
              <w:t>ють</w:t>
            </w:r>
            <w:r w:rsidR="009C5A06">
              <w:rPr>
                <w:rFonts w:ascii="Times New Roman" w:hAnsi="Times New Roman"/>
                <w:b/>
                <w:sz w:val="24"/>
                <w:szCs w:val="24"/>
                <w:lang w:val="ru-RU"/>
              </w:rPr>
              <w:t>,</w:t>
            </w:r>
            <w:r w:rsidRPr="001C2712">
              <w:rPr>
                <w:rFonts w:ascii="Times New Roman" w:hAnsi="Times New Roman"/>
                <w:b/>
                <w:sz w:val="24"/>
                <w:szCs w:val="24"/>
                <w:lang w:val="ru-RU"/>
              </w:rPr>
              <w:t xml:space="preserve"> здійснювати доплату в розмі</w:t>
            </w:r>
            <w:proofErr w:type="gramStart"/>
            <w:r w:rsidRPr="001C2712">
              <w:rPr>
                <w:rFonts w:ascii="Times New Roman" w:hAnsi="Times New Roman"/>
                <w:b/>
                <w:sz w:val="24"/>
                <w:szCs w:val="24"/>
                <w:lang w:val="ru-RU"/>
              </w:rPr>
              <w:t>р</w:t>
            </w:r>
            <w:proofErr w:type="gramEnd"/>
            <w:r w:rsidRPr="001C2712">
              <w:rPr>
                <w:rFonts w:ascii="Times New Roman" w:hAnsi="Times New Roman"/>
                <w:b/>
                <w:sz w:val="24"/>
                <w:szCs w:val="24"/>
                <w:lang w:val="ru-RU"/>
              </w:rPr>
              <w:t>і виконаного навантаження.</w:t>
            </w:r>
          </w:p>
          <w:p w:rsidR="00D06399" w:rsidRPr="001C2712" w:rsidRDefault="00D06399" w:rsidP="00D06C6F">
            <w:pPr>
              <w:widowControl w:val="0"/>
              <w:overflowPunct w:val="0"/>
              <w:autoSpaceDE w:val="0"/>
              <w:autoSpaceDN w:val="0"/>
              <w:adjustRightInd w:val="0"/>
              <w:spacing w:after="0" w:line="250" w:lineRule="auto"/>
              <w:ind w:left="6" w:firstLine="397"/>
              <w:jc w:val="both"/>
              <w:rPr>
                <w:rFonts w:ascii="Times New Roman" w:hAnsi="Times New Roman"/>
                <w:b/>
                <w:sz w:val="24"/>
                <w:szCs w:val="24"/>
                <w:lang w:val="ru-RU"/>
              </w:rPr>
            </w:pPr>
            <w:r w:rsidRPr="001C2712">
              <w:rPr>
                <w:rFonts w:ascii="Times New Roman" w:hAnsi="Times New Roman"/>
                <w:b/>
                <w:i/>
                <w:iCs/>
                <w:sz w:val="24"/>
                <w:szCs w:val="24"/>
                <w:lang w:val="ru-RU"/>
              </w:rPr>
              <w:t xml:space="preserve">Відповідальні: проректори, начальник відділу кадрів, керівники структурних </w:t>
            </w:r>
            <w:proofErr w:type="gramStart"/>
            <w:r w:rsidRPr="001C2712">
              <w:rPr>
                <w:rFonts w:ascii="Times New Roman" w:hAnsi="Times New Roman"/>
                <w:b/>
                <w:i/>
                <w:iCs/>
                <w:sz w:val="24"/>
                <w:szCs w:val="24"/>
                <w:lang w:val="ru-RU"/>
              </w:rPr>
              <w:t>п</w:t>
            </w:r>
            <w:proofErr w:type="gramEnd"/>
            <w:r w:rsidRPr="001C2712">
              <w:rPr>
                <w:rFonts w:ascii="Times New Roman" w:hAnsi="Times New Roman"/>
                <w:b/>
                <w:i/>
                <w:iCs/>
                <w:sz w:val="24"/>
                <w:szCs w:val="24"/>
                <w:lang w:val="ru-RU"/>
              </w:rPr>
              <w:t>ідрозділів, бухгалтерська служба.</w:t>
            </w:r>
          </w:p>
          <w:p w:rsidR="00D06399" w:rsidRPr="001C2712" w:rsidRDefault="00D06399" w:rsidP="00D06C6F">
            <w:pPr>
              <w:widowControl w:val="0"/>
              <w:autoSpaceDE w:val="0"/>
              <w:autoSpaceDN w:val="0"/>
              <w:adjustRightInd w:val="0"/>
              <w:spacing w:after="0" w:line="1" w:lineRule="exact"/>
              <w:rPr>
                <w:rFonts w:ascii="Times New Roman" w:hAnsi="Times New Roman"/>
                <w:b/>
                <w:sz w:val="24"/>
                <w:szCs w:val="24"/>
                <w:lang w:val="ru-RU"/>
              </w:rPr>
            </w:pPr>
          </w:p>
          <w:p w:rsidR="00D06399" w:rsidRPr="00B944DB" w:rsidRDefault="00D06399" w:rsidP="00D06C6F">
            <w:pPr>
              <w:spacing w:after="0" w:line="240" w:lineRule="auto"/>
              <w:rPr>
                <w:rFonts w:ascii="Times New Roman" w:hAnsi="Times New Roman"/>
                <w:lang w:val="ru-RU"/>
              </w:rPr>
            </w:pPr>
            <w:r w:rsidRPr="001C2712">
              <w:rPr>
                <w:rFonts w:ascii="Times New Roman" w:hAnsi="Times New Roman"/>
                <w:b/>
                <w:i/>
                <w:iCs/>
                <w:sz w:val="24"/>
                <w:szCs w:val="24"/>
                <w:lang w:val="ru-RU"/>
              </w:rPr>
              <w:t>Термін виконання: упродовж дії КД.</w:t>
            </w:r>
          </w:p>
        </w:tc>
      </w:tr>
      <w:tr w:rsidR="00D06399" w:rsidRPr="00C3153A" w:rsidTr="00B944DB">
        <w:tc>
          <w:tcPr>
            <w:tcW w:w="7621" w:type="dxa"/>
          </w:tcPr>
          <w:p w:rsidR="00D06399" w:rsidRPr="001E4308" w:rsidRDefault="00D06399" w:rsidP="004D0A37">
            <w:pPr>
              <w:widowControl w:val="0"/>
              <w:numPr>
                <w:ilvl w:val="1"/>
                <w:numId w:val="84"/>
              </w:numPr>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З</w:t>
            </w:r>
            <w:r w:rsidRPr="00B944DB">
              <w:rPr>
                <w:rFonts w:ascii="Times New Roman" w:hAnsi="Times New Roman"/>
                <w:sz w:val="24"/>
                <w:szCs w:val="24"/>
                <w:lang w:val="ru-RU"/>
              </w:rPr>
              <w:t>вільнення</w:t>
            </w:r>
            <w:r w:rsidRPr="000A3CA9">
              <w:rPr>
                <w:rFonts w:ascii="Times New Roman" w:hAnsi="Times New Roman"/>
                <w:sz w:val="24"/>
                <w:szCs w:val="24"/>
                <w:lang w:val="ru-RU"/>
              </w:rPr>
              <w:t xml:space="preserve"> </w:t>
            </w:r>
            <w:r w:rsidRPr="00B944DB">
              <w:rPr>
                <w:rFonts w:ascii="Times New Roman" w:hAnsi="Times New Roman"/>
                <w:sz w:val="24"/>
                <w:szCs w:val="24"/>
                <w:lang w:val="ru-RU"/>
              </w:rPr>
              <w:t>працівникі</w:t>
            </w:r>
            <w:proofErr w:type="gramStart"/>
            <w:r w:rsidRPr="00B944DB">
              <w:rPr>
                <w:rFonts w:ascii="Times New Roman" w:hAnsi="Times New Roman"/>
                <w:sz w:val="24"/>
                <w:szCs w:val="24"/>
                <w:lang w:val="ru-RU"/>
              </w:rPr>
              <w:t>в</w:t>
            </w:r>
            <w:proofErr w:type="gramEnd"/>
            <w:r w:rsidRPr="000A3CA9">
              <w:rPr>
                <w:rFonts w:ascii="Times New Roman" w:hAnsi="Times New Roman"/>
                <w:sz w:val="24"/>
                <w:szCs w:val="24"/>
                <w:lang w:val="ru-RU"/>
              </w:rPr>
              <w:t xml:space="preserve">, </w:t>
            </w:r>
            <w:proofErr w:type="gramStart"/>
            <w:r w:rsidRPr="00B944DB">
              <w:rPr>
                <w:rFonts w:ascii="Times New Roman" w:hAnsi="Times New Roman"/>
                <w:sz w:val="24"/>
                <w:szCs w:val="24"/>
                <w:lang w:val="ru-RU"/>
              </w:rPr>
              <w:t>як</w:t>
            </w:r>
            <w:proofErr w:type="gramEnd"/>
            <w:r w:rsidRPr="00B944DB">
              <w:rPr>
                <w:rFonts w:ascii="Times New Roman" w:hAnsi="Times New Roman"/>
                <w:sz w:val="24"/>
                <w:szCs w:val="24"/>
                <w:lang w:val="ru-RU"/>
              </w:rPr>
              <w:t>і</w:t>
            </w:r>
            <w:r w:rsidRPr="000A3CA9">
              <w:rPr>
                <w:rFonts w:ascii="Times New Roman" w:hAnsi="Times New Roman"/>
                <w:sz w:val="24"/>
                <w:szCs w:val="24"/>
                <w:lang w:val="ru-RU"/>
              </w:rPr>
              <w:t xml:space="preserve"> </w:t>
            </w:r>
            <w:r w:rsidRPr="00B944DB">
              <w:rPr>
                <w:rFonts w:ascii="Times New Roman" w:hAnsi="Times New Roman"/>
                <w:sz w:val="24"/>
                <w:szCs w:val="24"/>
                <w:lang w:val="ru-RU"/>
              </w:rPr>
              <w:t>є</w:t>
            </w:r>
            <w:r w:rsidRPr="000A3CA9">
              <w:rPr>
                <w:rFonts w:ascii="Times New Roman" w:hAnsi="Times New Roman"/>
                <w:sz w:val="24"/>
                <w:szCs w:val="24"/>
                <w:lang w:val="ru-RU"/>
              </w:rPr>
              <w:t xml:space="preserve"> </w:t>
            </w:r>
            <w:r w:rsidRPr="00B944DB">
              <w:rPr>
                <w:rFonts w:ascii="Times New Roman" w:hAnsi="Times New Roman"/>
                <w:sz w:val="24"/>
                <w:szCs w:val="24"/>
                <w:lang w:val="ru-RU"/>
              </w:rPr>
              <w:t>членами</w:t>
            </w:r>
            <w:r w:rsidRPr="000A3CA9">
              <w:rPr>
                <w:rFonts w:ascii="Times New Roman" w:hAnsi="Times New Roman"/>
                <w:sz w:val="24"/>
                <w:szCs w:val="24"/>
                <w:lang w:val="ru-RU"/>
              </w:rPr>
              <w:t xml:space="preserve"> </w:t>
            </w:r>
            <w:r w:rsidRPr="00B944DB">
              <w:rPr>
                <w:rFonts w:ascii="Times New Roman" w:hAnsi="Times New Roman"/>
                <w:sz w:val="24"/>
                <w:szCs w:val="24"/>
                <w:lang w:val="ru-RU"/>
              </w:rPr>
              <w:t>профспілкової</w:t>
            </w:r>
            <w:r w:rsidRPr="000A3CA9">
              <w:rPr>
                <w:rFonts w:ascii="Times New Roman" w:hAnsi="Times New Roman"/>
                <w:sz w:val="24"/>
                <w:szCs w:val="24"/>
                <w:lang w:val="ru-RU"/>
              </w:rPr>
              <w:t xml:space="preserve"> </w:t>
            </w:r>
            <w:r w:rsidRPr="00B944DB">
              <w:rPr>
                <w:rFonts w:ascii="Times New Roman" w:hAnsi="Times New Roman"/>
                <w:sz w:val="24"/>
                <w:szCs w:val="24"/>
                <w:lang w:val="ru-RU"/>
              </w:rPr>
              <w:t>організації</w:t>
            </w:r>
            <w:r w:rsidRPr="000A3CA9">
              <w:rPr>
                <w:rFonts w:ascii="Times New Roman" w:hAnsi="Times New Roman"/>
                <w:sz w:val="24"/>
                <w:szCs w:val="24"/>
                <w:lang w:val="ru-RU"/>
              </w:rPr>
              <w:t xml:space="preserve">, </w:t>
            </w:r>
            <w:r w:rsidR="001E4308">
              <w:rPr>
                <w:rFonts w:ascii="Times New Roman" w:hAnsi="Times New Roman"/>
                <w:sz w:val="24"/>
                <w:szCs w:val="24"/>
                <w:lang w:val="ru-RU"/>
              </w:rPr>
              <w:t>з</w:t>
            </w:r>
            <w:r w:rsidR="001E4308" w:rsidRPr="001E4308">
              <w:rPr>
                <w:rFonts w:ascii="Times New Roman" w:hAnsi="Times New Roman"/>
                <w:sz w:val="24"/>
                <w:szCs w:val="24"/>
                <w:lang w:val="ru-RU"/>
              </w:rPr>
              <w:t xml:space="preserve"> </w:t>
            </w:r>
            <w:r w:rsidRPr="001E4308">
              <w:rPr>
                <w:rFonts w:ascii="Times New Roman" w:hAnsi="Times New Roman"/>
                <w:sz w:val="24"/>
                <w:szCs w:val="24"/>
                <w:lang w:val="ru-RU"/>
              </w:rPr>
              <w:t>ініціативи Університету здійснювати за попереднім погодженням із Профкомом, крім випадків</w:t>
            </w:r>
            <w:r w:rsidR="001E4308">
              <w:rPr>
                <w:rFonts w:ascii="Times New Roman" w:hAnsi="Times New Roman"/>
                <w:sz w:val="24"/>
                <w:szCs w:val="24"/>
                <w:lang w:val="ru-RU"/>
              </w:rPr>
              <w:t>,</w:t>
            </w:r>
            <w:r w:rsidRPr="001E4308">
              <w:rPr>
                <w:rFonts w:ascii="Times New Roman" w:hAnsi="Times New Roman"/>
                <w:sz w:val="24"/>
                <w:szCs w:val="24"/>
                <w:lang w:val="ru-RU"/>
              </w:rPr>
              <w:t xml:space="preserve"> передбачених чинним законодавством. </w:t>
            </w: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sidR="001E4308">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начальник відділу кадрів,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B944DB" w:rsidTr="00B944DB">
        <w:tc>
          <w:tcPr>
            <w:tcW w:w="7621" w:type="dxa"/>
          </w:tcPr>
          <w:p w:rsidR="00D06399" w:rsidRPr="00B944DB" w:rsidRDefault="00D06399" w:rsidP="00947972">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Розділ 7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ідвищення кваліфікації</w:t>
            </w:r>
          </w:p>
        </w:tc>
        <w:tc>
          <w:tcPr>
            <w:tcW w:w="5670" w:type="dxa"/>
          </w:tcPr>
          <w:p w:rsidR="00D06399" w:rsidRPr="00B944DB" w:rsidRDefault="00D06399" w:rsidP="00947972">
            <w:pPr>
              <w:spacing w:after="0" w:line="240" w:lineRule="auto"/>
              <w:jc w:val="center"/>
              <w:rPr>
                <w:rFonts w:ascii="Times New Roman" w:hAnsi="Times New Roman"/>
                <w:lang w:val="ru-RU"/>
              </w:rPr>
            </w:pPr>
            <w:r>
              <w:rPr>
                <w:rFonts w:ascii="Times New Roman" w:hAnsi="Times New Roman"/>
                <w:sz w:val="24"/>
                <w:szCs w:val="24"/>
                <w:lang w:val="ru-RU"/>
              </w:rPr>
              <w:t xml:space="preserve">Розділ 7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ідвищення кваліфікації</w:t>
            </w:r>
          </w:p>
        </w:tc>
      </w:tr>
      <w:tr w:rsidR="00D06399" w:rsidRPr="00C3449C" w:rsidTr="00B944DB">
        <w:tc>
          <w:tcPr>
            <w:tcW w:w="7621" w:type="dxa"/>
          </w:tcPr>
          <w:p w:rsidR="00D06399" w:rsidRPr="001C2712" w:rsidRDefault="00D06399" w:rsidP="004D0A37">
            <w:pPr>
              <w:widowControl w:val="0"/>
              <w:numPr>
                <w:ilvl w:val="0"/>
                <w:numId w:val="40"/>
              </w:numPr>
              <w:tabs>
                <w:tab w:val="clear" w:pos="720"/>
                <w:tab w:val="num" w:pos="748"/>
              </w:tabs>
              <w:overflowPunct w:val="0"/>
              <w:autoSpaceDE w:val="0"/>
              <w:autoSpaceDN w:val="0"/>
              <w:adjustRightInd w:val="0"/>
              <w:spacing w:after="0" w:line="278" w:lineRule="auto"/>
              <w:ind w:left="6" w:firstLine="391"/>
              <w:jc w:val="both"/>
              <w:rPr>
                <w:rFonts w:ascii="Times New Roman" w:hAnsi="Times New Roman"/>
                <w:sz w:val="24"/>
                <w:szCs w:val="24"/>
              </w:rPr>
            </w:pPr>
            <w:r w:rsidRPr="001C2712">
              <w:rPr>
                <w:rFonts w:ascii="Times New Roman" w:hAnsi="Times New Roman"/>
                <w:sz w:val="24"/>
                <w:szCs w:val="24"/>
                <w:lang w:val="ru-RU"/>
              </w:rPr>
              <w:t>Раз</w:t>
            </w:r>
            <w:r w:rsidRPr="001C2712">
              <w:rPr>
                <w:rFonts w:ascii="Times New Roman" w:hAnsi="Times New Roman"/>
                <w:sz w:val="24"/>
                <w:szCs w:val="24"/>
              </w:rPr>
              <w:t xml:space="preserve"> </w:t>
            </w:r>
            <w:r w:rsidRPr="001C2712">
              <w:rPr>
                <w:rFonts w:ascii="Times New Roman" w:hAnsi="Times New Roman"/>
                <w:sz w:val="24"/>
                <w:szCs w:val="24"/>
                <w:lang w:val="ru-RU"/>
              </w:rPr>
              <w:t>на</w:t>
            </w:r>
            <w:r w:rsidRPr="001C2712">
              <w:rPr>
                <w:rFonts w:ascii="Times New Roman" w:hAnsi="Times New Roman"/>
                <w:sz w:val="24"/>
                <w:szCs w:val="24"/>
              </w:rPr>
              <w:t xml:space="preserve"> </w:t>
            </w:r>
            <w:r w:rsidRPr="001C2712">
              <w:rPr>
                <w:rFonts w:ascii="Times New Roman" w:hAnsi="Times New Roman"/>
                <w:sz w:val="24"/>
                <w:szCs w:val="24"/>
                <w:lang w:val="ru-RU"/>
              </w:rPr>
              <w:t>п</w:t>
            </w:r>
            <w:r w:rsidRPr="001C2712">
              <w:rPr>
                <w:rFonts w:ascii="Times New Roman" w:hAnsi="Times New Roman"/>
                <w:sz w:val="24"/>
                <w:szCs w:val="24"/>
              </w:rPr>
              <w:t>’</w:t>
            </w:r>
            <w:r w:rsidRPr="001C2712">
              <w:rPr>
                <w:rFonts w:ascii="Times New Roman" w:hAnsi="Times New Roman"/>
                <w:sz w:val="24"/>
                <w:szCs w:val="24"/>
                <w:lang w:val="ru-RU"/>
              </w:rPr>
              <w:t>ять</w:t>
            </w:r>
            <w:r w:rsidRPr="001C2712">
              <w:rPr>
                <w:rFonts w:ascii="Times New Roman" w:hAnsi="Times New Roman"/>
                <w:sz w:val="24"/>
                <w:szCs w:val="24"/>
              </w:rPr>
              <w:t xml:space="preserve"> </w:t>
            </w:r>
            <w:r w:rsidRPr="001C2712">
              <w:rPr>
                <w:rFonts w:ascii="Times New Roman" w:hAnsi="Times New Roman"/>
                <w:sz w:val="24"/>
                <w:szCs w:val="24"/>
                <w:lang w:val="ru-RU"/>
              </w:rPr>
              <w:t>років</w:t>
            </w:r>
            <w:r w:rsidRPr="001C2712">
              <w:rPr>
                <w:rFonts w:ascii="Times New Roman" w:hAnsi="Times New Roman"/>
                <w:sz w:val="24"/>
                <w:szCs w:val="24"/>
              </w:rPr>
              <w:t xml:space="preserve"> </w:t>
            </w:r>
            <w:r w:rsidRPr="001C2712">
              <w:rPr>
                <w:rFonts w:ascii="Times New Roman" w:hAnsi="Times New Roman"/>
                <w:sz w:val="24"/>
                <w:szCs w:val="24"/>
                <w:lang w:val="ru-RU"/>
              </w:rPr>
              <w:t>науково</w:t>
            </w:r>
            <w:r w:rsidRPr="001C2712">
              <w:rPr>
                <w:rFonts w:ascii="Times New Roman" w:hAnsi="Times New Roman"/>
                <w:sz w:val="24"/>
                <w:szCs w:val="24"/>
              </w:rPr>
              <w:t>-</w:t>
            </w:r>
            <w:r w:rsidRPr="001C2712">
              <w:rPr>
                <w:rFonts w:ascii="Times New Roman" w:hAnsi="Times New Roman"/>
                <w:sz w:val="24"/>
                <w:szCs w:val="24"/>
                <w:lang w:val="ru-RU"/>
              </w:rPr>
              <w:t>педагогічні</w:t>
            </w:r>
            <w:r w:rsidRPr="001C2712">
              <w:rPr>
                <w:rFonts w:ascii="Times New Roman" w:hAnsi="Times New Roman"/>
                <w:sz w:val="24"/>
                <w:szCs w:val="24"/>
              </w:rPr>
              <w:t xml:space="preserve"> </w:t>
            </w:r>
            <w:r w:rsidRPr="001C2712">
              <w:rPr>
                <w:rFonts w:ascii="Times New Roman" w:hAnsi="Times New Roman"/>
                <w:sz w:val="24"/>
                <w:szCs w:val="24"/>
                <w:lang w:val="ru-RU"/>
              </w:rPr>
              <w:t>працівники</w:t>
            </w:r>
            <w:r w:rsidRPr="001C2712">
              <w:rPr>
                <w:rFonts w:ascii="Times New Roman" w:hAnsi="Times New Roman"/>
                <w:sz w:val="24"/>
                <w:szCs w:val="24"/>
              </w:rPr>
              <w:t xml:space="preserve"> </w:t>
            </w:r>
            <w:r w:rsidRPr="001C2712">
              <w:rPr>
                <w:rFonts w:ascii="Times New Roman" w:hAnsi="Times New Roman"/>
                <w:sz w:val="24"/>
                <w:szCs w:val="24"/>
                <w:lang w:val="ru-RU"/>
              </w:rPr>
              <w:lastRenderedPageBreak/>
              <w:t>забезпечуються</w:t>
            </w:r>
            <w:r w:rsidRPr="001C2712">
              <w:rPr>
                <w:rFonts w:ascii="Times New Roman" w:hAnsi="Times New Roman"/>
                <w:sz w:val="24"/>
                <w:szCs w:val="24"/>
              </w:rPr>
              <w:t xml:space="preserve"> </w:t>
            </w:r>
            <w:r w:rsidRPr="001C2712">
              <w:rPr>
                <w:rFonts w:ascii="Times New Roman" w:hAnsi="Times New Roman"/>
                <w:sz w:val="24"/>
                <w:szCs w:val="24"/>
                <w:lang w:val="ru-RU"/>
              </w:rPr>
              <w:t>можливістю</w:t>
            </w:r>
            <w:r w:rsidRPr="001C2712">
              <w:rPr>
                <w:rFonts w:ascii="Times New Roman" w:hAnsi="Times New Roman"/>
                <w:sz w:val="24"/>
                <w:szCs w:val="24"/>
              </w:rPr>
              <w:t xml:space="preserve"> </w:t>
            </w:r>
            <w:proofErr w:type="gramStart"/>
            <w:r w:rsidRPr="001C2712">
              <w:rPr>
                <w:rFonts w:ascii="Times New Roman" w:hAnsi="Times New Roman"/>
                <w:sz w:val="24"/>
                <w:szCs w:val="24"/>
                <w:lang w:val="ru-RU"/>
              </w:rPr>
              <w:t>п</w:t>
            </w:r>
            <w:proofErr w:type="gramEnd"/>
            <w:r w:rsidRPr="001C2712">
              <w:rPr>
                <w:rFonts w:ascii="Times New Roman" w:hAnsi="Times New Roman"/>
                <w:sz w:val="24"/>
                <w:szCs w:val="24"/>
                <w:lang w:val="ru-RU"/>
              </w:rPr>
              <w:t>ідвищення</w:t>
            </w:r>
            <w:r w:rsidRPr="001C2712">
              <w:rPr>
                <w:rFonts w:ascii="Times New Roman" w:hAnsi="Times New Roman"/>
                <w:sz w:val="24"/>
                <w:szCs w:val="24"/>
              </w:rPr>
              <w:t xml:space="preserve"> </w:t>
            </w:r>
            <w:r w:rsidRPr="001C2712">
              <w:rPr>
                <w:rFonts w:ascii="Times New Roman" w:hAnsi="Times New Roman"/>
                <w:sz w:val="24"/>
                <w:szCs w:val="24"/>
                <w:lang w:val="ru-RU"/>
              </w:rPr>
              <w:t>своєї</w:t>
            </w:r>
            <w:r w:rsidRPr="001C2712">
              <w:rPr>
                <w:rFonts w:ascii="Times New Roman" w:hAnsi="Times New Roman"/>
                <w:sz w:val="24"/>
                <w:szCs w:val="24"/>
              </w:rPr>
              <w:t xml:space="preserve"> </w:t>
            </w:r>
            <w:r w:rsidRPr="001C2712">
              <w:rPr>
                <w:rFonts w:ascii="Times New Roman" w:hAnsi="Times New Roman"/>
                <w:sz w:val="24"/>
                <w:szCs w:val="24"/>
                <w:lang w:val="ru-RU"/>
              </w:rPr>
              <w:t>кваліфікації</w:t>
            </w:r>
            <w:r w:rsidRPr="001C2712">
              <w:rPr>
                <w:rFonts w:ascii="Times New Roman" w:hAnsi="Times New Roman"/>
                <w:sz w:val="24"/>
                <w:szCs w:val="24"/>
              </w:rPr>
              <w:t xml:space="preserve"> </w:t>
            </w:r>
            <w:r w:rsidRPr="001C2712">
              <w:rPr>
                <w:rFonts w:ascii="Times New Roman" w:hAnsi="Times New Roman"/>
                <w:sz w:val="24"/>
                <w:szCs w:val="24"/>
                <w:lang w:val="ru-RU"/>
              </w:rPr>
              <w:t>згідно</w:t>
            </w:r>
            <w:r w:rsidRPr="001C2712">
              <w:rPr>
                <w:rFonts w:ascii="Times New Roman" w:hAnsi="Times New Roman"/>
                <w:sz w:val="24"/>
                <w:szCs w:val="24"/>
              </w:rPr>
              <w:t xml:space="preserve"> </w:t>
            </w:r>
            <w:r w:rsidRPr="001C2712">
              <w:rPr>
                <w:rFonts w:ascii="Times New Roman" w:hAnsi="Times New Roman"/>
                <w:sz w:val="24"/>
                <w:szCs w:val="24"/>
                <w:lang w:val="ru-RU"/>
              </w:rPr>
              <w:t>з</w:t>
            </w:r>
            <w:r w:rsidRPr="001C2712">
              <w:rPr>
                <w:rFonts w:ascii="Times New Roman" w:hAnsi="Times New Roman"/>
                <w:sz w:val="24"/>
                <w:szCs w:val="24"/>
              </w:rPr>
              <w:t xml:space="preserve"> </w:t>
            </w:r>
            <w:r w:rsidRPr="001C2712">
              <w:rPr>
                <w:rFonts w:ascii="Times New Roman" w:hAnsi="Times New Roman"/>
                <w:sz w:val="24"/>
                <w:szCs w:val="24"/>
                <w:lang w:val="ru-RU"/>
              </w:rPr>
              <w:t>чинним</w:t>
            </w:r>
            <w:r w:rsidRPr="001C2712">
              <w:rPr>
                <w:rFonts w:ascii="Times New Roman" w:hAnsi="Times New Roman"/>
                <w:sz w:val="24"/>
                <w:szCs w:val="24"/>
              </w:rPr>
              <w:t xml:space="preserve"> </w:t>
            </w:r>
            <w:r w:rsidRPr="001C2712">
              <w:rPr>
                <w:rFonts w:ascii="Times New Roman" w:hAnsi="Times New Roman"/>
                <w:sz w:val="24"/>
                <w:szCs w:val="24"/>
                <w:lang w:val="ru-RU"/>
              </w:rPr>
              <w:t>законодавством</w:t>
            </w:r>
            <w:r w:rsidRPr="001C2712">
              <w:rPr>
                <w:rFonts w:ascii="Times New Roman" w:hAnsi="Times New Roman"/>
                <w:sz w:val="24"/>
                <w:szCs w:val="24"/>
              </w:rPr>
              <w:t xml:space="preserve">. </w:t>
            </w:r>
          </w:p>
          <w:p w:rsidR="00D06399" w:rsidRPr="001C2712"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rPr>
            </w:pPr>
            <w:r w:rsidRPr="001C2712">
              <w:rPr>
                <w:rFonts w:ascii="Times New Roman" w:hAnsi="Times New Roman"/>
                <w:i/>
                <w:iCs/>
                <w:sz w:val="24"/>
                <w:szCs w:val="24"/>
                <w:lang w:val="ru-RU"/>
              </w:rPr>
              <w:t>Відповідальні</w:t>
            </w:r>
            <w:r w:rsidRPr="001C2712">
              <w:rPr>
                <w:rFonts w:ascii="Times New Roman" w:hAnsi="Times New Roman"/>
                <w:i/>
                <w:iCs/>
                <w:sz w:val="24"/>
                <w:szCs w:val="24"/>
              </w:rPr>
              <w:t xml:space="preserve">: </w:t>
            </w:r>
            <w:r w:rsidRPr="001C2712">
              <w:rPr>
                <w:rFonts w:ascii="Times New Roman" w:hAnsi="Times New Roman"/>
                <w:i/>
                <w:iCs/>
                <w:sz w:val="24"/>
                <w:szCs w:val="24"/>
                <w:lang w:val="ru-RU"/>
              </w:rPr>
              <w:t>проректор</w:t>
            </w:r>
            <w:r w:rsidRPr="001C2712">
              <w:rPr>
                <w:rFonts w:ascii="Times New Roman" w:hAnsi="Times New Roman"/>
                <w:i/>
                <w:iCs/>
                <w:sz w:val="24"/>
                <w:szCs w:val="24"/>
              </w:rPr>
              <w:t xml:space="preserve"> </w:t>
            </w:r>
            <w:r w:rsidRPr="001C2712">
              <w:rPr>
                <w:rFonts w:ascii="Times New Roman" w:hAnsi="Times New Roman"/>
                <w:i/>
                <w:iCs/>
                <w:sz w:val="24"/>
                <w:szCs w:val="24"/>
                <w:lang w:val="ru-RU"/>
              </w:rPr>
              <w:t>з</w:t>
            </w:r>
            <w:r w:rsidRPr="001C2712">
              <w:rPr>
                <w:rFonts w:ascii="Times New Roman" w:hAnsi="Times New Roman"/>
                <w:i/>
                <w:iCs/>
                <w:sz w:val="24"/>
                <w:szCs w:val="24"/>
              </w:rPr>
              <w:t xml:space="preserve"> </w:t>
            </w:r>
            <w:r w:rsidRPr="001C2712">
              <w:rPr>
                <w:rFonts w:ascii="Times New Roman" w:hAnsi="Times New Roman"/>
                <w:i/>
                <w:iCs/>
                <w:sz w:val="24"/>
                <w:szCs w:val="24"/>
                <w:lang w:val="ru-RU"/>
              </w:rPr>
              <w:t>науково</w:t>
            </w:r>
            <w:r w:rsidRPr="001C2712">
              <w:rPr>
                <w:rFonts w:ascii="Times New Roman" w:hAnsi="Times New Roman"/>
                <w:i/>
                <w:iCs/>
                <w:sz w:val="24"/>
                <w:szCs w:val="24"/>
              </w:rPr>
              <w:t>-</w:t>
            </w:r>
            <w:r w:rsidRPr="001C2712">
              <w:rPr>
                <w:rFonts w:ascii="Times New Roman" w:hAnsi="Times New Roman"/>
                <w:i/>
                <w:iCs/>
                <w:sz w:val="24"/>
                <w:szCs w:val="24"/>
                <w:lang w:val="ru-RU"/>
              </w:rPr>
              <w:t>педагогічної</w:t>
            </w:r>
            <w:r w:rsidRPr="001C2712">
              <w:rPr>
                <w:rFonts w:ascii="Times New Roman" w:hAnsi="Times New Roman"/>
                <w:i/>
                <w:iCs/>
                <w:sz w:val="24"/>
                <w:szCs w:val="24"/>
              </w:rPr>
              <w:t xml:space="preserve"> </w:t>
            </w:r>
            <w:r w:rsidRPr="001C2712">
              <w:rPr>
                <w:rFonts w:ascii="Times New Roman" w:hAnsi="Times New Roman"/>
                <w:i/>
                <w:iCs/>
                <w:sz w:val="24"/>
                <w:szCs w:val="24"/>
                <w:lang w:val="ru-RU"/>
              </w:rPr>
              <w:t>роботи</w:t>
            </w:r>
            <w:r w:rsidRPr="001C2712">
              <w:rPr>
                <w:rFonts w:ascii="Times New Roman" w:hAnsi="Times New Roman"/>
                <w:i/>
                <w:iCs/>
                <w:sz w:val="24"/>
                <w:szCs w:val="24"/>
              </w:rPr>
              <w:t xml:space="preserve">, </w:t>
            </w:r>
            <w:r w:rsidRPr="001C2712">
              <w:rPr>
                <w:rFonts w:ascii="Times New Roman" w:hAnsi="Times New Roman"/>
                <w:i/>
                <w:iCs/>
                <w:sz w:val="24"/>
                <w:szCs w:val="24"/>
                <w:lang w:val="ru-RU"/>
              </w:rPr>
              <w:t>керівники</w:t>
            </w:r>
            <w:r w:rsidRPr="001C2712">
              <w:rPr>
                <w:rFonts w:ascii="Times New Roman" w:hAnsi="Times New Roman"/>
                <w:i/>
                <w:iCs/>
                <w:sz w:val="24"/>
                <w:szCs w:val="24"/>
              </w:rPr>
              <w:t xml:space="preserve"> </w:t>
            </w:r>
            <w:r w:rsidRPr="001C2712">
              <w:rPr>
                <w:rFonts w:ascii="Times New Roman" w:hAnsi="Times New Roman"/>
                <w:i/>
                <w:iCs/>
                <w:sz w:val="24"/>
                <w:szCs w:val="24"/>
                <w:lang w:val="ru-RU"/>
              </w:rPr>
              <w:t>структурних</w:t>
            </w:r>
            <w:r w:rsidRPr="001C2712">
              <w:rPr>
                <w:rFonts w:ascii="Times New Roman" w:hAnsi="Times New Roman"/>
                <w:i/>
                <w:iCs/>
                <w:sz w:val="24"/>
                <w:szCs w:val="24"/>
              </w:rPr>
              <w:t xml:space="preserve"> </w:t>
            </w:r>
            <w:proofErr w:type="gramStart"/>
            <w:r w:rsidRPr="001C2712">
              <w:rPr>
                <w:rFonts w:ascii="Times New Roman" w:hAnsi="Times New Roman"/>
                <w:i/>
                <w:iCs/>
                <w:sz w:val="24"/>
                <w:szCs w:val="24"/>
                <w:lang w:val="ru-RU"/>
              </w:rPr>
              <w:t>п</w:t>
            </w:r>
            <w:proofErr w:type="gramEnd"/>
            <w:r w:rsidRPr="001C2712">
              <w:rPr>
                <w:rFonts w:ascii="Times New Roman" w:hAnsi="Times New Roman"/>
                <w:i/>
                <w:iCs/>
                <w:sz w:val="24"/>
                <w:szCs w:val="24"/>
                <w:lang w:val="ru-RU"/>
              </w:rPr>
              <w:t>ідрозділів</w:t>
            </w:r>
            <w:r w:rsidRPr="001C2712">
              <w:rPr>
                <w:rFonts w:ascii="Times New Roman" w:hAnsi="Times New Roman"/>
                <w:i/>
                <w:iCs/>
                <w:sz w:val="24"/>
                <w:szCs w:val="24"/>
              </w:rPr>
              <w:t xml:space="preserve">, </w:t>
            </w:r>
            <w:r w:rsidRPr="001C2712">
              <w:rPr>
                <w:rFonts w:ascii="Times New Roman" w:hAnsi="Times New Roman"/>
                <w:i/>
                <w:iCs/>
                <w:sz w:val="24"/>
                <w:szCs w:val="24"/>
                <w:lang w:val="ru-RU"/>
              </w:rPr>
              <w:t>навчально</w:t>
            </w:r>
            <w:r w:rsidRPr="001C2712">
              <w:rPr>
                <w:rFonts w:ascii="Times New Roman" w:hAnsi="Times New Roman"/>
                <w:i/>
                <w:iCs/>
                <w:sz w:val="24"/>
                <w:szCs w:val="24"/>
              </w:rPr>
              <w:t>-</w:t>
            </w:r>
            <w:r w:rsidRPr="001C2712">
              <w:rPr>
                <w:rFonts w:ascii="Times New Roman" w:hAnsi="Times New Roman"/>
                <w:i/>
                <w:iCs/>
                <w:sz w:val="24"/>
                <w:szCs w:val="24"/>
                <w:lang w:val="ru-RU"/>
              </w:rPr>
              <w:t>методичний</w:t>
            </w:r>
            <w:r w:rsidRPr="001C2712">
              <w:rPr>
                <w:rFonts w:ascii="Times New Roman" w:hAnsi="Times New Roman"/>
                <w:i/>
                <w:iCs/>
                <w:sz w:val="24"/>
                <w:szCs w:val="24"/>
              </w:rPr>
              <w:t xml:space="preserve"> </w:t>
            </w:r>
            <w:r w:rsidRPr="001C2712">
              <w:rPr>
                <w:rFonts w:ascii="Times New Roman" w:hAnsi="Times New Roman"/>
                <w:i/>
                <w:iCs/>
                <w:sz w:val="24"/>
                <w:szCs w:val="24"/>
                <w:lang w:val="ru-RU"/>
              </w:rPr>
              <w:t>відділ</w:t>
            </w:r>
            <w:r w:rsidRPr="001C2712">
              <w:rPr>
                <w:rFonts w:ascii="Times New Roman" w:hAnsi="Times New Roman"/>
                <w:i/>
                <w:iCs/>
                <w:sz w:val="24"/>
                <w:szCs w:val="24"/>
              </w:rPr>
              <w:t xml:space="preserve">. </w:t>
            </w:r>
          </w:p>
          <w:p w:rsidR="00D06399" w:rsidRPr="001C2712" w:rsidRDefault="00D06399" w:rsidP="00CA03D4">
            <w:pPr>
              <w:spacing w:after="0" w:line="240" w:lineRule="auto"/>
              <w:rPr>
                <w:rFonts w:ascii="Times New Roman" w:hAnsi="Times New Roman"/>
                <w:sz w:val="24"/>
                <w:szCs w:val="24"/>
                <w:lang w:val="ru-RU"/>
              </w:rPr>
            </w:pPr>
            <w:r w:rsidRPr="001C2712">
              <w:rPr>
                <w:rFonts w:ascii="Times New Roman" w:hAnsi="Times New Roman"/>
                <w:i/>
                <w:iCs/>
                <w:sz w:val="24"/>
                <w:szCs w:val="24"/>
                <w:lang w:val="ru-RU"/>
              </w:rPr>
              <w:t>Термін виконання: упродовж дії КД.</w:t>
            </w:r>
          </w:p>
        </w:tc>
        <w:tc>
          <w:tcPr>
            <w:tcW w:w="5670" w:type="dxa"/>
          </w:tcPr>
          <w:p w:rsidR="00D06399" w:rsidRPr="002B4E96" w:rsidRDefault="00D06399" w:rsidP="00CA03D4">
            <w:pPr>
              <w:spacing w:after="0" w:line="240" w:lineRule="auto"/>
              <w:rPr>
                <w:rFonts w:ascii="Times New Roman" w:hAnsi="Times New Roman"/>
                <w:b/>
                <w:sz w:val="40"/>
                <w:szCs w:val="40"/>
                <w:lang w:val="ru-RU"/>
              </w:rPr>
            </w:pPr>
            <w:r w:rsidRPr="002B4E96">
              <w:rPr>
                <w:rFonts w:ascii="Times New Roman" w:hAnsi="Times New Roman"/>
                <w:b/>
                <w:sz w:val="40"/>
                <w:szCs w:val="40"/>
                <w:lang w:val="ru-RU"/>
              </w:rPr>
              <w:lastRenderedPageBreak/>
              <w:t>.</w:t>
            </w:r>
          </w:p>
        </w:tc>
      </w:tr>
      <w:tr w:rsidR="00D06399" w:rsidRPr="00C3153A" w:rsidTr="00B944DB">
        <w:tc>
          <w:tcPr>
            <w:tcW w:w="7621" w:type="dxa"/>
          </w:tcPr>
          <w:p w:rsidR="00D06399" w:rsidRPr="001C2712" w:rsidRDefault="00E635B4" w:rsidP="00E635B4">
            <w:pPr>
              <w:pStyle w:val="a4"/>
              <w:widowControl w:val="0"/>
              <w:overflowPunct w:val="0"/>
              <w:autoSpaceDE w:val="0"/>
              <w:autoSpaceDN w:val="0"/>
              <w:adjustRightInd w:val="0"/>
              <w:spacing w:after="0" w:line="263" w:lineRule="auto"/>
              <w:ind w:left="360"/>
              <w:jc w:val="both"/>
              <w:rPr>
                <w:rFonts w:ascii="Times New Roman" w:hAnsi="Times New Roman"/>
                <w:sz w:val="24"/>
                <w:szCs w:val="24"/>
                <w:lang w:val="ru-RU"/>
              </w:rPr>
            </w:pPr>
            <w:r>
              <w:rPr>
                <w:rFonts w:ascii="Times New Roman" w:hAnsi="Times New Roman"/>
                <w:sz w:val="24"/>
                <w:szCs w:val="24"/>
                <w:lang w:val="ru-RU"/>
              </w:rPr>
              <w:lastRenderedPageBreak/>
              <w:t>7.2.</w:t>
            </w:r>
            <w:r w:rsidR="00D06399" w:rsidRPr="001C2712">
              <w:rPr>
                <w:rFonts w:ascii="Times New Roman" w:hAnsi="Times New Roman"/>
                <w:sz w:val="24"/>
                <w:szCs w:val="24"/>
                <w:lang w:val="ru-RU"/>
              </w:rPr>
              <w:t xml:space="preserve">Працівники Університету один раз на п’ять років мають право (за рекомендацією Вченої ради факультету та ухвалою Вченої ради Університету) на отримання творчої відпустки зі збереженням заробітної плати (згідно з чинним законодавством) для завершення роботи над </w:t>
            </w:r>
            <w:proofErr w:type="gramStart"/>
            <w:r w:rsidR="00D06399" w:rsidRPr="001C2712">
              <w:rPr>
                <w:rFonts w:ascii="Times New Roman" w:hAnsi="Times New Roman"/>
                <w:sz w:val="24"/>
                <w:szCs w:val="24"/>
                <w:lang w:val="ru-RU"/>
              </w:rPr>
              <w:t>п</w:t>
            </w:r>
            <w:proofErr w:type="gramEnd"/>
            <w:r w:rsidR="00D06399" w:rsidRPr="001C2712">
              <w:rPr>
                <w:rFonts w:ascii="Times New Roman" w:hAnsi="Times New Roman"/>
                <w:sz w:val="24"/>
                <w:szCs w:val="24"/>
                <w:lang w:val="ru-RU"/>
              </w:rPr>
              <w:t xml:space="preserve">ідручниками, навчальними посібниками, монографіями. </w:t>
            </w:r>
          </w:p>
          <w:p w:rsidR="00D06399" w:rsidRPr="001C2712"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1C2712" w:rsidRDefault="00D06399" w:rsidP="00CA03D4">
            <w:pPr>
              <w:widowControl w:val="0"/>
              <w:overflowPunct w:val="0"/>
              <w:autoSpaceDE w:val="0"/>
              <w:autoSpaceDN w:val="0"/>
              <w:adjustRightInd w:val="0"/>
              <w:spacing w:after="0" w:line="261" w:lineRule="auto"/>
              <w:ind w:left="406" w:right="900"/>
              <w:jc w:val="both"/>
              <w:rPr>
                <w:rFonts w:ascii="Times New Roman" w:hAnsi="Times New Roman"/>
                <w:sz w:val="24"/>
                <w:szCs w:val="24"/>
                <w:lang w:val="ru-RU"/>
              </w:rPr>
            </w:pPr>
            <w:r w:rsidRPr="001C2712">
              <w:rPr>
                <w:rFonts w:ascii="Times New Roman" w:hAnsi="Times New Roman"/>
                <w:i/>
                <w:iCs/>
                <w:sz w:val="24"/>
                <w:szCs w:val="24"/>
                <w:lang w:val="ru-RU"/>
              </w:rPr>
              <w:t xml:space="preserve">Відповідальні: проректори з науково-педагогічної роботи. Термін виконання: упродовж дії КД. </w:t>
            </w:r>
          </w:p>
          <w:p w:rsidR="00D06399" w:rsidRPr="001C2712"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1C2712" w:rsidRDefault="00E635B4" w:rsidP="00E635B4">
            <w:pPr>
              <w:pStyle w:val="a4"/>
              <w:widowControl w:val="0"/>
              <w:overflowPunct w:val="0"/>
              <w:autoSpaceDE w:val="0"/>
              <w:autoSpaceDN w:val="0"/>
              <w:adjustRightInd w:val="0"/>
              <w:spacing w:after="0" w:line="278" w:lineRule="auto"/>
              <w:ind w:left="360"/>
              <w:jc w:val="both"/>
              <w:rPr>
                <w:rFonts w:ascii="Times New Roman" w:hAnsi="Times New Roman"/>
                <w:sz w:val="24"/>
                <w:szCs w:val="24"/>
                <w:lang w:val="ru-RU"/>
              </w:rPr>
            </w:pPr>
            <w:r>
              <w:rPr>
                <w:rFonts w:ascii="Times New Roman" w:hAnsi="Times New Roman"/>
                <w:sz w:val="24"/>
                <w:szCs w:val="24"/>
                <w:lang w:val="ru-RU"/>
              </w:rPr>
              <w:t>7.3</w:t>
            </w:r>
            <w:r w:rsidR="00D06399" w:rsidRPr="001C2712">
              <w:rPr>
                <w:rFonts w:ascii="Times New Roman" w:hAnsi="Times New Roman"/>
                <w:sz w:val="24"/>
                <w:szCs w:val="24"/>
                <w:lang w:val="ru-RU"/>
              </w:rPr>
              <w:t xml:space="preserve">Працівники за рекомендацією Вченої </w:t>
            </w:r>
            <w:proofErr w:type="gramStart"/>
            <w:r w:rsidR="00D06399" w:rsidRPr="001C2712">
              <w:rPr>
                <w:rFonts w:ascii="Times New Roman" w:hAnsi="Times New Roman"/>
                <w:sz w:val="24"/>
                <w:szCs w:val="24"/>
                <w:lang w:val="ru-RU"/>
              </w:rPr>
              <w:t>ради</w:t>
            </w:r>
            <w:proofErr w:type="gramEnd"/>
            <w:r w:rsidR="00D06399" w:rsidRPr="001C2712">
              <w:rPr>
                <w:rFonts w:ascii="Times New Roman" w:hAnsi="Times New Roman"/>
                <w:sz w:val="24"/>
                <w:szCs w:val="24"/>
                <w:lang w:val="ru-RU"/>
              </w:rPr>
              <w:t xml:space="preserve"> факультету та ухвалою Вченої ради Університету мають право на отримання творчої відпустки зі збереженням заробітної плати (у випадках, передбачених Законом України “Про відпустки ”) для завершення роботи над дисертацією. </w:t>
            </w:r>
          </w:p>
          <w:p w:rsidR="00557AC5" w:rsidRDefault="00D06399" w:rsidP="00CA03D4">
            <w:pPr>
              <w:spacing w:after="0" w:line="240" w:lineRule="auto"/>
              <w:rPr>
                <w:rFonts w:ascii="Times New Roman" w:hAnsi="Times New Roman"/>
                <w:i/>
                <w:iCs/>
                <w:sz w:val="24"/>
                <w:szCs w:val="24"/>
                <w:lang w:val="ru-RU"/>
              </w:rPr>
            </w:pPr>
            <w:r w:rsidRPr="001C2712">
              <w:rPr>
                <w:rFonts w:ascii="Times New Roman" w:hAnsi="Times New Roman"/>
                <w:i/>
                <w:iCs/>
                <w:sz w:val="24"/>
                <w:szCs w:val="24"/>
                <w:lang w:val="ru-RU"/>
              </w:rPr>
              <w:t>Відповідальні: проректор з наукової роботи.</w:t>
            </w:r>
          </w:p>
          <w:p w:rsidR="00D06399" w:rsidRPr="001C2712" w:rsidRDefault="00D06399" w:rsidP="00CA03D4">
            <w:pPr>
              <w:spacing w:after="0" w:line="240" w:lineRule="auto"/>
              <w:rPr>
                <w:rFonts w:ascii="Times New Roman" w:hAnsi="Times New Roman"/>
                <w:sz w:val="24"/>
                <w:szCs w:val="24"/>
                <w:lang w:val="ru-RU"/>
              </w:rPr>
            </w:pPr>
            <w:r w:rsidRPr="001C2712">
              <w:rPr>
                <w:rFonts w:ascii="Times New Roman" w:hAnsi="Times New Roman"/>
                <w:i/>
                <w:iCs/>
                <w:sz w:val="24"/>
                <w:szCs w:val="24"/>
                <w:lang w:val="ru-RU"/>
              </w:rPr>
              <w:t xml:space="preserve"> 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C3449C" w:rsidRDefault="00D06399" w:rsidP="006351F6">
            <w:pPr>
              <w:pStyle w:val="a4"/>
              <w:widowControl w:val="0"/>
              <w:overflowPunct w:val="0"/>
              <w:autoSpaceDE w:val="0"/>
              <w:autoSpaceDN w:val="0"/>
              <w:adjustRightInd w:val="0"/>
              <w:spacing w:after="0" w:line="278" w:lineRule="auto"/>
              <w:ind w:left="360"/>
              <w:jc w:val="both"/>
              <w:rPr>
                <w:rFonts w:ascii="Times New Roman" w:hAnsi="Times New Roman"/>
                <w:sz w:val="36"/>
                <w:szCs w:val="36"/>
                <w:lang w:val="ru-RU"/>
              </w:rPr>
            </w:pPr>
          </w:p>
        </w:tc>
        <w:tc>
          <w:tcPr>
            <w:tcW w:w="5670" w:type="dxa"/>
          </w:tcPr>
          <w:p w:rsidR="00D06399" w:rsidRPr="001C2712" w:rsidRDefault="00D06399" w:rsidP="00CA03D4">
            <w:pPr>
              <w:spacing w:after="0" w:line="240" w:lineRule="auto"/>
              <w:rPr>
                <w:rFonts w:ascii="Times New Roman" w:hAnsi="Times New Roman"/>
                <w:sz w:val="24"/>
                <w:szCs w:val="24"/>
                <w:lang w:val="ru-RU"/>
              </w:rPr>
            </w:pPr>
            <w:r w:rsidRPr="001C2712">
              <w:rPr>
                <w:rFonts w:ascii="Times New Roman" w:hAnsi="Times New Roman"/>
                <w:sz w:val="24"/>
                <w:szCs w:val="24"/>
                <w:lang w:val="ru-RU"/>
              </w:rPr>
              <w:t>7.</w:t>
            </w:r>
            <w:r w:rsidR="00E635B4">
              <w:rPr>
                <w:rFonts w:ascii="Times New Roman" w:hAnsi="Times New Roman"/>
                <w:sz w:val="24"/>
                <w:szCs w:val="24"/>
                <w:lang w:val="ru-RU"/>
              </w:rPr>
              <w:t>4</w:t>
            </w:r>
            <w:r w:rsidRPr="001C2712">
              <w:rPr>
                <w:rFonts w:ascii="Times New Roman" w:hAnsi="Times New Roman"/>
                <w:sz w:val="24"/>
                <w:szCs w:val="24"/>
                <w:lang w:val="ru-RU"/>
              </w:rPr>
              <w:t xml:space="preserve">. Університет сприяє реалізації права наукових та науково-педагогічних працівників на академічну мобільність відповідно </w:t>
            </w:r>
            <w:proofErr w:type="gramStart"/>
            <w:r w:rsidRPr="001C2712">
              <w:rPr>
                <w:rFonts w:ascii="Times New Roman" w:hAnsi="Times New Roman"/>
                <w:sz w:val="24"/>
                <w:szCs w:val="24"/>
                <w:lang w:val="ru-RU"/>
              </w:rPr>
              <w:t>до</w:t>
            </w:r>
            <w:proofErr w:type="gramEnd"/>
            <w:r w:rsidRPr="001C2712">
              <w:rPr>
                <w:rFonts w:ascii="Times New Roman" w:hAnsi="Times New Roman"/>
                <w:sz w:val="24"/>
                <w:szCs w:val="24"/>
                <w:lang w:val="ru-RU"/>
              </w:rPr>
              <w:t xml:space="preserve"> чинного законодавства.</w:t>
            </w:r>
          </w:p>
          <w:p w:rsidR="00D06399" w:rsidRPr="001C2712" w:rsidRDefault="00D06399" w:rsidP="00CA03D4">
            <w:pPr>
              <w:spacing w:after="0" w:line="240" w:lineRule="auto"/>
              <w:rPr>
                <w:rFonts w:ascii="Times New Roman" w:hAnsi="Times New Roman"/>
                <w:i/>
                <w:iCs/>
                <w:sz w:val="24"/>
                <w:szCs w:val="24"/>
                <w:lang w:val="ru-RU"/>
              </w:rPr>
            </w:pPr>
            <w:r w:rsidRPr="001C2712">
              <w:rPr>
                <w:rFonts w:ascii="Times New Roman" w:hAnsi="Times New Roman"/>
                <w:i/>
                <w:iCs/>
                <w:sz w:val="24"/>
                <w:szCs w:val="24"/>
                <w:lang w:val="ru-RU"/>
              </w:rPr>
              <w:t>Відповідальні: проректор з наукової роботи.</w:t>
            </w:r>
          </w:p>
          <w:p w:rsidR="00D06399" w:rsidRPr="00E830B5" w:rsidRDefault="00D06399" w:rsidP="00CA03D4">
            <w:pPr>
              <w:spacing w:after="0" w:line="240" w:lineRule="auto"/>
              <w:rPr>
                <w:rFonts w:ascii="Times New Roman" w:hAnsi="Times New Roman"/>
                <w:sz w:val="40"/>
                <w:szCs w:val="40"/>
                <w:lang w:val="ru-RU"/>
              </w:rPr>
            </w:pPr>
            <w:r w:rsidRPr="001C2712">
              <w:rPr>
                <w:rFonts w:ascii="Times New Roman" w:hAnsi="Times New Roman"/>
                <w:i/>
                <w:iCs/>
                <w:sz w:val="24"/>
                <w:szCs w:val="24"/>
                <w:lang w:val="ru-RU"/>
              </w:rPr>
              <w:t xml:space="preserve"> Термін виконання: упродовж дії КД</w:t>
            </w:r>
          </w:p>
        </w:tc>
      </w:tr>
      <w:tr w:rsidR="00D06399" w:rsidRPr="00C3153A" w:rsidTr="00B944DB">
        <w:tc>
          <w:tcPr>
            <w:tcW w:w="7621" w:type="dxa"/>
          </w:tcPr>
          <w:p w:rsidR="00D06399" w:rsidRPr="00B944DB" w:rsidRDefault="00D06399" w:rsidP="003F5DE6">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Розділ 8 </w:t>
            </w:r>
            <w:proofErr w:type="gramStart"/>
            <w:r>
              <w:rPr>
                <w:rFonts w:ascii="Times New Roman" w:hAnsi="Times New Roman"/>
                <w:sz w:val="24"/>
                <w:szCs w:val="24"/>
                <w:lang w:val="ru-RU"/>
              </w:rPr>
              <w:t>Соц</w:t>
            </w:r>
            <w:proofErr w:type="gramEnd"/>
            <w:r>
              <w:rPr>
                <w:rFonts w:ascii="Times New Roman" w:hAnsi="Times New Roman"/>
                <w:sz w:val="24"/>
                <w:szCs w:val="24"/>
                <w:lang w:val="ru-RU"/>
              </w:rPr>
              <w:t>іальний розвиток Університету, оздоровлення та відпочинок</w:t>
            </w:r>
          </w:p>
        </w:tc>
        <w:tc>
          <w:tcPr>
            <w:tcW w:w="5670" w:type="dxa"/>
          </w:tcPr>
          <w:p w:rsidR="00D06399" w:rsidRPr="00B944DB" w:rsidRDefault="00D06399" w:rsidP="003A15E6">
            <w:pPr>
              <w:spacing w:after="0" w:line="240" w:lineRule="auto"/>
              <w:jc w:val="center"/>
              <w:rPr>
                <w:rFonts w:ascii="Times New Roman" w:hAnsi="Times New Roman"/>
                <w:lang w:val="ru-RU"/>
              </w:rPr>
            </w:pPr>
            <w:r>
              <w:rPr>
                <w:rFonts w:ascii="Times New Roman" w:hAnsi="Times New Roman"/>
                <w:sz w:val="24"/>
                <w:szCs w:val="24"/>
                <w:lang w:val="ru-RU"/>
              </w:rPr>
              <w:t xml:space="preserve">Розділ 8 </w:t>
            </w:r>
            <w:proofErr w:type="gramStart"/>
            <w:r>
              <w:rPr>
                <w:rFonts w:ascii="Times New Roman" w:hAnsi="Times New Roman"/>
                <w:sz w:val="24"/>
                <w:szCs w:val="24"/>
                <w:lang w:val="ru-RU"/>
              </w:rPr>
              <w:t>Соц</w:t>
            </w:r>
            <w:proofErr w:type="gramEnd"/>
            <w:r>
              <w:rPr>
                <w:rFonts w:ascii="Times New Roman" w:hAnsi="Times New Roman"/>
                <w:sz w:val="24"/>
                <w:szCs w:val="24"/>
                <w:lang w:val="ru-RU"/>
              </w:rPr>
              <w:t>іальний розвиток Університету, оздоровлення та відпочинок</w:t>
            </w:r>
          </w:p>
        </w:tc>
      </w:tr>
      <w:tr w:rsidR="00D06399" w:rsidRPr="00C3153A" w:rsidTr="00B944DB">
        <w:tc>
          <w:tcPr>
            <w:tcW w:w="7621" w:type="dxa"/>
          </w:tcPr>
          <w:p w:rsidR="00D06399" w:rsidRPr="003A15E6" w:rsidRDefault="00D06399" w:rsidP="004D0A37">
            <w:pPr>
              <w:widowControl w:val="0"/>
              <w:numPr>
                <w:ilvl w:val="0"/>
                <w:numId w:val="41"/>
              </w:numPr>
              <w:overflowPunct w:val="0"/>
              <w:autoSpaceDE w:val="0"/>
              <w:autoSpaceDN w:val="0"/>
              <w:adjustRightInd w:val="0"/>
              <w:spacing w:after="0" w:line="278"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Університет</w:t>
            </w:r>
            <w:r w:rsidRPr="003A15E6">
              <w:rPr>
                <w:rFonts w:ascii="Times New Roman" w:hAnsi="Times New Roman"/>
                <w:sz w:val="24"/>
                <w:szCs w:val="24"/>
                <w:lang w:val="ru-RU"/>
              </w:rPr>
              <w:t xml:space="preserve"> </w:t>
            </w:r>
            <w:r w:rsidRPr="00B944DB">
              <w:rPr>
                <w:rFonts w:ascii="Times New Roman" w:hAnsi="Times New Roman"/>
                <w:sz w:val="24"/>
                <w:szCs w:val="24"/>
                <w:lang w:val="ru-RU"/>
              </w:rPr>
              <w:t>забезпечує</w:t>
            </w:r>
            <w:r w:rsidRPr="003A15E6">
              <w:rPr>
                <w:rFonts w:ascii="Times New Roman" w:hAnsi="Times New Roman"/>
                <w:sz w:val="24"/>
                <w:szCs w:val="24"/>
                <w:lang w:val="ru-RU"/>
              </w:rPr>
              <w:t xml:space="preserve"> </w:t>
            </w:r>
            <w:r w:rsidRPr="00B944DB">
              <w:rPr>
                <w:rFonts w:ascii="Times New Roman" w:hAnsi="Times New Roman"/>
                <w:sz w:val="24"/>
                <w:szCs w:val="24"/>
                <w:lang w:val="ru-RU"/>
              </w:rPr>
              <w:t>проведення</w:t>
            </w:r>
            <w:r w:rsidRPr="003A15E6">
              <w:rPr>
                <w:rFonts w:ascii="Times New Roman" w:hAnsi="Times New Roman"/>
                <w:sz w:val="24"/>
                <w:szCs w:val="24"/>
                <w:lang w:val="ru-RU"/>
              </w:rPr>
              <w:t xml:space="preserve"> </w:t>
            </w:r>
            <w:r w:rsidRPr="00B944DB">
              <w:rPr>
                <w:rFonts w:ascii="Times New Roman" w:hAnsi="Times New Roman"/>
                <w:sz w:val="24"/>
                <w:szCs w:val="24"/>
                <w:lang w:val="ru-RU"/>
              </w:rPr>
              <w:t>щорічних</w:t>
            </w:r>
            <w:r w:rsidRPr="003A15E6">
              <w:rPr>
                <w:rFonts w:ascii="Times New Roman" w:hAnsi="Times New Roman"/>
                <w:sz w:val="24"/>
                <w:szCs w:val="24"/>
                <w:lang w:val="ru-RU"/>
              </w:rPr>
              <w:t xml:space="preserve"> </w:t>
            </w:r>
            <w:r w:rsidRPr="00B944DB">
              <w:rPr>
                <w:rFonts w:ascii="Times New Roman" w:hAnsi="Times New Roman"/>
                <w:sz w:val="24"/>
                <w:szCs w:val="24"/>
                <w:lang w:val="ru-RU"/>
              </w:rPr>
              <w:t>періодичних</w:t>
            </w:r>
            <w:r w:rsidRPr="003A15E6">
              <w:rPr>
                <w:rFonts w:ascii="Times New Roman" w:hAnsi="Times New Roman"/>
                <w:sz w:val="24"/>
                <w:szCs w:val="24"/>
                <w:lang w:val="ru-RU"/>
              </w:rPr>
              <w:t xml:space="preserve"> </w:t>
            </w:r>
            <w:r w:rsidRPr="00B944DB">
              <w:rPr>
                <w:rFonts w:ascii="Times New Roman" w:hAnsi="Times New Roman"/>
                <w:sz w:val="24"/>
                <w:szCs w:val="24"/>
                <w:lang w:val="ru-RU"/>
              </w:rPr>
              <w:t>медичних</w:t>
            </w:r>
            <w:r w:rsidRPr="003A15E6">
              <w:rPr>
                <w:rFonts w:ascii="Times New Roman" w:hAnsi="Times New Roman"/>
                <w:sz w:val="24"/>
                <w:szCs w:val="24"/>
                <w:lang w:val="ru-RU"/>
              </w:rPr>
              <w:t xml:space="preserve"> </w:t>
            </w:r>
            <w:r w:rsidRPr="00B944DB">
              <w:rPr>
                <w:rFonts w:ascii="Times New Roman" w:hAnsi="Times New Roman"/>
                <w:sz w:val="24"/>
                <w:szCs w:val="24"/>
                <w:lang w:val="ru-RU"/>
              </w:rPr>
              <w:t>оглядів</w:t>
            </w:r>
            <w:r w:rsidRPr="003A15E6">
              <w:rPr>
                <w:rFonts w:ascii="Times New Roman" w:hAnsi="Times New Roman"/>
                <w:sz w:val="24"/>
                <w:szCs w:val="24"/>
                <w:lang w:val="ru-RU"/>
              </w:rPr>
              <w:t xml:space="preserve"> </w:t>
            </w:r>
            <w:r w:rsidRPr="00B944DB">
              <w:rPr>
                <w:rFonts w:ascii="Times New Roman" w:hAnsi="Times New Roman"/>
                <w:sz w:val="24"/>
                <w:szCs w:val="24"/>
                <w:lang w:val="ru-RU"/>
              </w:rPr>
              <w:t>та</w:t>
            </w:r>
            <w:r w:rsidRPr="003A15E6">
              <w:rPr>
                <w:rFonts w:ascii="Times New Roman" w:hAnsi="Times New Roman"/>
                <w:sz w:val="24"/>
                <w:szCs w:val="24"/>
                <w:lang w:val="ru-RU"/>
              </w:rPr>
              <w:t xml:space="preserve"> </w:t>
            </w:r>
            <w:proofErr w:type="gramStart"/>
            <w:r w:rsidRPr="00B944DB">
              <w:rPr>
                <w:rFonts w:ascii="Times New Roman" w:hAnsi="Times New Roman"/>
                <w:sz w:val="24"/>
                <w:szCs w:val="24"/>
                <w:lang w:val="ru-RU"/>
              </w:rPr>
              <w:t>проф</w:t>
            </w:r>
            <w:proofErr w:type="gramEnd"/>
            <w:r w:rsidRPr="00B944DB">
              <w:rPr>
                <w:rFonts w:ascii="Times New Roman" w:hAnsi="Times New Roman"/>
                <w:sz w:val="24"/>
                <w:szCs w:val="24"/>
                <w:lang w:val="ru-RU"/>
              </w:rPr>
              <w:t>ілактичних</w:t>
            </w:r>
            <w:r w:rsidRPr="003A15E6">
              <w:rPr>
                <w:rFonts w:ascii="Times New Roman" w:hAnsi="Times New Roman"/>
                <w:sz w:val="24"/>
                <w:szCs w:val="24"/>
                <w:lang w:val="ru-RU"/>
              </w:rPr>
              <w:t xml:space="preserve"> </w:t>
            </w:r>
            <w:r w:rsidRPr="00B944DB">
              <w:rPr>
                <w:rFonts w:ascii="Times New Roman" w:hAnsi="Times New Roman"/>
                <w:sz w:val="24"/>
                <w:szCs w:val="24"/>
                <w:lang w:val="ru-RU"/>
              </w:rPr>
              <w:t>щеплень</w:t>
            </w:r>
            <w:r w:rsidRPr="003A15E6">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3A15E6">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3A15E6">
              <w:rPr>
                <w:rFonts w:ascii="Times New Roman" w:hAnsi="Times New Roman"/>
                <w:sz w:val="24"/>
                <w:szCs w:val="24"/>
                <w:lang w:val="ru-RU"/>
              </w:rPr>
              <w:t xml:space="preserve">, </w:t>
            </w:r>
            <w:r w:rsidRPr="00B944DB">
              <w:rPr>
                <w:rFonts w:ascii="Times New Roman" w:hAnsi="Times New Roman"/>
                <w:sz w:val="24"/>
                <w:szCs w:val="24"/>
                <w:lang w:val="ru-RU"/>
              </w:rPr>
              <w:t>які</w:t>
            </w:r>
            <w:r w:rsidRPr="003A15E6">
              <w:rPr>
                <w:rFonts w:ascii="Times New Roman" w:hAnsi="Times New Roman"/>
                <w:sz w:val="24"/>
                <w:szCs w:val="24"/>
                <w:lang w:val="ru-RU"/>
              </w:rPr>
              <w:t xml:space="preserve"> </w:t>
            </w:r>
            <w:r w:rsidRPr="00B944DB">
              <w:rPr>
                <w:rFonts w:ascii="Times New Roman" w:hAnsi="Times New Roman"/>
                <w:sz w:val="24"/>
                <w:szCs w:val="24"/>
                <w:lang w:val="ru-RU"/>
              </w:rPr>
              <w:t>працюють</w:t>
            </w:r>
            <w:r w:rsidRPr="003A15E6">
              <w:rPr>
                <w:rFonts w:ascii="Times New Roman" w:hAnsi="Times New Roman"/>
                <w:sz w:val="24"/>
                <w:szCs w:val="24"/>
                <w:lang w:val="ru-RU"/>
              </w:rPr>
              <w:t xml:space="preserve"> </w:t>
            </w:r>
            <w:r w:rsidRPr="00B944DB">
              <w:rPr>
                <w:rFonts w:ascii="Times New Roman" w:hAnsi="Times New Roman"/>
                <w:sz w:val="24"/>
                <w:szCs w:val="24"/>
                <w:lang w:val="ru-RU"/>
              </w:rPr>
              <w:t>з</w:t>
            </w:r>
            <w:r>
              <w:rPr>
                <w:rFonts w:ascii="Times New Roman" w:hAnsi="Times New Roman"/>
                <w:sz w:val="24"/>
                <w:szCs w:val="24"/>
                <w:lang w:val="ru-RU"/>
              </w:rPr>
              <w:t>і</w:t>
            </w:r>
            <w:r w:rsidRPr="003A15E6">
              <w:rPr>
                <w:rFonts w:ascii="Times New Roman" w:hAnsi="Times New Roman"/>
                <w:sz w:val="24"/>
                <w:szCs w:val="24"/>
                <w:lang w:val="ru-RU"/>
              </w:rPr>
              <w:t xml:space="preserve"> </w:t>
            </w:r>
            <w:r w:rsidRPr="00B944DB">
              <w:rPr>
                <w:rFonts w:ascii="Times New Roman" w:hAnsi="Times New Roman"/>
                <w:sz w:val="24"/>
                <w:szCs w:val="24"/>
                <w:lang w:val="ru-RU"/>
              </w:rPr>
              <w:t>шкідливими</w:t>
            </w:r>
            <w:r w:rsidRPr="003A15E6">
              <w:rPr>
                <w:rFonts w:ascii="Times New Roman" w:hAnsi="Times New Roman"/>
                <w:sz w:val="24"/>
                <w:szCs w:val="24"/>
                <w:lang w:val="ru-RU"/>
              </w:rPr>
              <w:t xml:space="preserve"> </w:t>
            </w:r>
            <w:r w:rsidRPr="00B944DB">
              <w:rPr>
                <w:rFonts w:ascii="Times New Roman" w:hAnsi="Times New Roman"/>
                <w:sz w:val="24"/>
                <w:szCs w:val="24"/>
                <w:lang w:val="ru-RU"/>
              </w:rPr>
              <w:t>умовами</w:t>
            </w:r>
            <w:r w:rsidRPr="003A15E6">
              <w:rPr>
                <w:rFonts w:ascii="Times New Roman" w:hAnsi="Times New Roman"/>
                <w:sz w:val="24"/>
                <w:szCs w:val="24"/>
                <w:lang w:val="ru-RU"/>
              </w:rPr>
              <w:t xml:space="preserve"> </w:t>
            </w:r>
            <w:r w:rsidRPr="00B944DB">
              <w:rPr>
                <w:rFonts w:ascii="Times New Roman" w:hAnsi="Times New Roman"/>
                <w:sz w:val="24"/>
                <w:szCs w:val="24"/>
                <w:lang w:val="ru-RU"/>
              </w:rPr>
              <w:t>праці</w:t>
            </w:r>
            <w:r w:rsidRPr="003A15E6">
              <w:rPr>
                <w:rFonts w:ascii="Times New Roman" w:hAnsi="Times New Roman"/>
                <w:sz w:val="24"/>
                <w:szCs w:val="24"/>
                <w:lang w:val="ru-RU"/>
              </w:rPr>
              <w:t xml:space="preserve"> </w:t>
            </w:r>
            <w:r w:rsidRPr="00B944DB">
              <w:rPr>
                <w:rFonts w:ascii="Times New Roman" w:hAnsi="Times New Roman"/>
                <w:sz w:val="24"/>
                <w:szCs w:val="24"/>
                <w:lang w:val="ru-RU"/>
              </w:rPr>
              <w:t>та</w:t>
            </w:r>
            <w:r w:rsidRPr="003A15E6">
              <w:rPr>
                <w:rFonts w:ascii="Times New Roman" w:hAnsi="Times New Roman"/>
                <w:sz w:val="24"/>
                <w:szCs w:val="24"/>
                <w:lang w:val="ru-RU"/>
              </w:rPr>
              <w:t xml:space="preserve"> </w:t>
            </w:r>
            <w:r w:rsidRPr="00B944DB">
              <w:rPr>
                <w:rFonts w:ascii="Times New Roman" w:hAnsi="Times New Roman"/>
                <w:sz w:val="24"/>
                <w:szCs w:val="24"/>
                <w:lang w:val="ru-RU"/>
              </w:rPr>
              <w:t>з</w:t>
            </w:r>
            <w:r w:rsidRPr="003A15E6">
              <w:rPr>
                <w:rFonts w:ascii="Times New Roman" w:hAnsi="Times New Roman"/>
                <w:sz w:val="24"/>
                <w:szCs w:val="24"/>
                <w:lang w:val="ru-RU"/>
              </w:rPr>
              <w:t xml:space="preserve"> </w:t>
            </w:r>
            <w:r w:rsidRPr="00B944DB">
              <w:rPr>
                <w:rFonts w:ascii="Times New Roman" w:hAnsi="Times New Roman"/>
                <w:sz w:val="24"/>
                <w:szCs w:val="24"/>
                <w:lang w:val="ru-RU"/>
              </w:rPr>
              <w:lastRenderedPageBreak/>
              <w:t>особливим</w:t>
            </w:r>
            <w:r w:rsidRPr="003A15E6">
              <w:rPr>
                <w:rFonts w:ascii="Times New Roman" w:hAnsi="Times New Roman"/>
                <w:sz w:val="24"/>
                <w:szCs w:val="24"/>
                <w:lang w:val="ru-RU"/>
              </w:rPr>
              <w:t xml:space="preserve"> </w:t>
            </w:r>
            <w:r w:rsidRPr="00B944DB">
              <w:rPr>
                <w:rFonts w:ascii="Times New Roman" w:hAnsi="Times New Roman"/>
                <w:sz w:val="24"/>
                <w:szCs w:val="24"/>
                <w:lang w:val="ru-RU"/>
              </w:rPr>
              <w:t>характером</w:t>
            </w:r>
            <w:r w:rsidRPr="003A15E6">
              <w:rPr>
                <w:rFonts w:ascii="Times New Roman" w:hAnsi="Times New Roman"/>
                <w:sz w:val="24"/>
                <w:szCs w:val="24"/>
                <w:lang w:val="ru-RU"/>
              </w:rPr>
              <w:t xml:space="preserve"> </w:t>
            </w:r>
            <w:r w:rsidRPr="00B944DB">
              <w:rPr>
                <w:rFonts w:ascii="Times New Roman" w:hAnsi="Times New Roman"/>
                <w:sz w:val="24"/>
                <w:szCs w:val="24"/>
                <w:lang w:val="ru-RU"/>
              </w:rPr>
              <w:t>роботи</w:t>
            </w:r>
            <w:r w:rsidRPr="003A15E6">
              <w:rPr>
                <w:rFonts w:ascii="Times New Roman" w:hAnsi="Times New Roman"/>
                <w:sz w:val="24"/>
                <w:szCs w:val="24"/>
                <w:lang w:val="ru-RU"/>
              </w:rPr>
              <w:t xml:space="preserve">, </w:t>
            </w:r>
            <w:r w:rsidRPr="00B944DB">
              <w:rPr>
                <w:rFonts w:ascii="Times New Roman" w:hAnsi="Times New Roman"/>
                <w:sz w:val="24"/>
                <w:szCs w:val="24"/>
                <w:lang w:val="ru-RU"/>
              </w:rPr>
              <w:t>а</w:t>
            </w:r>
            <w:r w:rsidRPr="003A15E6">
              <w:rPr>
                <w:rFonts w:ascii="Times New Roman" w:hAnsi="Times New Roman"/>
                <w:sz w:val="24"/>
                <w:szCs w:val="24"/>
                <w:lang w:val="ru-RU"/>
              </w:rPr>
              <w:t xml:space="preserve"> </w:t>
            </w:r>
            <w:r>
              <w:rPr>
                <w:rFonts w:ascii="Times New Roman" w:hAnsi="Times New Roman"/>
                <w:sz w:val="24"/>
                <w:szCs w:val="24"/>
                <w:lang w:val="ru-RU"/>
              </w:rPr>
              <w:t>в</w:t>
            </w:r>
            <w:r w:rsidRPr="003A15E6">
              <w:rPr>
                <w:rFonts w:ascii="Times New Roman" w:hAnsi="Times New Roman"/>
                <w:sz w:val="24"/>
                <w:szCs w:val="24"/>
                <w:lang w:val="ru-RU"/>
              </w:rPr>
              <w:t xml:space="preserve"> </w:t>
            </w:r>
            <w:r w:rsidRPr="00B944DB">
              <w:rPr>
                <w:rFonts w:ascii="Times New Roman" w:hAnsi="Times New Roman"/>
                <w:sz w:val="24"/>
                <w:szCs w:val="24"/>
                <w:lang w:val="ru-RU"/>
              </w:rPr>
              <w:t>разі</w:t>
            </w:r>
            <w:r w:rsidRPr="003A15E6">
              <w:rPr>
                <w:rFonts w:ascii="Times New Roman" w:hAnsi="Times New Roman"/>
                <w:sz w:val="24"/>
                <w:szCs w:val="24"/>
                <w:lang w:val="ru-RU"/>
              </w:rPr>
              <w:t xml:space="preserve"> </w:t>
            </w:r>
            <w:r w:rsidRPr="00B944DB">
              <w:rPr>
                <w:rFonts w:ascii="Times New Roman" w:hAnsi="Times New Roman"/>
                <w:sz w:val="24"/>
                <w:szCs w:val="24"/>
                <w:lang w:val="ru-RU"/>
              </w:rPr>
              <w:t>необхідності</w:t>
            </w:r>
            <w:r w:rsidRPr="003A15E6">
              <w:rPr>
                <w:rFonts w:ascii="Times New Roman" w:hAnsi="Times New Roman"/>
                <w:sz w:val="24"/>
                <w:szCs w:val="24"/>
                <w:lang w:val="ru-RU"/>
              </w:rPr>
              <w:t xml:space="preserve"> </w:t>
            </w:r>
            <w:r w:rsidRPr="00B944DB">
              <w:rPr>
                <w:rFonts w:ascii="Times New Roman" w:hAnsi="Times New Roman"/>
                <w:sz w:val="24"/>
                <w:szCs w:val="24"/>
                <w:lang w:val="ru-RU"/>
              </w:rPr>
              <w:t>оплачує</w:t>
            </w:r>
            <w:r w:rsidRPr="003A15E6">
              <w:rPr>
                <w:rFonts w:ascii="Times New Roman" w:hAnsi="Times New Roman"/>
                <w:sz w:val="24"/>
                <w:szCs w:val="24"/>
                <w:lang w:val="ru-RU"/>
              </w:rPr>
              <w:t xml:space="preserve"> </w:t>
            </w:r>
            <w:r w:rsidRPr="00B944DB">
              <w:rPr>
                <w:rFonts w:ascii="Times New Roman" w:hAnsi="Times New Roman"/>
                <w:sz w:val="24"/>
                <w:szCs w:val="24"/>
                <w:lang w:val="ru-RU"/>
              </w:rPr>
              <w:t>їх згідно</w:t>
            </w:r>
            <w:r w:rsidRPr="003A15E6">
              <w:rPr>
                <w:rFonts w:ascii="Times New Roman" w:hAnsi="Times New Roman"/>
                <w:sz w:val="24"/>
                <w:szCs w:val="24"/>
                <w:lang w:val="ru-RU"/>
              </w:rPr>
              <w:t xml:space="preserve"> </w:t>
            </w:r>
            <w:r w:rsidRPr="00B944DB">
              <w:rPr>
                <w:rFonts w:ascii="Times New Roman" w:hAnsi="Times New Roman"/>
                <w:sz w:val="24"/>
                <w:szCs w:val="24"/>
                <w:lang w:val="ru-RU"/>
              </w:rPr>
              <w:t>з</w:t>
            </w:r>
            <w:r w:rsidRPr="003A15E6">
              <w:rPr>
                <w:rFonts w:ascii="Times New Roman" w:hAnsi="Times New Roman"/>
                <w:sz w:val="24"/>
                <w:szCs w:val="24"/>
                <w:lang w:val="ru-RU"/>
              </w:rPr>
              <w:t xml:space="preserve"> </w:t>
            </w:r>
            <w:r w:rsidRPr="00B944DB">
              <w:rPr>
                <w:rFonts w:ascii="Times New Roman" w:hAnsi="Times New Roman"/>
                <w:sz w:val="24"/>
                <w:szCs w:val="24"/>
                <w:lang w:val="ru-RU"/>
              </w:rPr>
              <w:t>чинним</w:t>
            </w:r>
            <w:r w:rsidRPr="003A15E6">
              <w:rPr>
                <w:rFonts w:ascii="Times New Roman" w:hAnsi="Times New Roman"/>
                <w:sz w:val="24"/>
                <w:szCs w:val="24"/>
                <w:lang w:val="ru-RU"/>
              </w:rPr>
              <w:t xml:space="preserve"> </w:t>
            </w:r>
            <w:r w:rsidRPr="00B944DB">
              <w:rPr>
                <w:rFonts w:ascii="Times New Roman" w:hAnsi="Times New Roman"/>
                <w:sz w:val="24"/>
                <w:szCs w:val="24"/>
                <w:lang w:val="ru-RU"/>
              </w:rPr>
              <w:t>законодавством</w:t>
            </w:r>
            <w:r w:rsidRPr="003A15E6">
              <w:rPr>
                <w:rFonts w:ascii="Times New Roman" w:hAnsi="Times New Roman"/>
                <w:sz w:val="24"/>
                <w:szCs w:val="24"/>
                <w:lang w:val="ru-RU"/>
              </w:rPr>
              <w:t xml:space="preserve">.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проректори,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на-чальник відділу охорони праці.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42"/>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За поданням бюджетної комісії Університету та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ішенням ректорату ректор надає матеріальну допомогу штатним працівникам у розмірі посадового окладу не більше </w:t>
            </w:r>
            <w:r>
              <w:rPr>
                <w:rFonts w:ascii="Times New Roman" w:hAnsi="Times New Roman"/>
                <w:sz w:val="24"/>
                <w:szCs w:val="24"/>
                <w:lang w:val="ru-RU"/>
              </w:rPr>
              <w:t xml:space="preserve">ніж </w:t>
            </w:r>
            <w:r w:rsidRPr="00B944DB">
              <w:rPr>
                <w:rFonts w:ascii="Times New Roman" w:hAnsi="Times New Roman"/>
                <w:sz w:val="24"/>
                <w:szCs w:val="24"/>
                <w:lang w:val="ru-RU"/>
              </w:rPr>
              <w:t>од</w:t>
            </w:r>
            <w:r>
              <w:rPr>
                <w:rFonts w:ascii="Times New Roman" w:hAnsi="Times New Roman"/>
                <w:sz w:val="24"/>
                <w:szCs w:val="24"/>
                <w:lang w:val="ru-RU"/>
              </w:rPr>
              <w:t>ин</w:t>
            </w:r>
            <w:r w:rsidRPr="00B944DB">
              <w:rPr>
                <w:rFonts w:ascii="Times New Roman" w:hAnsi="Times New Roman"/>
                <w:sz w:val="24"/>
                <w:szCs w:val="24"/>
                <w:lang w:val="ru-RU"/>
              </w:rPr>
              <w:t xml:space="preserve"> разу на рік, не враховуючи матеріальної допомоги на поховання, як</w:t>
            </w:r>
            <w:r>
              <w:rPr>
                <w:rFonts w:ascii="Times New Roman" w:hAnsi="Times New Roman"/>
                <w:sz w:val="24"/>
                <w:szCs w:val="24"/>
                <w:lang w:val="ru-RU"/>
              </w:rPr>
              <w:t>у</w:t>
            </w:r>
            <w:r w:rsidRPr="00B944DB">
              <w:rPr>
                <w:rFonts w:ascii="Times New Roman" w:hAnsi="Times New Roman"/>
                <w:sz w:val="24"/>
                <w:szCs w:val="24"/>
                <w:lang w:val="ru-RU"/>
              </w:rPr>
              <w:t xml:space="preserve"> нада</w:t>
            </w:r>
            <w:r>
              <w:rPr>
                <w:rFonts w:ascii="Times New Roman" w:hAnsi="Times New Roman"/>
                <w:sz w:val="24"/>
                <w:szCs w:val="24"/>
                <w:lang w:val="ru-RU"/>
              </w:rPr>
              <w:t>ю</w:t>
            </w:r>
            <w:r w:rsidRPr="00B944DB">
              <w:rPr>
                <w:rFonts w:ascii="Times New Roman" w:hAnsi="Times New Roman"/>
                <w:sz w:val="24"/>
                <w:szCs w:val="24"/>
                <w:lang w:val="ru-RU"/>
              </w:rPr>
              <w:t xml:space="preserve">ть відповідно до Положення про порядок встановлення та надання працівникам Львівського національного університету імені Івана Франка надбавок, доплат, </w:t>
            </w:r>
            <w:proofErr w:type="gramStart"/>
            <w:r w:rsidRPr="00B944DB">
              <w:rPr>
                <w:rFonts w:ascii="Times New Roman" w:hAnsi="Times New Roman"/>
                <w:sz w:val="24"/>
                <w:szCs w:val="24"/>
                <w:lang w:val="ru-RU"/>
              </w:rPr>
              <w:t>матер</w:t>
            </w:r>
            <w:proofErr w:type="gramEnd"/>
            <w:r w:rsidRPr="00B944DB">
              <w:rPr>
                <w:rFonts w:ascii="Times New Roman" w:hAnsi="Times New Roman"/>
                <w:sz w:val="24"/>
                <w:szCs w:val="24"/>
                <w:lang w:val="ru-RU"/>
              </w:rPr>
              <w:t xml:space="preserve">іальних допомог, премій та інших грошових винагород (Додаток № 6).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ректор, начальник ПФВ, головний бухгалтер, голова бюджетної комі</w:t>
            </w:r>
            <w:proofErr w:type="gramStart"/>
            <w:r w:rsidRPr="00B944DB">
              <w:rPr>
                <w:rFonts w:ascii="Times New Roman" w:hAnsi="Times New Roman"/>
                <w:i/>
                <w:iCs/>
                <w:sz w:val="24"/>
                <w:szCs w:val="24"/>
                <w:lang w:val="ru-RU"/>
              </w:rPr>
              <w:t>с</w:t>
            </w:r>
            <w:proofErr w:type="gramEnd"/>
            <w:r w:rsidRPr="00B944DB">
              <w:rPr>
                <w:rFonts w:ascii="Times New Roman" w:hAnsi="Times New Roman"/>
                <w:i/>
                <w:iCs/>
                <w:sz w:val="24"/>
                <w:szCs w:val="24"/>
                <w:lang w:val="ru-RU"/>
              </w:rPr>
              <w:t xml:space="preserve">ії.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42"/>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Університет може надавати з коштів спеціального фонду матеріальну допомогу: багатодітним сім’ям; одиноким матерям, які мають дитин</w:t>
            </w:r>
            <w:proofErr w:type="gramStart"/>
            <w:r w:rsidRPr="00B944DB">
              <w:rPr>
                <w:rFonts w:ascii="Times New Roman" w:hAnsi="Times New Roman"/>
                <w:sz w:val="24"/>
                <w:szCs w:val="24"/>
                <w:lang w:val="ru-RU"/>
              </w:rPr>
              <w:t>у-</w:t>
            </w:r>
            <w:proofErr w:type="gramEnd"/>
            <w:r w:rsidRPr="00B944DB">
              <w:rPr>
                <w:rFonts w:ascii="Times New Roman" w:hAnsi="Times New Roman"/>
                <w:sz w:val="24"/>
                <w:szCs w:val="24"/>
                <w:lang w:val="ru-RU"/>
              </w:rPr>
              <w:t xml:space="preserve">інваліда; одиноким пенсіонерам, які на цей час не працюють і вийшли на пенсію з Університету та потребують сторонньої допомоги. </w:t>
            </w:r>
          </w:p>
          <w:p w:rsidR="00D06399" w:rsidRPr="00B944DB" w:rsidRDefault="00D06399" w:rsidP="00CA03D4">
            <w:pPr>
              <w:widowControl w:val="0"/>
              <w:overflowPunct w:val="0"/>
              <w:autoSpaceDE w:val="0"/>
              <w:autoSpaceDN w:val="0"/>
              <w:adjustRightInd w:val="0"/>
              <w:spacing w:after="0" w:line="317" w:lineRule="auto"/>
              <w:ind w:left="400" w:right="216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головний бухгалтер. 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42"/>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Університет безоплатно забезпечує видання авторефератів дис-ертацій докторантів, аспіранті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які вчасно подали до захисту дисертації.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27479A">
              <w:rPr>
                <w:rFonts w:ascii="Times New Roman" w:hAnsi="Times New Roman"/>
                <w:b/>
                <w:sz w:val="24"/>
                <w:szCs w:val="24"/>
                <w:lang w:val="ru-RU"/>
              </w:rPr>
              <w:t>Працівникам Університету, за рішенн</w:t>
            </w:r>
            <w:r>
              <w:rPr>
                <w:rFonts w:ascii="Times New Roman" w:hAnsi="Times New Roman"/>
                <w:b/>
                <w:sz w:val="24"/>
                <w:szCs w:val="24"/>
                <w:lang w:val="ru-RU"/>
              </w:rPr>
              <w:t>ям Вчено</w:t>
            </w:r>
            <w:proofErr w:type="gramStart"/>
            <w:r>
              <w:rPr>
                <w:rFonts w:ascii="Times New Roman" w:hAnsi="Times New Roman"/>
                <w:b/>
                <w:sz w:val="24"/>
                <w:szCs w:val="24"/>
                <w:lang w:val="ru-RU"/>
              </w:rPr>
              <w:t>ї Р</w:t>
            </w:r>
            <w:proofErr w:type="gramEnd"/>
            <w:r>
              <w:rPr>
                <w:rFonts w:ascii="Times New Roman" w:hAnsi="Times New Roman"/>
                <w:b/>
                <w:sz w:val="24"/>
                <w:szCs w:val="24"/>
                <w:lang w:val="ru-RU"/>
              </w:rPr>
              <w:t xml:space="preserve">ади, </w:t>
            </w:r>
            <w:r>
              <w:rPr>
                <w:rFonts w:ascii="Times New Roman" w:hAnsi="Times New Roman"/>
                <w:b/>
                <w:sz w:val="24"/>
                <w:szCs w:val="24"/>
                <w:lang w:val="ru-RU"/>
              </w:rPr>
              <w:lastRenderedPageBreak/>
              <w:t>Університет без</w:t>
            </w:r>
            <w:r w:rsidRPr="0027479A">
              <w:rPr>
                <w:rFonts w:ascii="Times New Roman" w:hAnsi="Times New Roman"/>
                <w:b/>
                <w:sz w:val="24"/>
                <w:szCs w:val="24"/>
                <w:lang w:val="ru-RU"/>
              </w:rPr>
              <w:t>оплатно</w:t>
            </w:r>
            <w:r w:rsidRPr="00B944DB">
              <w:rPr>
                <w:rFonts w:ascii="Times New Roman" w:hAnsi="Times New Roman"/>
                <w:sz w:val="24"/>
                <w:szCs w:val="24"/>
                <w:lang w:val="ru-RU"/>
              </w:rPr>
              <w:t xml:space="preserve"> забезпечує видання монографії, яка подається на здобуття на-укового ступеня доктора наук.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наукової роботи, завідувач відділу аспіран-тури та докторантури,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BA6EBB" w:rsidRPr="00B944DB" w:rsidRDefault="00BA6EBB" w:rsidP="004D0A37">
            <w:pPr>
              <w:pStyle w:val="a4"/>
              <w:widowControl w:val="0"/>
              <w:numPr>
                <w:ilvl w:val="1"/>
                <w:numId w:val="85"/>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Університет безоплатно забезпечує видання авторефератів</w:t>
            </w:r>
            <w:r w:rsidR="00B502A7">
              <w:rPr>
                <w:rFonts w:ascii="Times New Roman" w:hAnsi="Times New Roman"/>
                <w:sz w:val="24"/>
                <w:szCs w:val="24"/>
                <w:lang w:val="ru-RU"/>
              </w:rPr>
              <w:t>,</w:t>
            </w:r>
            <w:r w:rsidRPr="00B944DB">
              <w:rPr>
                <w:rFonts w:ascii="Times New Roman" w:hAnsi="Times New Roman"/>
                <w:sz w:val="24"/>
                <w:szCs w:val="24"/>
                <w:lang w:val="ru-RU"/>
              </w:rPr>
              <w:t xml:space="preserve"> дисертацій докторантів, аспіранті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як</w:t>
            </w:r>
            <w:proofErr w:type="gramEnd"/>
            <w:r w:rsidRPr="00B944DB">
              <w:rPr>
                <w:rFonts w:ascii="Times New Roman" w:hAnsi="Times New Roman"/>
                <w:sz w:val="24"/>
                <w:szCs w:val="24"/>
                <w:lang w:val="ru-RU"/>
              </w:rPr>
              <w:t>і вчасн</w:t>
            </w:r>
            <w:r>
              <w:rPr>
                <w:rFonts w:ascii="Times New Roman" w:hAnsi="Times New Roman"/>
                <w:sz w:val="24"/>
                <w:szCs w:val="24"/>
                <w:lang w:val="ru-RU"/>
              </w:rPr>
              <w:t xml:space="preserve">о подали </w:t>
            </w:r>
            <w:r w:rsidR="00B502A7">
              <w:rPr>
                <w:rFonts w:ascii="Times New Roman" w:hAnsi="Times New Roman"/>
                <w:sz w:val="24"/>
                <w:szCs w:val="24"/>
                <w:lang w:val="ru-RU"/>
              </w:rPr>
              <w:t>на</w:t>
            </w:r>
            <w:r>
              <w:rPr>
                <w:rFonts w:ascii="Times New Roman" w:hAnsi="Times New Roman"/>
                <w:sz w:val="24"/>
                <w:szCs w:val="24"/>
                <w:lang w:val="ru-RU"/>
              </w:rPr>
              <w:t xml:space="preserve"> захист дисертації, та </w:t>
            </w:r>
            <w:r w:rsidRPr="00B944DB">
              <w:rPr>
                <w:rFonts w:ascii="Times New Roman" w:hAnsi="Times New Roman"/>
                <w:sz w:val="24"/>
                <w:szCs w:val="24"/>
                <w:lang w:val="ru-RU"/>
              </w:rPr>
              <w:t xml:space="preserve">забезпечує видання монографії, </w:t>
            </w:r>
            <w:r w:rsidRPr="00B944DB">
              <w:rPr>
                <w:rFonts w:ascii="Times New Roman" w:hAnsi="Times New Roman"/>
                <w:sz w:val="24"/>
                <w:szCs w:val="24"/>
                <w:lang w:val="ru-RU"/>
              </w:rPr>
              <w:lastRenderedPageBreak/>
              <w:t>як</w:t>
            </w:r>
            <w:r>
              <w:rPr>
                <w:rFonts w:ascii="Times New Roman" w:hAnsi="Times New Roman"/>
                <w:sz w:val="24"/>
                <w:szCs w:val="24"/>
                <w:lang w:val="ru-RU"/>
              </w:rPr>
              <w:t>у</w:t>
            </w:r>
            <w:r w:rsidRPr="00B944DB">
              <w:rPr>
                <w:rFonts w:ascii="Times New Roman" w:hAnsi="Times New Roman"/>
                <w:sz w:val="24"/>
                <w:szCs w:val="24"/>
                <w:lang w:val="ru-RU"/>
              </w:rPr>
              <w:t xml:space="preserve"> пода</w:t>
            </w:r>
            <w:r>
              <w:rPr>
                <w:rFonts w:ascii="Times New Roman" w:hAnsi="Times New Roman"/>
                <w:sz w:val="24"/>
                <w:szCs w:val="24"/>
                <w:lang w:val="ru-RU"/>
              </w:rPr>
              <w:t>ю</w:t>
            </w:r>
            <w:r w:rsidRPr="00B944DB">
              <w:rPr>
                <w:rFonts w:ascii="Times New Roman" w:hAnsi="Times New Roman"/>
                <w:sz w:val="24"/>
                <w:szCs w:val="24"/>
                <w:lang w:val="ru-RU"/>
              </w:rPr>
              <w:t xml:space="preserve">ть на здобуття наукового ступеня доктора наук. </w:t>
            </w:r>
          </w:p>
          <w:p w:rsidR="00BA6EBB" w:rsidRPr="00B944DB" w:rsidRDefault="00BA6EBB" w:rsidP="00BA6EBB">
            <w:pPr>
              <w:widowControl w:val="0"/>
              <w:autoSpaceDE w:val="0"/>
              <w:autoSpaceDN w:val="0"/>
              <w:adjustRightInd w:val="0"/>
              <w:spacing w:after="0" w:line="1" w:lineRule="exact"/>
              <w:rPr>
                <w:rFonts w:ascii="Times New Roman" w:hAnsi="Times New Roman"/>
                <w:sz w:val="24"/>
                <w:szCs w:val="24"/>
                <w:lang w:val="ru-RU"/>
              </w:rPr>
            </w:pPr>
          </w:p>
          <w:p w:rsidR="00BA6EBB" w:rsidRPr="00B944DB" w:rsidRDefault="00BA6EBB" w:rsidP="00BA6EBB">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наукової роботи, завідувач відділу аспірантури та докторантури,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w:t>
            </w:r>
          </w:p>
          <w:p w:rsidR="00BA6EBB" w:rsidRPr="00B944DB" w:rsidRDefault="00BA6EBB" w:rsidP="00BA6EBB">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BA6EBB" w:rsidP="00BA6EBB">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8.5.Університет створює умови для поглибленого вивчення іноземних мов студентам, аспірантам та працівникам Університету на курсах Інституту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іслядипломної освіти та доуніверситетської підготовки.</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43"/>
              </w:numPr>
              <w:overflowPunct w:val="0"/>
              <w:autoSpaceDE w:val="0"/>
              <w:autoSpaceDN w:val="0"/>
              <w:adjustRightInd w:val="0"/>
              <w:spacing w:after="0" w:line="278"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забезпечує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ідготовку стаціонарів та спортивно-оздоровчого табору для проведення студентських практик та сезонного оздоровлення. </w:t>
            </w:r>
          </w:p>
          <w:p w:rsidR="00D06399" w:rsidRPr="00B944DB" w:rsidRDefault="00D06399" w:rsidP="00CA03D4">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проректор з адміністративно-господарської роботи, заступник голови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завідувачі господарством.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E62BC5" w:rsidRDefault="00D06399" w:rsidP="004D0A37">
            <w:pPr>
              <w:pStyle w:val="a4"/>
              <w:widowControl w:val="0"/>
              <w:numPr>
                <w:ilvl w:val="1"/>
                <w:numId w:val="44"/>
              </w:numPr>
              <w:overflowPunct w:val="0"/>
              <w:autoSpaceDE w:val="0"/>
              <w:autoSpaceDN w:val="0"/>
              <w:adjustRightInd w:val="0"/>
              <w:spacing w:after="0" w:line="263" w:lineRule="auto"/>
              <w:jc w:val="both"/>
              <w:rPr>
                <w:rFonts w:ascii="Times New Roman" w:hAnsi="Times New Roman"/>
                <w:sz w:val="24"/>
                <w:szCs w:val="24"/>
              </w:rPr>
            </w:pPr>
            <w:r w:rsidRPr="00B944DB">
              <w:rPr>
                <w:rFonts w:ascii="Times New Roman" w:hAnsi="Times New Roman"/>
                <w:sz w:val="24"/>
                <w:szCs w:val="24"/>
                <w:lang w:val="ru-RU"/>
              </w:rPr>
              <w:t>Університет</w:t>
            </w:r>
            <w:r w:rsidRPr="00E62BC5">
              <w:rPr>
                <w:rFonts w:ascii="Times New Roman" w:hAnsi="Times New Roman"/>
                <w:sz w:val="24"/>
                <w:szCs w:val="24"/>
              </w:rPr>
              <w:t xml:space="preserve"> </w:t>
            </w:r>
            <w:r w:rsidRPr="00B944DB">
              <w:rPr>
                <w:rFonts w:ascii="Times New Roman" w:hAnsi="Times New Roman"/>
                <w:sz w:val="24"/>
                <w:szCs w:val="24"/>
                <w:lang w:val="ru-RU"/>
              </w:rPr>
              <w:t>використовує</w:t>
            </w:r>
            <w:r w:rsidRPr="00E62BC5">
              <w:rPr>
                <w:rFonts w:ascii="Times New Roman" w:hAnsi="Times New Roman"/>
                <w:sz w:val="24"/>
                <w:szCs w:val="24"/>
              </w:rPr>
              <w:t xml:space="preserve"> </w:t>
            </w:r>
            <w:r w:rsidRPr="00E84DA6">
              <w:rPr>
                <w:rFonts w:ascii="Times New Roman" w:hAnsi="Times New Roman"/>
                <w:b/>
                <w:sz w:val="24"/>
                <w:szCs w:val="24"/>
                <w:lang w:val="ru-RU"/>
              </w:rPr>
              <w:t>частину</w:t>
            </w:r>
            <w:r w:rsidRPr="00E62BC5">
              <w:rPr>
                <w:rFonts w:ascii="Times New Roman" w:hAnsi="Times New Roman"/>
                <w:sz w:val="24"/>
                <w:szCs w:val="24"/>
              </w:rPr>
              <w:t xml:space="preserve"> </w:t>
            </w:r>
            <w:r w:rsidRPr="00B944DB">
              <w:rPr>
                <w:rFonts w:ascii="Times New Roman" w:hAnsi="Times New Roman"/>
                <w:sz w:val="24"/>
                <w:szCs w:val="24"/>
                <w:lang w:val="ru-RU"/>
              </w:rPr>
              <w:t>приміщень</w:t>
            </w:r>
            <w:r w:rsidRPr="00E62BC5">
              <w:rPr>
                <w:rFonts w:ascii="Times New Roman" w:hAnsi="Times New Roman"/>
                <w:sz w:val="24"/>
                <w:szCs w:val="24"/>
              </w:rPr>
              <w:t xml:space="preserve"> </w:t>
            </w:r>
            <w:r w:rsidRPr="00B944DB">
              <w:rPr>
                <w:rFonts w:ascii="Times New Roman" w:hAnsi="Times New Roman"/>
                <w:sz w:val="24"/>
                <w:szCs w:val="24"/>
                <w:lang w:val="ru-RU"/>
              </w:rPr>
              <w:t>біолого</w:t>
            </w:r>
            <w:r w:rsidRPr="00E62BC5">
              <w:rPr>
                <w:rFonts w:ascii="Times New Roman" w:hAnsi="Times New Roman"/>
                <w:sz w:val="24"/>
                <w:szCs w:val="24"/>
              </w:rPr>
              <w:t>-</w:t>
            </w:r>
            <w:r w:rsidRPr="00B944DB">
              <w:rPr>
                <w:rFonts w:ascii="Times New Roman" w:hAnsi="Times New Roman"/>
                <w:sz w:val="24"/>
                <w:szCs w:val="24"/>
                <w:lang w:val="ru-RU"/>
              </w:rPr>
              <w:t>географіч</w:t>
            </w:r>
            <w:r w:rsidRPr="00E62BC5">
              <w:rPr>
                <w:rFonts w:ascii="Times New Roman" w:hAnsi="Times New Roman"/>
                <w:sz w:val="24"/>
                <w:szCs w:val="24"/>
              </w:rPr>
              <w:t>-</w:t>
            </w:r>
            <w:r w:rsidRPr="00B944DB">
              <w:rPr>
                <w:rFonts w:ascii="Times New Roman" w:hAnsi="Times New Roman"/>
                <w:sz w:val="24"/>
                <w:szCs w:val="24"/>
                <w:lang w:val="ru-RU"/>
              </w:rPr>
              <w:t>ного</w:t>
            </w:r>
            <w:r w:rsidRPr="00E62BC5">
              <w:rPr>
                <w:rFonts w:ascii="Times New Roman" w:hAnsi="Times New Roman"/>
                <w:sz w:val="24"/>
                <w:szCs w:val="24"/>
              </w:rPr>
              <w:t xml:space="preserve"> </w:t>
            </w:r>
            <w:r w:rsidRPr="00B944DB">
              <w:rPr>
                <w:rFonts w:ascii="Times New Roman" w:hAnsi="Times New Roman"/>
                <w:sz w:val="24"/>
                <w:szCs w:val="24"/>
                <w:lang w:val="ru-RU"/>
              </w:rPr>
              <w:t>стаціонару</w:t>
            </w:r>
            <w:r w:rsidRPr="00E62BC5">
              <w:rPr>
                <w:rFonts w:ascii="Times New Roman" w:hAnsi="Times New Roman"/>
                <w:sz w:val="24"/>
                <w:szCs w:val="24"/>
              </w:rPr>
              <w:t xml:space="preserve"> </w:t>
            </w:r>
            <w:r w:rsidRPr="00B944DB">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с</w:t>
            </w:r>
            <w:r w:rsidRPr="00E62BC5">
              <w:rPr>
                <w:rFonts w:ascii="Times New Roman" w:hAnsi="Times New Roman"/>
                <w:sz w:val="24"/>
                <w:szCs w:val="24"/>
              </w:rPr>
              <w:t>.</w:t>
            </w:r>
            <w:r w:rsidRPr="00B944DB">
              <w:rPr>
                <w:rFonts w:ascii="Times New Roman" w:hAnsi="Times New Roman"/>
                <w:sz w:val="24"/>
                <w:szCs w:val="24"/>
                <w:lang w:val="ru-RU"/>
              </w:rPr>
              <w:t>м</w:t>
            </w:r>
            <w:r w:rsidRPr="00E62BC5">
              <w:rPr>
                <w:rFonts w:ascii="Times New Roman" w:hAnsi="Times New Roman"/>
                <w:sz w:val="24"/>
                <w:szCs w:val="24"/>
              </w:rPr>
              <w:t>.</w:t>
            </w:r>
            <w:r w:rsidRPr="00B944DB">
              <w:rPr>
                <w:rFonts w:ascii="Times New Roman" w:hAnsi="Times New Roman"/>
                <w:sz w:val="24"/>
                <w:szCs w:val="24"/>
                <w:lang w:val="ru-RU"/>
              </w:rPr>
              <w:t>т</w:t>
            </w:r>
            <w:r w:rsidRPr="00E62BC5">
              <w:rPr>
                <w:rFonts w:ascii="Times New Roman" w:hAnsi="Times New Roman"/>
                <w:sz w:val="24"/>
                <w:szCs w:val="24"/>
              </w:rPr>
              <w:t xml:space="preserve">. </w:t>
            </w:r>
            <w:r w:rsidRPr="00B944DB">
              <w:rPr>
                <w:rFonts w:ascii="Times New Roman" w:hAnsi="Times New Roman"/>
                <w:sz w:val="24"/>
                <w:szCs w:val="24"/>
                <w:lang w:val="ru-RU"/>
              </w:rPr>
              <w:t>Шацьк</w:t>
            </w:r>
            <w:r w:rsidRPr="00E62BC5">
              <w:rPr>
                <w:rFonts w:ascii="Times New Roman" w:hAnsi="Times New Roman"/>
                <w:sz w:val="24"/>
                <w:szCs w:val="24"/>
              </w:rPr>
              <w:t xml:space="preserve"> (</w:t>
            </w:r>
            <w:r w:rsidRPr="00B944DB">
              <w:rPr>
                <w:rFonts w:ascii="Times New Roman" w:hAnsi="Times New Roman"/>
                <w:sz w:val="24"/>
                <w:szCs w:val="24"/>
                <w:lang w:val="ru-RU"/>
              </w:rPr>
              <w:t>у</w:t>
            </w:r>
            <w:r w:rsidRPr="00E62BC5">
              <w:rPr>
                <w:rFonts w:ascii="Times New Roman" w:hAnsi="Times New Roman"/>
                <w:sz w:val="24"/>
                <w:szCs w:val="24"/>
              </w:rPr>
              <w:t xml:space="preserve"> </w:t>
            </w:r>
            <w:r w:rsidRPr="00B944DB">
              <w:rPr>
                <w:rFonts w:ascii="Times New Roman" w:hAnsi="Times New Roman"/>
                <w:sz w:val="24"/>
                <w:szCs w:val="24"/>
                <w:lang w:val="ru-RU"/>
              </w:rPr>
              <w:t>вільний</w:t>
            </w:r>
            <w:r w:rsidRPr="00E62BC5">
              <w:rPr>
                <w:rFonts w:ascii="Times New Roman" w:hAnsi="Times New Roman"/>
                <w:sz w:val="24"/>
                <w:szCs w:val="24"/>
              </w:rPr>
              <w:t xml:space="preserve"> </w:t>
            </w:r>
            <w:r w:rsidRPr="00B944DB">
              <w:rPr>
                <w:rFonts w:ascii="Times New Roman" w:hAnsi="Times New Roman"/>
                <w:sz w:val="24"/>
                <w:szCs w:val="24"/>
                <w:lang w:val="ru-RU"/>
              </w:rPr>
              <w:t>від</w:t>
            </w:r>
            <w:r w:rsidRPr="00E62BC5">
              <w:rPr>
                <w:rFonts w:ascii="Times New Roman" w:hAnsi="Times New Roman"/>
                <w:sz w:val="24"/>
                <w:szCs w:val="24"/>
              </w:rPr>
              <w:t xml:space="preserve"> </w:t>
            </w:r>
            <w:r w:rsidRPr="00B944DB">
              <w:rPr>
                <w:rFonts w:ascii="Times New Roman" w:hAnsi="Times New Roman"/>
                <w:sz w:val="24"/>
                <w:szCs w:val="24"/>
                <w:lang w:val="ru-RU"/>
              </w:rPr>
              <w:t>студентських</w:t>
            </w:r>
            <w:r w:rsidRPr="00E62BC5">
              <w:rPr>
                <w:rFonts w:ascii="Times New Roman" w:hAnsi="Times New Roman"/>
                <w:sz w:val="24"/>
                <w:szCs w:val="24"/>
              </w:rPr>
              <w:t xml:space="preserve"> </w:t>
            </w:r>
            <w:r w:rsidRPr="00B944DB">
              <w:rPr>
                <w:rFonts w:ascii="Times New Roman" w:hAnsi="Times New Roman"/>
                <w:sz w:val="24"/>
                <w:szCs w:val="24"/>
                <w:lang w:val="ru-RU"/>
              </w:rPr>
              <w:t>практик</w:t>
            </w:r>
            <w:r w:rsidRPr="00E62BC5">
              <w:rPr>
                <w:rFonts w:ascii="Times New Roman" w:hAnsi="Times New Roman"/>
                <w:sz w:val="24"/>
                <w:szCs w:val="24"/>
              </w:rPr>
              <w:t xml:space="preserve"> </w:t>
            </w:r>
            <w:r w:rsidRPr="00B944DB">
              <w:rPr>
                <w:rFonts w:ascii="Times New Roman" w:hAnsi="Times New Roman"/>
                <w:sz w:val="24"/>
                <w:szCs w:val="24"/>
                <w:lang w:val="ru-RU"/>
              </w:rPr>
              <w:t>період</w:t>
            </w:r>
            <w:r w:rsidRPr="00E62BC5">
              <w:rPr>
                <w:rFonts w:ascii="Times New Roman" w:hAnsi="Times New Roman"/>
                <w:sz w:val="24"/>
                <w:szCs w:val="24"/>
              </w:rPr>
              <w:t xml:space="preserve">) </w:t>
            </w:r>
            <w:r w:rsidRPr="00B944DB">
              <w:rPr>
                <w:rFonts w:ascii="Times New Roman" w:hAnsi="Times New Roman"/>
                <w:sz w:val="24"/>
                <w:szCs w:val="24"/>
                <w:lang w:val="ru-RU"/>
              </w:rPr>
              <w:t>для</w:t>
            </w:r>
            <w:r w:rsidRPr="00E62BC5">
              <w:rPr>
                <w:rFonts w:ascii="Times New Roman" w:hAnsi="Times New Roman"/>
                <w:sz w:val="24"/>
                <w:szCs w:val="24"/>
              </w:rPr>
              <w:t xml:space="preserve"> </w:t>
            </w:r>
            <w:r w:rsidRPr="00B944DB">
              <w:rPr>
                <w:rFonts w:ascii="Times New Roman" w:hAnsi="Times New Roman"/>
                <w:sz w:val="24"/>
                <w:szCs w:val="24"/>
                <w:lang w:val="ru-RU"/>
              </w:rPr>
              <w:t>забезпечення</w:t>
            </w:r>
            <w:r w:rsidRPr="00E62BC5">
              <w:rPr>
                <w:rFonts w:ascii="Times New Roman" w:hAnsi="Times New Roman"/>
                <w:sz w:val="24"/>
                <w:szCs w:val="24"/>
              </w:rPr>
              <w:t xml:space="preserve"> </w:t>
            </w:r>
            <w:r w:rsidRPr="00B944DB">
              <w:rPr>
                <w:rFonts w:ascii="Times New Roman" w:hAnsi="Times New Roman"/>
                <w:sz w:val="24"/>
                <w:szCs w:val="24"/>
                <w:lang w:val="ru-RU"/>
              </w:rPr>
              <w:t>оздоровлення</w:t>
            </w:r>
            <w:r w:rsidRPr="00E62BC5">
              <w:rPr>
                <w:rFonts w:ascii="Times New Roman" w:hAnsi="Times New Roman"/>
                <w:sz w:val="24"/>
                <w:szCs w:val="24"/>
              </w:rPr>
              <w:t xml:space="preserve"> </w:t>
            </w:r>
            <w:r w:rsidRPr="00B944DB">
              <w:rPr>
                <w:rFonts w:ascii="Times New Roman" w:hAnsi="Times New Roman"/>
                <w:sz w:val="24"/>
                <w:szCs w:val="24"/>
                <w:lang w:val="ru-RU"/>
              </w:rPr>
              <w:t>працівників</w:t>
            </w:r>
            <w:r w:rsidRPr="00E62BC5">
              <w:rPr>
                <w:rFonts w:ascii="Times New Roman" w:hAnsi="Times New Roman"/>
                <w:sz w:val="24"/>
                <w:szCs w:val="24"/>
              </w:rPr>
              <w:t xml:space="preserve"> </w:t>
            </w:r>
            <w:r w:rsidRPr="00B944DB">
              <w:rPr>
                <w:rFonts w:ascii="Times New Roman" w:hAnsi="Times New Roman"/>
                <w:sz w:val="24"/>
                <w:szCs w:val="24"/>
                <w:lang w:val="ru-RU"/>
              </w:rPr>
              <w:t>Університету</w:t>
            </w:r>
            <w:r w:rsidRPr="00E62BC5">
              <w:rPr>
                <w:rFonts w:ascii="Times New Roman" w:hAnsi="Times New Roman"/>
                <w:sz w:val="24"/>
                <w:szCs w:val="24"/>
              </w:rPr>
              <w:t xml:space="preserve"> </w:t>
            </w:r>
            <w:r w:rsidRPr="00B944DB">
              <w:rPr>
                <w:rFonts w:ascii="Times New Roman" w:hAnsi="Times New Roman"/>
                <w:sz w:val="24"/>
                <w:szCs w:val="24"/>
                <w:lang w:val="ru-RU"/>
              </w:rPr>
              <w:t>та</w:t>
            </w:r>
            <w:r w:rsidRPr="00E62BC5">
              <w:rPr>
                <w:rFonts w:ascii="Times New Roman" w:hAnsi="Times New Roman"/>
                <w:sz w:val="24"/>
                <w:szCs w:val="24"/>
              </w:rPr>
              <w:t xml:space="preserve"> </w:t>
            </w:r>
            <w:r w:rsidRPr="00B944DB">
              <w:rPr>
                <w:rFonts w:ascii="Times New Roman" w:hAnsi="Times New Roman"/>
                <w:sz w:val="24"/>
                <w:szCs w:val="24"/>
                <w:lang w:val="ru-RU"/>
              </w:rPr>
              <w:t>членів</w:t>
            </w:r>
            <w:r w:rsidRPr="00E62BC5">
              <w:rPr>
                <w:rFonts w:ascii="Times New Roman" w:hAnsi="Times New Roman"/>
                <w:sz w:val="24"/>
                <w:szCs w:val="24"/>
              </w:rPr>
              <w:t xml:space="preserve"> </w:t>
            </w:r>
            <w:r w:rsidRPr="00B944DB">
              <w:rPr>
                <w:rFonts w:ascii="Times New Roman" w:hAnsi="Times New Roman"/>
                <w:sz w:val="24"/>
                <w:szCs w:val="24"/>
                <w:lang w:val="ru-RU"/>
              </w:rPr>
              <w:t>їхніх</w:t>
            </w:r>
            <w:r w:rsidRPr="00E62BC5">
              <w:rPr>
                <w:rFonts w:ascii="Times New Roman" w:hAnsi="Times New Roman"/>
                <w:sz w:val="24"/>
                <w:szCs w:val="24"/>
              </w:rPr>
              <w:t xml:space="preserve"> </w:t>
            </w:r>
            <w:proofErr w:type="gramStart"/>
            <w:r w:rsidRPr="00B944DB">
              <w:rPr>
                <w:rFonts w:ascii="Times New Roman" w:hAnsi="Times New Roman"/>
                <w:sz w:val="24"/>
                <w:szCs w:val="24"/>
                <w:lang w:val="ru-RU"/>
              </w:rPr>
              <w:t>сімей</w:t>
            </w:r>
            <w:proofErr w:type="gramEnd"/>
            <w:r w:rsidRPr="00E62BC5">
              <w:rPr>
                <w:rFonts w:ascii="Times New Roman" w:hAnsi="Times New Roman"/>
                <w:sz w:val="24"/>
                <w:szCs w:val="24"/>
              </w:rPr>
              <w:t xml:space="preserve">. </w:t>
            </w:r>
          </w:p>
          <w:p w:rsidR="00D06399" w:rsidRPr="00E62BC5" w:rsidRDefault="00D06399" w:rsidP="00CA03D4">
            <w:pPr>
              <w:widowControl w:val="0"/>
              <w:autoSpaceDE w:val="0"/>
              <w:autoSpaceDN w:val="0"/>
              <w:adjustRightInd w:val="0"/>
              <w:spacing w:after="0" w:line="2" w:lineRule="exact"/>
              <w:rPr>
                <w:rFonts w:ascii="Times New Roman" w:hAnsi="Times New Roman"/>
                <w:sz w:val="24"/>
                <w:szCs w:val="24"/>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голова профкому.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BA6EBB" w:rsidRPr="00160A84" w:rsidRDefault="00BA6EBB" w:rsidP="004D0A37">
            <w:pPr>
              <w:pStyle w:val="a4"/>
              <w:widowControl w:val="0"/>
              <w:numPr>
                <w:ilvl w:val="1"/>
                <w:numId w:val="86"/>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Університет</w:t>
            </w:r>
            <w:r w:rsidRPr="00160A84">
              <w:rPr>
                <w:rFonts w:ascii="Times New Roman" w:hAnsi="Times New Roman"/>
                <w:sz w:val="24"/>
                <w:szCs w:val="24"/>
                <w:lang w:val="ru-RU"/>
              </w:rPr>
              <w:t xml:space="preserve"> </w:t>
            </w:r>
            <w:r w:rsidRPr="00B944DB">
              <w:rPr>
                <w:rFonts w:ascii="Times New Roman" w:hAnsi="Times New Roman"/>
                <w:sz w:val="24"/>
                <w:szCs w:val="24"/>
                <w:lang w:val="ru-RU"/>
              </w:rPr>
              <w:t>використовує</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приміщен</w:t>
            </w:r>
            <w:r>
              <w:rPr>
                <w:rFonts w:ascii="Times New Roman" w:hAnsi="Times New Roman"/>
                <w:sz w:val="24"/>
                <w:szCs w:val="24"/>
                <w:lang w:val="ru-RU"/>
              </w:rPr>
              <w:t>ня</w:t>
            </w:r>
            <w:r w:rsidRPr="00160A84">
              <w:rPr>
                <w:rFonts w:ascii="Times New Roman" w:hAnsi="Times New Roman"/>
                <w:sz w:val="24"/>
                <w:szCs w:val="24"/>
                <w:lang w:val="ru-RU"/>
              </w:rPr>
              <w:t xml:space="preserve"> </w:t>
            </w:r>
            <w:r w:rsidRPr="00B944DB">
              <w:rPr>
                <w:rFonts w:ascii="Times New Roman" w:hAnsi="Times New Roman"/>
                <w:sz w:val="24"/>
                <w:szCs w:val="24"/>
                <w:lang w:val="ru-RU"/>
              </w:rPr>
              <w:t>біолого</w:t>
            </w:r>
            <w:r w:rsidRPr="00160A84">
              <w:rPr>
                <w:rFonts w:ascii="Times New Roman" w:hAnsi="Times New Roman"/>
                <w:sz w:val="24"/>
                <w:szCs w:val="24"/>
                <w:lang w:val="ru-RU"/>
              </w:rPr>
              <w:t>-</w:t>
            </w:r>
            <w:r w:rsidRPr="00B944DB">
              <w:rPr>
                <w:rFonts w:ascii="Times New Roman" w:hAnsi="Times New Roman"/>
                <w:sz w:val="24"/>
                <w:szCs w:val="24"/>
                <w:lang w:val="ru-RU"/>
              </w:rPr>
              <w:t>географічного</w:t>
            </w:r>
            <w:r w:rsidRPr="00160A84">
              <w:rPr>
                <w:rFonts w:ascii="Times New Roman" w:hAnsi="Times New Roman"/>
                <w:sz w:val="24"/>
                <w:szCs w:val="24"/>
                <w:lang w:val="ru-RU"/>
              </w:rPr>
              <w:t xml:space="preserve"> </w:t>
            </w:r>
            <w:r w:rsidRPr="00B944DB">
              <w:rPr>
                <w:rFonts w:ascii="Times New Roman" w:hAnsi="Times New Roman"/>
                <w:sz w:val="24"/>
                <w:szCs w:val="24"/>
                <w:lang w:val="ru-RU"/>
              </w:rPr>
              <w:t>стаціонару</w:t>
            </w:r>
            <w:r w:rsidRPr="00160A84">
              <w:rPr>
                <w:rFonts w:ascii="Times New Roman" w:hAnsi="Times New Roman"/>
                <w:sz w:val="24"/>
                <w:szCs w:val="24"/>
                <w:lang w:val="ru-RU"/>
              </w:rPr>
              <w:t xml:space="preserve"> </w:t>
            </w:r>
            <w:r w:rsidRPr="00B944DB">
              <w:rPr>
                <w:rFonts w:ascii="Times New Roman" w:hAnsi="Times New Roman"/>
                <w:sz w:val="24"/>
                <w:szCs w:val="24"/>
                <w:lang w:val="ru-RU"/>
              </w:rPr>
              <w:t>у</w:t>
            </w:r>
            <w:r w:rsidRPr="00160A84">
              <w:rPr>
                <w:rFonts w:ascii="Times New Roman" w:hAnsi="Times New Roman"/>
                <w:sz w:val="24"/>
                <w:szCs w:val="24"/>
                <w:lang w:val="ru-RU"/>
              </w:rPr>
              <w:t xml:space="preserve"> </w:t>
            </w:r>
            <w:r w:rsidRPr="00B944DB">
              <w:rPr>
                <w:rFonts w:ascii="Times New Roman" w:hAnsi="Times New Roman"/>
                <w:sz w:val="24"/>
                <w:szCs w:val="24"/>
                <w:lang w:val="ru-RU"/>
              </w:rPr>
              <w:t>смт</w:t>
            </w:r>
            <w:r w:rsidRPr="00160A84">
              <w:rPr>
                <w:rFonts w:ascii="Times New Roman" w:hAnsi="Times New Roman"/>
                <w:sz w:val="24"/>
                <w:szCs w:val="24"/>
                <w:lang w:val="ru-RU"/>
              </w:rPr>
              <w:t xml:space="preserve"> </w:t>
            </w:r>
            <w:r w:rsidRPr="00B944DB">
              <w:rPr>
                <w:rFonts w:ascii="Times New Roman" w:hAnsi="Times New Roman"/>
                <w:sz w:val="24"/>
                <w:szCs w:val="24"/>
                <w:lang w:val="ru-RU"/>
              </w:rPr>
              <w:t>Шацьк</w:t>
            </w:r>
            <w:r w:rsidRPr="00160A84">
              <w:rPr>
                <w:rFonts w:ascii="Times New Roman" w:hAnsi="Times New Roman"/>
                <w:sz w:val="24"/>
                <w:szCs w:val="24"/>
                <w:lang w:val="ru-RU"/>
              </w:rPr>
              <w:t xml:space="preserve"> (</w:t>
            </w:r>
            <w:r w:rsidRPr="00B944DB">
              <w:rPr>
                <w:rFonts w:ascii="Times New Roman" w:hAnsi="Times New Roman"/>
                <w:sz w:val="24"/>
                <w:szCs w:val="24"/>
                <w:lang w:val="ru-RU"/>
              </w:rPr>
              <w:t>у</w:t>
            </w:r>
            <w:r w:rsidRPr="00160A84">
              <w:rPr>
                <w:rFonts w:ascii="Times New Roman" w:hAnsi="Times New Roman"/>
                <w:sz w:val="24"/>
                <w:szCs w:val="24"/>
                <w:lang w:val="ru-RU"/>
              </w:rPr>
              <w:t xml:space="preserve"> </w:t>
            </w:r>
            <w:r w:rsidRPr="00B944DB">
              <w:rPr>
                <w:rFonts w:ascii="Times New Roman" w:hAnsi="Times New Roman"/>
                <w:sz w:val="24"/>
                <w:szCs w:val="24"/>
                <w:lang w:val="ru-RU"/>
              </w:rPr>
              <w:t>вільний</w:t>
            </w:r>
            <w:r w:rsidRPr="00160A84">
              <w:rPr>
                <w:rFonts w:ascii="Times New Roman" w:hAnsi="Times New Roman"/>
                <w:sz w:val="24"/>
                <w:szCs w:val="24"/>
                <w:lang w:val="ru-RU"/>
              </w:rPr>
              <w:t xml:space="preserve"> </w:t>
            </w:r>
            <w:r w:rsidRPr="00B944DB">
              <w:rPr>
                <w:rFonts w:ascii="Times New Roman" w:hAnsi="Times New Roman"/>
                <w:sz w:val="24"/>
                <w:szCs w:val="24"/>
                <w:lang w:val="ru-RU"/>
              </w:rPr>
              <w:t>від</w:t>
            </w:r>
            <w:r w:rsidRPr="00160A84">
              <w:rPr>
                <w:rFonts w:ascii="Times New Roman" w:hAnsi="Times New Roman"/>
                <w:sz w:val="24"/>
                <w:szCs w:val="24"/>
                <w:lang w:val="ru-RU"/>
              </w:rPr>
              <w:t xml:space="preserve"> </w:t>
            </w:r>
            <w:r w:rsidRPr="00B944DB">
              <w:rPr>
                <w:rFonts w:ascii="Times New Roman" w:hAnsi="Times New Roman"/>
                <w:sz w:val="24"/>
                <w:szCs w:val="24"/>
                <w:lang w:val="ru-RU"/>
              </w:rPr>
              <w:t>студентських</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практик</w:t>
            </w:r>
            <w:r w:rsidRPr="00160A84">
              <w:rPr>
                <w:rFonts w:ascii="Times New Roman" w:hAnsi="Times New Roman"/>
                <w:sz w:val="24"/>
                <w:szCs w:val="24"/>
                <w:lang w:val="ru-RU"/>
              </w:rPr>
              <w:t xml:space="preserve"> </w:t>
            </w:r>
            <w:r w:rsidRPr="00B944DB">
              <w:rPr>
                <w:rFonts w:ascii="Times New Roman" w:hAnsi="Times New Roman"/>
                <w:sz w:val="24"/>
                <w:szCs w:val="24"/>
                <w:lang w:val="ru-RU"/>
              </w:rPr>
              <w:t>період</w:t>
            </w:r>
            <w:r w:rsidRPr="00160A84">
              <w:rPr>
                <w:rFonts w:ascii="Times New Roman" w:hAnsi="Times New Roman"/>
                <w:sz w:val="24"/>
                <w:szCs w:val="24"/>
                <w:lang w:val="ru-RU"/>
              </w:rPr>
              <w:t xml:space="preserve">) </w:t>
            </w:r>
            <w:r w:rsidRPr="00B944DB">
              <w:rPr>
                <w:rFonts w:ascii="Times New Roman" w:hAnsi="Times New Roman"/>
                <w:sz w:val="24"/>
                <w:szCs w:val="24"/>
                <w:lang w:val="ru-RU"/>
              </w:rPr>
              <w:t>для</w:t>
            </w:r>
            <w:r w:rsidRPr="00160A84">
              <w:rPr>
                <w:rFonts w:ascii="Times New Roman" w:hAnsi="Times New Roman"/>
                <w:sz w:val="24"/>
                <w:szCs w:val="24"/>
                <w:lang w:val="ru-RU"/>
              </w:rPr>
              <w:t xml:space="preserve"> </w:t>
            </w:r>
            <w:r w:rsidRPr="00B944DB">
              <w:rPr>
                <w:rFonts w:ascii="Times New Roman" w:hAnsi="Times New Roman"/>
                <w:sz w:val="24"/>
                <w:szCs w:val="24"/>
                <w:lang w:val="ru-RU"/>
              </w:rPr>
              <w:t>забезпечення</w:t>
            </w:r>
            <w:r w:rsidRPr="00160A84">
              <w:rPr>
                <w:rFonts w:ascii="Times New Roman" w:hAnsi="Times New Roman"/>
                <w:sz w:val="24"/>
                <w:szCs w:val="24"/>
                <w:lang w:val="ru-RU"/>
              </w:rPr>
              <w:t xml:space="preserve"> </w:t>
            </w:r>
            <w:r w:rsidRPr="00B944DB">
              <w:rPr>
                <w:rFonts w:ascii="Times New Roman" w:hAnsi="Times New Roman"/>
                <w:sz w:val="24"/>
                <w:szCs w:val="24"/>
                <w:lang w:val="ru-RU"/>
              </w:rPr>
              <w:t>оздоровлення</w:t>
            </w:r>
            <w:r w:rsidRPr="00160A84">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160A84">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160A84">
              <w:rPr>
                <w:rFonts w:ascii="Times New Roman" w:hAnsi="Times New Roman"/>
                <w:sz w:val="24"/>
                <w:szCs w:val="24"/>
                <w:lang w:val="ru-RU"/>
              </w:rPr>
              <w:t xml:space="preserve"> </w:t>
            </w:r>
            <w:r w:rsidRPr="00B944DB">
              <w:rPr>
                <w:rFonts w:ascii="Times New Roman" w:hAnsi="Times New Roman"/>
                <w:sz w:val="24"/>
                <w:szCs w:val="24"/>
                <w:lang w:val="ru-RU"/>
              </w:rPr>
              <w:t>та</w:t>
            </w:r>
            <w:r w:rsidRPr="00160A84">
              <w:rPr>
                <w:rFonts w:ascii="Times New Roman" w:hAnsi="Times New Roman"/>
                <w:sz w:val="24"/>
                <w:szCs w:val="24"/>
                <w:lang w:val="ru-RU"/>
              </w:rPr>
              <w:t xml:space="preserve"> </w:t>
            </w:r>
            <w:r w:rsidRPr="00B944DB">
              <w:rPr>
                <w:rFonts w:ascii="Times New Roman" w:hAnsi="Times New Roman"/>
                <w:sz w:val="24"/>
                <w:szCs w:val="24"/>
                <w:lang w:val="ru-RU"/>
              </w:rPr>
              <w:t>членів</w:t>
            </w:r>
            <w:r w:rsidRPr="00160A84">
              <w:rPr>
                <w:rFonts w:ascii="Times New Roman" w:hAnsi="Times New Roman"/>
                <w:sz w:val="24"/>
                <w:szCs w:val="24"/>
                <w:lang w:val="ru-RU"/>
              </w:rPr>
              <w:t xml:space="preserve"> </w:t>
            </w:r>
            <w:r w:rsidRPr="00B944DB">
              <w:rPr>
                <w:rFonts w:ascii="Times New Roman" w:hAnsi="Times New Roman"/>
                <w:sz w:val="24"/>
                <w:szCs w:val="24"/>
                <w:lang w:val="ru-RU"/>
              </w:rPr>
              <w:t>їхніх</w:t>
            </w:r>
            <w:r w:rsidRPr="00160A84">
              <w:rPr>
                <w:rFonts w:ascii="Times New Roman" w:hAnsi="Times New Roman"/>
                <w:sz w:val="24"/>
                <w:szCs w:val="24"/>
                <w:lang w:val="ru-RU"/>
              </w:rPr>
              <w:t xml:space="preserve"> </w:t>
            </w:r>
            <w:proofErr w:type="gramStart"/>
            <w:r w:rsidRPr="00B944DB">
              <w:rPr>
                <w:rFonts w:ascii="Times New Roman" w:hAnsi="Times New Roman"/>
                <w:sz w:val="24"/>
                <w:szCs w:val="24"/>
                <w:lang w:val="ru-RU"/>
              </w:rPr>
              <w:t>сімей</w:t>
            </w:r>
            <w:proofErr w:type="gramEnd"/>
            <w:r w:rsidRPr="00160A84">
              <w:rPr>
                <w:rFonts w:ascii="Times New Roman" w:hAnsi="Times New Roman"/>
                <w:sz w:val="24"/>
                <w:szCs w:val="24"/>
                <w:lang w:val="ru-RU"/>
              </w:rPr>
              <w:t xml:space="preserve">. </w:t>
            </w:r>
          </w:p>
          <w:p w:rsidR="00BA6EBB" w:rsidRPr="00160A84" w:rsidRDefault="00BA6EBB" w:rsidP="00BA6EBB">
            <w:pPr>
              <w:widowControl w:val="0"/>
              <w:autoSpaceDE w:val="0"/>
              <w:autoSpaceDN w:val="0"/>
              <w:adjustRightInd w:val="0"/>
              <w:spacing w:after="0" w:line="2" w:lineRule="exact"/>
              <w:rPr>
                <w:rFonts w:ascii="Times New Roman" w:hAnsi="Times New Roman"/>
                <w:sz w:val="24"/>
                <w:szCs w:val="24"/>
                <w:lang w:val="ru-RU"/>
              </w:rPr>
            </w:pPr>
          </w:p>
          <w:p w:rsidR="00BA6EBB" w:rsidRPr="00B944DB" w:rsidRDefault="00BA6EBB" w:rsidP="00BA6EBB">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w:t>
            </w:r>
          </w:p>
          <w:p w:rsidR="00D06399" w:rsidRPr="00B944DB" w:rsidRDefault="00BA6EBB" w:rsidP="00BA6EBB">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6F1254" w:rsidRDefault="00D06399" w:rsidP="004D0A37">
            <w:pPr>
              <w:pStyle w:val="a4"/>
              <w:widowControl w:val="0"/>
              <w:numPr>
                <w:ilvl w:val="1"/>
                <w:numId w:val="86"/>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Ректорат</w:t>
            </w:r>
            <w:r w:rsidRPr="006F1254">
              <w:rPr>
                <w:rFonts w:ascii="Times New Roman" w:hAnsi="Times New Roman"/>
                <w:sz w:val="24"/>
                <w:szCs w:val="24"/>
                <w:lang w:val="ru-RU"/>
              </w:rPr>
              <w:t xml:space="preserve"> </w:t>
            </w:r>
            <w:r w:rsidRPr="00B944DB">
              <w:rPr>
                <w:rFonts w:ascii="Times New Roman" w:hAnsi="Times New Roman"/>
                <w:sz w:val="24"/>
                <w:szCs w:val="24"/>
                <w:lang w:val="ru-RU"/>
              </w:rPr>
              <w:t>та</w:t>
            </w:r>
            <w:r w:rsidRPr="006F1254">
              <w:rPr>
                <w:rFonts w:ascii="Times New Roman" w:hAnsi="Times New Roman"/>
                <w:sz w:val="24"/>
                <w:szCs w:val="24"/>
                <w:lang w:val="ru-RU"/>
              </w:rPr>
              <w:t xml:space="preserve"> </w:t>
            </w:r>
            <w:r w:rsidRPr="00B944DB">
              <w:rPr>
                <w:rFonts w:ascii="Times New Roman" w:hAnsi="Times New Roman"/>
                <w:sz w:val="24"/>
                <w:szCs w:val="24"/>
                <w:lang w:val="ru-RU"/>
              </w:rPr>
              <w:t>Профком</w:t>
            </w:r>
            <w:r w:rsidRPr="006F1254">
              <w:rPr>
                <w:rFonts w:ascii="Times New Roman" w:hAnsi="Times New Roman"/>
                <w:sz w:val="24"/>
                <w:szCs w:val="24"/>
                <w:lang w:val="ru-RU"/>
              </w:rPr>
              <w:t xml:space="preserve"> </w:t>
            </w:r>
            <w:r w:rsidRPr="00B944DB">
              <w:rPr>
                <w:rFonts w:ascii="Times New Roman" w:hAnsi="Times New Roman"/>
                <w:sz w:val="24"/>
                <w:szCs w:val="24"/>
                <w:lang w:val="ru-RU"/>
              </w:rPr>
              <w:t>на</w:t>
            </w:r>
            <w:r w:rsidRPr="006F1254">
              <w:rPr>
                <w:rFonts w:ascii="Times New Roman" w:hAnsi="Times New Roman"/>
                <w:sz w:val="24"/>
                <w:szCs w:val="24"/>
                <w:lang w:val="ru-RU"/>
              </w:rPr>
              <w:t xml:space="preserve"> </w:t>
            </w:r>
            <w:r w:rsidRPr="00B944DB">
              <w:rPr>
                <w:rFonts w:ascii="Times New Roman" w:hAnsi="Times New Roman"/>
                <w:sz w:val="24"/>
                <w:szCs w:val="24"/>
                <w:lang w:val="ru-RU"/>
              </w:rPr>
              <w:t>спільному</w:t>
            </w:r>
            <w:r w:rsidRPr="006F1254">
              <w:rPr>
                <w:rFonts w:ascii="Times New Roman" w:hAnsi="Times New Roman"/>
                <w:sz w:val="24"/>
                <w:szCs w:val="24"/>
                <w:lang w:val="ru-RU"/>
              </w:rPr>
              <w:t xml:space="preserve"> </w:t>
            </w:r>
            <w:r w:rsidRPr="00B944DB">
              <w:rPr>
                <w:rFonts w:ascii="Times New Roman" w:hAnsi="Times New Roman"/>
                <w:sz w:val="24"/>
                <w:szCs w:val="24"/>
                <w:lang w:val="ru-RU"/>
              </w:rPr>
              <w:t>засіданні</w:t>
            </w:r>
            <w:r w:rsidRPr="006F1254">
              <w:rPr>
                <w:rFonts w:ascii="Times New Roman" w:hAnsi="Times New Roman"/>
                <w:sz w:val="24"/>
                <w:szCs w:val="24"/>
                <w:lang w:val="ru-RU"/>
              </w:rPr>
              <w:t xml:space="preserve"> </w:t>
            </w:r>
            <w:r w:rsidRPr="00B944DB">
              <w:rPr>
                <w:rFonts w:ascii="Times New Roman" w:hAnsi="Times New Roman"/>
                <w:sz w:val="24"/>
                <w:szCs w:val="24"/>
                <w:lang w:val="ru-RU"/>
              </w:rPr>
              <w:t>заслуховують</w:t>
            </w:r>
            <w:r w:rsidRPr="006F1254">
              <w:rPr>
                <w:rFonts w:ascii="Times New Roman" w:hAnsi="Times New Roman"/>
                <w:sz w:val="24"/>
                <w:szCs w:val="24"/>
                <w:lang w:val="ru-RU"/>
              </w:rPr>
              <w:t xml:space="preserve"> </w:t>
            </w:r>
            <w:r w:rsidRPr="00B944DB">
              <w:rPr>
                <w:rFonts w:ascii="Times New Roman" w:hAnsi="Times New Roman"/>
                <w:sz w:val="24"/>
                <w:szCs w:val="24"/>
                <w:lang w:val="ru-RU"/>
              </w:rPr>
              <w:t>звіт</w:t>
            </w:r>
            <w:r w:rsidRPr="006F1254">
              <w:rPr>
                <w:rFonts w:ascii="Times New Roman" w:hAnsi="Times New Roman"/>
                <w:sz w:val="24"/>
                <w:szCs w:val="24"/>
                <w:lang w:val="ru-RU"/>
              </w:rPr>
              <w:t xml:space="preserve"> </w:t>
            </w:r>
            <w:r w:rsidRPr="00B944DB">
              <w:rPr>
                <w:rFonts w:ascii="Times New Roman" w:hAnsi="Times New Roman"/>
                <w:sz w:val="24"/>
                <w:szCs w:val="24"/>
                <w:lang w:val="ru-RU"/>
              </w:rPr>
              <w:t>про</w:t>
            </w:r>
            <w:r w:rsidRPr="006F1254">
              <w:rPr>
                <w:rFonts w:ascii="Times New Roman" w:hAnsi="Times New Roman"/>
                <w:sz w:val="24"/>
                <w:szCs w:val="24"/>
                <w:lang w:val="ru-RU"/>
              </w:rPr>
              <w:t xml:space="preserve"> </w:t>
            </w:r>
            <w:r w:rsidRPr="00B944DB">
              <w:rPr>
                <w:rFonts w:ascii="Times New Roman" w:hAnsi="Times New Roman"/>
                <w:sz w:val="24"/>
                <w:szCs w:val="24"/>
                <w:lang w:val="ru-RU"/>
              </w:rPr>
              <w:t>організацію</w:t>
            </w:r>
            <w:r w:rsidRPr="006F1254">
              <w:rPr>
                <w:rFonts w:ascii="Times New Roman" w:hAnsi="Times New Roman"/>
                <w:sz w:val="24"/>
                <w:szCs w:val="24"/>
                <w:lang w:val="ru-RU"/>
              </w:rPr>
              <w:t xml:space="preserve"> </w:t>
            </w:r>
            <w:r w:rsidRPr="00B944DB">
              <w:rPr>
                <w:rFonts w:ascii="Times New Roman" w:hAnsi="Times New Roman"/>
                <w:sz w:val="24"/>
                <w:szCs w:val="24"/>
                <w:lang w:val="ru-RU"/>
              </w:rPr>
              <w:t>літнього</w:t>
            </w:r>
            <w:r w:rsidRPr="006F1254">
              <w:rPr>
                <w:rFonts w:ascii="Times New Roman" w:hAnsi="Times New Roman"/>
                <w:sz w:val="24"/>
                <w:szCs w:val="24"/>
                <w:lang w:val="ru-RU"/>
              </w:rPr>
              <w:t xml:space="preserve"> </w:t>
            </w:r>
            <w:r w:rsidRPr="00B944DB">
              <w:rPr>
                <w:rFonts w:ascii="Times New Roman" w:hAnsi="Times New Roman"/>
                <w:sz w:val="24"/>
                <w:szCs w:val="24"/>
                <w:lang w:val="ru-RU"/>
              </w:rPr>
              <w:t>відпочинку</w:t>
            </w:r>
            <w:r w:rsidRPr="006F1254">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6F1254">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6F1254">
              <w:rPr>
                <w:rFonts w:ascii="Times New Roman" w:hAnsi="Times New Roman"/>
                <w:sz w:val="24"/>
                <w:szCs w:val="24"/>
                <w:lang w:val="ru-RU"/>
              </w:rPr>
              <w:t xml:space="preserve"> </w:t>
            </w:r>
            <w:r w:rsidRPr="00B944DB">
              <w:rPr>
                <w:rFonts w:ascii="Times New Roman" w:hAnsi="Times New Roman"/>
                <w:sz w:val="24"/>
                <w:szCs w:val="24"/>
                <w:lang w:val="ru-RU"/>
              </w:rPr>
              <w:t>на</w:t>
            </w:r>
            <w:r w:rsidRPr="006F1254">
              <w:rPr>
                <w:rFonts w:ascii="Times New Roman" w:hAnsi="Times New Roman"/>
                <w:sz w:val="24"/>
                <w:szCs w:val="24"/>
                <w:lang w:val="ru-RU"/>
              </w:rPr>
              <w:t xml:space="preserve"> </w:t>
            </w:r>
            <w:proofErr w:type="gramStart"/>
            <w:r w:rsidRPr="00B944DB">
              <w:rPr>
                <w:rFonts w:ascii="Times New Roman" w:hAnsi="Times New Roman"/>
                <w:sz w:val="24"/>
                <w:szCs w:val="24"/>
                <w:lang w:val="ru-RU"/>
              </w:rPr>
              <w:t>базі</w:t>
            </w:r>
            <w:r w:rsidRPr="006F1254">
              <w:rPr>
                <w:rFonts w:ascii="Times New Roman" w:hAnsi="Times New Roman"/>
                <w:sz w:val="24"/>
                <w:szCs w:val="24"/>
                <w:lang w:val="ru-RU"/>
              </w:rPr>
              <w:t xml:space="preserve"> </w:t>
            </w:r>
            <w:r w:rsidRPr="00B944DB">
              <w:rPr>
                <w:rFonts w:ascii="Times New Roman" w:hAnsi="Times New Roman"/>
                <w:sz w:val="24"/>
                <w:szCs w:val="24"/>
                <w:lang w:val="ru-RU"/>
              </w:rPr>
              <w:t>б</w:t>
            </w:r>
            <w:proofErr w:type="gramEnd"/>
            <w:r w:rsidRPr="00B944DB">
              <w:rPr>
                <w:rFonts w:ascii="Times New Roman" w:hAnsi="Times New Roman"/>
                <w:sz w:val="24"/>
                <w:szCs w:val="24"/>
                <w:lang w:val="ru-RU"/>
              </w:rPr>
              <w:t>іолого</w:t>
            </w:r>
            <w:r w:rsidRPr="006F1254">
              <w:rPr>
                <w:rFonts w:ascii="Times New Roman" w:hAnsi="Times New Roman"/>
                <w:sz w:val="24"/>
                <w:szCs w:val="24"/>
                <w:lang w:val="ru-RU"/>
              </w:rPr>
              <w:t>-</w:t>
            </w:r>
            <w:r w:rsidRPr="00B944DB">
              <w:rPr>
                <w:rFonts w:ascii="Times New Roman" w:hAnsi="Times New Roman"/>
                <w:sz w:val="24"/>
                <w:szCs w:val="24"/>
                <w:lang w:val="ru-RU"/>
              </w:rPr>
              <w:t>географічного</w:t>
            </w:r>
            <w:r w:rsidRPr="006F1254">
              <w:rPr>
                <w:rFonts w:ascii="Times New Roman" w:hAnsi="Times New Roman"/>
                <w:sz w:val="24"/>
                <w:szCs w:val="24"/>
                <w:lang w:val="ru-RU"/>
              </w:rPr>
              <w:t xml:space="preserve"> </w:t>
            </w:r>
            <w:r w:rsidRPr="00B944DB">
              <w:rPr>
                <w:rFonts w:ascii="Times New Roman" w:hAnsi="Times New Roman"/>
                <w:sz w:val="24"/>
                <w:szCs w:val="24"/>
                <w:lang w:val="ru-RU"/>
              </w:rPr>
              <w:t>стаціонару</w:t>
            </w:r>
            <w:r w:rsidRPr="006F1254">
              <w:rPr>
                <w:rFonts w:ascii="Times New Roman" w:hAnsi="Times New Roman"/>
                <w:sz w:val="24"/>
                <w:szCs w:val="24"/>
                <w:lang w:val="ru-RU"/>
              </w:rPr>
              <w:t xml:space="preserve"> </w:t>
            </w:r>
            <w:r>
              <w:rPr>
                <w:rFonts w:ascii="Times New Roman" w:hAnsi="Times New Roman"/>
                <w:sz w:val="24"/>
                <w:szCs w:val="24"/>
                <w:lang w:val="ru-RU"/>
              </w:rPr>
              <w:t>в</w:t>
            </w:r>
            <w:r w:rsidRPr="006F1254">
              <w:rPr>
                <w:rFonts w:ascii="Times New Roman" w:hAnsi="Times New Roman"/>
                <w:sz w:val="24"/>
                <w:szCs w:val="24"/>
                <w:lang w:val="ru-RU"/>
              </w:rPr>
              <w:t xml:space="preserve"> </w:t>
            </w:r>
            <w:r w:rsidRPr="00B944DB">
              <w:rPr>
                <w:rFonts w:ascii="Times New Roman" w:hAnsi="Times New Roman"/>
                <w:sz w:val="24"/>
                <w:szCs w:val="24"/>
                <w:lang w:val="ru-RU"/>
              </w:rPr>
              <w:t>с</w:t>
            </w:r>
            <w:r>
              <w:rPr>
                <w:rFonts w:ascii="Times New Roman" w:hAnsi="Times New Roman"/>
                <w:sz w:val="24"/>
                <w:szCs w:val="24"/>
                <w:lang w:val="ru-RU"/>
              </w:rPr>
              <w:t>мт</w:t>
            </w:r>
            <w:r w:rsidRPr="006F1254">
              <w:rPr>
                <w:rFonts w:ascii="Times New Roman" w:hAnsi="Times New Roman"/>
                <w:sz w:val="24"/>
                <w:szCs w:val="24"/>
                <w:lang w:val="ru-RU"/>
              </w:rPr>
              <w:t xml:space="preserve"> </w:t>
            </w:r>
            <w:r w:rsidRPr="00B944DB">
              <w:rPr>
                <w:rFonts w:ascii="Times New Roman" w:hAnsi="Times New Roman"/>
                <w:sz w:val="24"/>
                <w:szCs w:val="24"/>
                <w:lang w:val="ru-RU"/>
              </w:rPr>
              <w:t>Шацьк</w:t>
            </w:r>
            <w:r w:rsidRPr="006F1254">
              <w:rPr>
                <w:rFonts w:ascii="Times New Roman" w:hAnsi="Times New Roman"/>
                <w:sz w:val="24"/>
                <w:szCs w:val="24"/>
                <w:lang w:val="ru-RU"/>
              </w:rPr>
              <w:t xml:space="preserve">. </w:t>
            </w:r>
          </w:p>
          <w:p w:rsidR="00D06399" w:rsidRPr="006F1254"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ІІІ квартал </w:t>
            </w:r>
            <w:proofErr w:type="gramStart"/>
            <w:r w:rsidRPr="00B944DB">
              <w:rPr>
                <w:rFonts w:ascii="Times New Roman" w:hAnsi="Times New Roman"/>
                <w:i/>
                <w:iCs/>
                <w:sz w:val="24"/>
                <w:szCs w:val="24"/>
                <w:lang w:val="ru-RU"/>
              </w:rPr>
              <w:t>кожного</w:t>
            </w:r>
            <w:proofErr w:type="gramEnd"/>
            <w:r w:rsidRPr="00B944DB">
              <w:rPr>
                <w:rFonts w:ascii="Times New Roman" w:hAnsi="Times New Roman"/>
                <w:i/>
                <w:iCs/>
                <w:sz w:val="24"/>
                <w:szCs w:val="24"/>
                <w:lang w:val="ru-RU"/>
              </w:rPr>
              <w:t xml:space="preserve"> року</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86"/>
              </w:numPr>
              <w:overflowPunct w:val="0"/>
              <w:autoSpaceDE w:val="0"/>
              <w:autoSpaceDN w:val="0"/>
              <w:adjustRightInd w:val="0"/>
              <w:spacing w:after="0" w:line="278" w:lineRule="auto"/>
              <w:jc w:val="both"/>
              <w:rPr>
                <w:rFonts w:ascii="Times New Roman" w:hAnsi="Times New Roman"/>
                <w:sz w:val="24"/>
                <w:szCs w:val="24"/>
                <w:lang w:val="ru-RU"/>
              </w:rPr>
            </w:pPr>
            <w:r>
              <w:rPr>
                <w:rFonts w:ascii="Times New Roman" w:hAnsi="Times New Roman"/>
                <w:sz w:val="24"/>
                <w:szCs w:val="24"/>
                <w:lang w:val="ru-RU"/>
              </w:rPr>
              <w:t xml:space="preserve">Згідно з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ішення</w:t>
            </w:r>
            <w:r>
              <w:rPr>
                <w:rFonts w:ascii="Times New Roman" w:hAnsi="Times New Roman"/>
                <w:sz w:val="24"/>
                <w:szCs w:val="24"/>
                <w:lang w:val="ru-RU"/>
              </w:rPr>
              <w:t>м</w:t>
            </w:r>
            <w:r w:rsidRPr="00B944DB">
              <w:rPr>
                <w:rFonts w:ascii="Times New Roman" w:hAnsi="Times New Roman"/>
                <w:sz w:val="24"/>
                <w:szCs w:val="24"/>
                <w:lang w:val="ru-RU"/>
              </w:rPr>
              <w:t xml:space="preserve"> бюджетної комісії Університет надає ма-теріальну допомогу на здешевлення путівок для лікування працівників Університету та їх</w:t>
            </w:r>
            <w:r>
              <w:rPr>
                <w:rFonts w:ascii="Times New Roman" w:hAnsi="Times New Roman"/>
                <w:sz w:val="24"/>
                <w:szCs w:val="24"/>
                <w:lang w:val="ru-RU"/>
              </w:rPr>
              <w:t>ніх</w:t>
            </w:r>
            <w:r w:rsidRPr="00B944DB">
              <w:rPr>
                <w:rFonts w:ascii="Times New Roman" w:hAnsi="Times New Roman"/>
                <w:sz w:val="24"/>
                <w:szCs w:val="24"/>
                <w:lang w:val="ru-RU"/>
              </w:rPr>
              <w:t xml:space="preserve"> дітей, відповідно до Положення про порядок встановлення та надання працівникам Львівського національного університету імені Івана Франка надбавок, доплат, матеріальних допомог, премій та інших грошових винагород (Додаток №6).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голова бюджетної комісії, проректор з науково-педаг</w:t>
            </w:r>
            <w:r>
              <w:rPr>
                <w:rFonts w:ascii="Times New Roman" w:hAnsi="Times New Roman"/>
                <w:i/>
                <w:iCs/>
                <w:sz w:val="24"/>
                <w:szCs w:val="24"/>
                <w:lang w:val="ru-RU"/>
              </w:rPr>
              <w:t>о</w:t>
            </w:r>
            <w:r w:rsidRPr="00B944DB">
              <w:rPr>
                <w:rFonts w:ascii="Times New Roman" w:hAnsi="Times New Roman"/>
                <w:i/>
                <w:iCs/>
                <w:sz w:val="24"/>
                <w:szCs w:val="24"/>
                <w:lang w:val="ru-RU"/>
              </w:rPr>
              <w:t xml:space="preserve">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голова комісії соцстрахування.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BA6EBB" w:rsidP="00536F28">
            <w:pPr>
              <w:spacing w:after="0" w:line="240" w:lineRule="auto"/>
              <w:rPr>
                <w:rFonts w:ascii="Times New Roman" w:hAnsi="Times New Roman"/>
                <w:lang w:val="ru-RU"/>
              </w:rPr>
            </w:pPr>
            <w:r>
              <w:rPr>
                <w:rFonts w:ascii="Times New Roman" w:hAnsi="Times New Roman"/>
                <w:lang w:val="ru-RU"/>
              </w:rPr>
              <w:t xml:space="preserve">Додати до додатку 6 </w:t>
            </w:r>
            <w:r w:rsidRPr="00B944DB">
              <w:rPr>
                <w:rFonts w:ascii="Times New Roman" w:hAnsi="Times New Roman"/>
                <w:sz w:val="24"/>
                <w:szCs w:val="24"/>
                <w:lang w:val="ru-RU"/>
              </w:rPr>
              <w:t xml:space="preserve">Положення про порядок встанов-лення та надання працівникам Львівського національного університету імені Івана Франка надбавок, доплат, матеріальних допомог, </w:t>
            </w:r>
            <w:proofErr w:type="gramStart"/>
            <w:r w:rsidRPr="00B944DB">
              <w:rPr>
                <w:rFonts w:ascii="Times New Roman" w:hAnsi="Times New Roman"/>
                <w:sz w:val="24"/>
                <w:szCs w:val="24"/>
                <w:lang w:val="ru-RU"/>
              </w:rPr>
              <w:t>прем</w:t>
            </w:r>
            <w:proofErr w:type="gramEnd"/>
            <w:r w:rsidRPr="00B944DB">
              <w:rPr>
                <w:rFonts w:ascii="Times New Roman" w:hAnsi="Times New Roman"/>
                <w:sz w:val="24"/>
                <w:szCs w:val="24"/>
                <w:lang w:val="ru-RU"/>
              </w:rPr>
              <w:t>ій та інших грошових винагород</w:t>
            </w:r>
            <w:r>
              <w:rPr>
                <w:rFonts w:ascii="Times New Roman" w:hAnsi="Times New Roman"/>
                <w:sz w:val="24"/>
                <w:szCs w:val="24"/>
                <w:lang w:val="ru-RU"/>
              </w:rPr>
              <w:t xml:space="preserve"> п. .2.3.5.</w:t>
            </w:r>
          </w:p>
        </w:tc>
      </w:tr>
      <w:tr w:rsidR="00D06399" w:rsidRPr="00C3153A" w:rsidTr="00B944DB">
        <w:tc>
          <w:tcPr>
            <w:tcW w:w="7621" w:type="dxa"/>
          </w:tcPr>
          <w:p w:rsidR="00D06399" w:rsidRPr="00B944DB" w:rsidRDefault="00D06399" w:rsidP="004D0A37">
            <w:pPr>
              <w:pStyle w:val="a4"/>
              <w:widowControl w:val="0"/>
              <w:numPr>
                <w:ilvl w:val="1"/>
                <w:numId w:val="86"/>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Університет забезпечує можливість використання працівниками у вільний від навчально</w:t>
            </w:r>
            <w:r>
              <w:rPr>
                <w:rFonts w:ascii="Times New Roman" w:hAnsi="Times New Roman"/>
                <w:sz w:val="24"/>
                <w:szCs w:val="24"/>
                <w:lang w:val="ru-RU"/>
              </w:rPr>
              <w:t>го</w:t>
            </w:r>
            <w:r w:rsidRPr="00B944DB">
              <w:rPr>
                <w:rFonts w:ascii="Times New Roman" w:hAnsi="Times New Roman"/>
                <w:sz w:val="24"/>
                <w:szCs w:val="24"/>
                <w:lang w:val="ru-RU"/>
              </w:rPr>
              <w:t xml:space="preserve"> процес</w:t>
            </w:r>
            <w:r>
              <w:rPr>
                <w:rFonts w:ascii="Times New Roman" w:hAnsi="Times New Roman"/>
                <w:sz w:val="24"/>
                <w:szCs w:val="24"/>
                <w:lang w:val="ru-RU"/>
              </w:rPr>
              <w:t>у</w:t>
            </w:r>
            <w:r w:rsidRPr="00B944DB">
              <w:rPr>
                <w:rFonts w:ascii="Times New Roman" w:hAnsi="Times New Roman"/>
                <w:sz w:val="24"/>
                <w:szCs w:val="24"/>
                <w:lang w:val="ru-RU"/>
              </w:rPr>
              <w:t xml:space="preserve"> час спортивних залів, споруд, басейну та майданчиків для заняття спортом на безкоштовній основі, відповідно </w:t>
            </w:r>
            <w:proofErr w:type="gramStart"/>
            <w:r w:rsidRPr="00B944DB">
              <w:rPr>
                <w:rFonts w:ascii="Times New Roman" w:hAnsi="Times New Roman"/>
                <w:sz w:val="24"/>
                <w:szCs w:val="24"/>
                <w:lang w:val="ru-RU"/>
              </w:rPr>
              <w:t>до</w:t>
            </w:r>
            <w:proofErr w:type="gramEnd"/>
            <w:r w:rsidRPr="00B944DB">
              <w:rPr>
                <w:rFonts w:ascii="Times New Roman" w:hAnsi="Times New Roman"/>
                <w:sz w:val="24"/>
                <w:szCs w:val="24"/>
                <w:lang w:val="ru-RU"/>
              </w:rPr>
              <w:t xml:space="preserve"> ст. Закону України «Про вищу освіту».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F63230"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Pr>
                <w:rFonts w:ascii="Times New Roman" w:hAnsi="Times New Roman"/>
                <w:sz w:val="24"/>
                <w:szCs w:val="24"/>
                <w:lang w:val="ru-RU"/>
              </w:rPr>
              <w:t>С</w:t>
            </w:r>
            <w:r w:rsidR="00D06399" w:rsidRPr="00B944DB">
              <w:rPr>
                <w:rFonts w:ascii="Times New Roman" w:hAnsi="Times New Roman"/>
                <w:sz w:val="24"/>
                <w:szCs w:val="24"/>
                <w:lang w:val="ru-RU"/>
              </w:rPr>
              <w:t>портивн</w:t>
            </w:r>
            <w:r>
              <w:rPr>
                <w:rFonts w:ascii="Times New Roman" w:hAnsi="Times New Roman"/>
                <w:sz w:val="24"/>
                <w:szCs w:val="24"/>
                <w:lang w:val="ru-RU"/>
              </w:rPr>
              <w:t>і зали</w:t>
            </w:r>
            <w:r w:rsidR="00D06399" w:rsidRPr="00B944DB">
              <w:rPr>
                <w:rFonts w:ascii="Times New Roman" w:hAnsi="Times New Roman"/>
                <w:sz w:val="24"/>
                <w:szCs w:val="24"/>
                <w:lang w:val="ru-RU"/>
              </w:rPr>
              <w:t>, споруд</w:t>
            </w:r>
            <w:r>
              <w:rPr>
                <w:rFonts w:ascii="Times New Roman" w:hAnsi="Times New Roman"/>
                <w:sz w:val="24"/>
                <w:szCs w:val="24"/>
                <w:lang w:val="ru-RU"/>
              </w:rPr>
              <w:t>и</w:t>
            </w:r>
            <w:r w:rsidR="00D06399" w:rsidRPr="00B944DB">
              <w:rPr>
                <w:rFonts w:ascii="Times New Roman" w:hAnsi="Times New Roman"/>
                <w:sz w:val="24"/>
                <w:szCs w:val="24"/>
                <w:lang w:val="ru-RU"/>
              </w:rPr>
              <w:t>, басейн та майданчик</w:t>
            </w:r>
            <w:r>
              <w:rPr>
                <w:rFonts w:ascii="Times New Roman" w:hAnsi="Times New Roman"/>
                <w:sz w:val="24"/>
                <w:szCs w:val="24"/>
                <w:lang w:val="ru-RU"/>
              </w:rPr>
              <w:t>и</w:t>
            </w:r>
            <w:r w:rsidR="00D06399" w:rsidRPr="00B944DB">
              <w:rPr>
                <w:rFonts w:ascii="Times New Roman" w:hAnsi="Times New Roman"/>
                <w:sz w:val="24"/>
                <w:szCs w:val="24"/>
                <w:lang w:val="ru-RU"/>
              </w:rPr>
              <w:t xml:space="preserve"> для заняття спортом </w:t>
            </w:r>
            <w:r>
              <w:rPr>
                <w:rFonts w:ascii="Times New Roman" w:hAnsi="Times New Roman"/>
                <w:sz w:val="24"/>
                <w:szCs w:val="24"/>
                <w:lang w:val="ru-RU"/>
              </w:rPr>
              <w:t>використовують</w:t>
            </w:r>
            <w:r w:rsidR="00E2741F">
              <w:rPr>
                <w:rFonts w:ascii="Times New Roman" w:hAnsi="Times New Roman"/>
                <w:sz w:val="24"/>
                <w:szCs w:val="24"/>
                <w:lang w:val="ru-RU"/>
              </w:rPr>
              <w:t xml:space="preserve">ся </w:t>
            </w:r>
            <w:r w:rsidR="00D06399" w:rsidRPr="00B944DB">
              <w:rPr>
                <w:rFonts w:ascii="Times New Roman" w:hAnsi="Times New Roman"/>
                <w:sz w:val="24"/>
                <w:szCs w:val="24"/>
                <w:lang w:val="ru-RU"/>
              </w:rPr>
              <w:t>згідно з положенням, затвердженим ректоратом, графіком, погодженим з Профкомом</w:t>
            </w:r>
            <w:r>
              <w:rPr>
                <w:rFonts w:ascii="Times New Roman" w:hAnsi="Times New Roman"/>
                <w:sz w:val="24"/>
                <w:szCs w:val="24"/>
                <w:lang w:val="ru-RU"/>
              </w:rPr>
              <w:t>,</w:t>
            </w:r>
            <w:r w:rsidR="00D06399" w:rsidRPr="00B944DB">
              <w:rPr>
                <w:rFonts w:ascii="Times New Roman" w:hAnsi="Times New Roman"/>
                <w:sz w:val="24"/>
                <w:szCs w:val="24"/>
                <w:lang w:val="ru-RU"/>
              </w:rPr>
              <w:t xml:space="preserve"> та виданими абонементами-перепустками.</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завідувач кафедри фізичного виховання </w:t>
            </w:r>
            <w:r w:rsidRPr="00B944DB">
              <w:rPr>
                <w:rFonts w:ascii="Times New Roman" w:hAnsi="Times New Roman"/>
                <w:i/>
                <w:iCs/>
                <w:sz w:val="24"/>
                <w:szCs w:val="24"/>
                <w:lang w:val="ru-RU"/>
              </w:rPr>
              <w:lastRenderedPageBreak/>
              <w:t xml:space="preserve">та спорту, голова спортивного клубу, заступник голови </w:t>
            </w:r>
            <w:r w:rsidR="00F63230">
              <w:rPr>
                <w:rFonts w:ascii="Times New Roman" w:hAnsi="Times New Roman"/>
                <w:i/>
                <w:iCs/>
                <w:sz w:val="24"/>
                <w:szCs w:val="24"/>
                <w:lang w:val="ru-RU"/>
              </w:rPr>
              <w:t>П</w:t>
            </w:r>
            <w:r w:rsidRPr="00B944DB">
              <w:rPr>
                <w:rFonts w:ascii="Times New Roman" w:hAnsi="Times New Roman"/>
                <w:i/>
                <w:iCs/>
                <w:sz w:val="24"/>
                <w:szCs w:val="24"/>
                <w:lang w:val="ru-RU"/>
              </w:rPr>
              <w:t>рофкому.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C3153A">
              <w:rPr>
                <w:rFonts w:ascii="Times New Roman" w:hAnsi="Times New Roman"/>
                <w:sz w:val="24"/>
                <w:szCs w:val="24"/>
                <w:lang w:val="ru-RU"/>
              </w:rPr>
              <w:lastRenderedPageBreak/>
              <w:t xml:space="preserve">8.11. </w:t>
            </w:r>
            <w:r w:rsidRPr="00B944DB">
              <w:rPr>
                <w:rFonts w:ascii="Times New Roman" w:hAnsi="Times New Roman"/>
                <w:sz w:val="24"/>
                <w:szCs w:val="24"/>
                <w:lang w:val="ru-RU"/>
              </w:rPr>
              <w:t>Університет</w:t>
            </w:r>
            <w:r w:rsidRPr="00C3153A">
              <w:rPr>
                <w:rFonts w:ascii="Times New Roman" w:hAnsi="Times New Roman"/>
                <w:sz w:val="24"/>
                <w:szCs w:val="24"/>
                <w:lang w:val="ru-RU"/>
              </w:rPr>
              <w:t xml:space="preserve"> </w:t>
            </w:r>
            <w:r w:rsidRPr="00B944DB">
              <w:rPr>
                <w:rFonts w:ascii="Times New Roman" w:hAnsi="Times New Roman"/>
                <w:sz w:val="24"/>
                <w:szCs w:val="24"/>
                <w:lang w:val="ru-RU"/>
              </w:rPr>
              <w:t>відраховує</w:t>
            </w:r>
            <w:r w:rsidRPr="00C3153A">
              <w:rPr>
                <w:rFonts w:ascii="Times New Roman" w:hAnsi="Times New Roman"/>
                <w:sz w:val="24"/>
                <w:szCs w:val="24"/>
                <w:lang w:val="ru-RU"/>
              </w:rPr>
              <w:t xml:space="preserve"> </w:t>
            </w:r>
            <w:r w:rsidRPr="00B944DB">
              <w:rPr>
                <w:rFonts w:ascii="Times New Roman" w:hAnsi="Times New Roman"/>
                <w:sz w:val="24"/>
                <w:szCs w:val="24"/>
                <w:lang w:val="ru-RU"/>
              </w:rPr>
              <w:t>кошти</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профспілковій</w:t>
            </w:r>
            <w:r w:rsidRPr="00C3153A">
              <w:rPr>
                <w:rFonts w:ascii="Times New Roman" w:hAnsi="Times New Roman"/>
                <w:sz w:val="24"/>
                <w:szCs w:val="24"/>
                <w:lang w:val="ru-RU"/>
              </w:rPr>
              <w:t xml:space="preserve"> </w:t>
            </w:r>
            <w:r w:rsidRPr="00B944DB">
              <w:rPr>
                <w:rFonts w:ascii="Times New Roman" w:hAnsi="Times New Roman"/>
                <w:sz w:val="24"/>
                <w:szCs w:val="24"/>
                <w:lang w:val="ru-RU"/>
              </w:rPr>
              <w:t>організації</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C3153A">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C3153A">
              <w:rPr>
                <w:rFonts w:ascii="Times New Roman" w:hAnsi="Times New Roman"/>
                <w:sz w:val="24"/>
                <w:szCs w:val="24"/>
                <w:lang w:val="ru-RU"/>
              </w:rPr>
              <w:t xml:space="preserve"> </w:t>
            </w:r>
            <w:r w:rsidRPr="00B944DB">
              <w:rPr>
                <w:rFonts w:ascii="Times New Roman" w:hAnsi="Times New Roman"/>
                <w:sz w:val="24"/>
                <w:szCs w:val="24"/>
                <w:lang w:val="ru-RU"/>
              </w:rPr>
              <w:t>на</w:t>
            </w:r>
            <w:r w:rsidRPr="00C3153A">
              <w:rPr>
                <w:rFonts w:ascii="Times New Roman" w:hAnsi="Times New Roman"/>
                <w:sz w:val="24"/>
                <w:szCs w:val="24"/>
                <w:lang w:val="ru-RU"/>
              </w:rPr>
              <w:t xml:space="preserve"> </w:t>
            </w:r>
            <w:r w:rsidRPr="00B944DB">
              <w:rPr>
                <w:rFonts w:ascii="Times New Roman" w:hAnsi="Times New Roman"/>
                <w:sz w:val="24"/>
                <w:szCs w:val="24"/>
                <w:lang w:val="ru-RU"/>
              </w:rPr>
              <w:t>культурно</w:t>
            </w:r>
            <w:r w:rsidRPr="00C3153A">
              <w:rPr>
                <w:rFonts w:ascii="Times New Roman" w:hAnsi="Times New Roman"/>
                <w:sz w:val="24"/>
                <w:szCs w:val="24"/>
                <w:lang w:val="ru-RU"/>
              </w:rPr>
              <w:t>-</w:t>
            </w:r>
            <w:r w:rsidRPr="00B944DB">
              <w:rPr>
                <w:rFonts w:ascii="Times New Roman" w:hAnsi="Times New Roman"/>
                <w:sz w:val="24"/>
                <w:szCs w:val="24"/>
                <w:lang w:val="ru-RU"/>
              </w:rPr>
              <w:t>масову</w:t>
            </w:r>
            <w:r w:rsidRPr="00C3153A">
              <w:rPr>
                <w:rFonts w:ascii="Times New Roman" w:hAnsi="Times New Roman"/>
                <w:sz w:val="24"/>
                <w:szCs w:val="24"/>
                <w:lang w:val="ru-RU"/>
              </w:rPr>
              <w:t xml:space="preserve">, </w:t>
            </w:r>
            <w:r w:rsidRPr="00B944DB">
              <w:rPr>
                <w:rFonts w:ascii="Times New Roman" w:hAnsi="Times New Roman"/>
                <w:sz w:val="24"/>
                <w:szCs w:val="24"/>
                <w:lang w:val="ru-RU"/>
              </w:rPr>
              <w:t>фізкультурну</w:t>
            </w:r>
            <w:r w:rsidRPr="00C3153A">
              <w:rPr>
                <w:rFonts w:ascii="Times New Roman" w:hAnsi="Times New Roman"/>
                <w:sz w:val="24"/>
                <w:szCs w:val="24"/>
                <w:lang w:val="ru-RU"/>
              </w:rPr>
              <w:t xml:space="preserve"> </w:t>
            </w:r>
            <w:r w:rsidR="00F63230">
              <w:rPr>
                <w:rFonts w:ascii="Times New Roman" w:hAnsi="Times New Roman"/>
                <w:sz w:val="24"/>
                <w:szCs w:val="24"/>
                <w:lang w:val="ru-RU"/>
              </w:rPr>
              <w:t>й</w:t>
            </w:r>
            <w:r w:rsidRPr="00C3153A">
              <w:rPr>
                <w:rFonts w:ascii="Times New Roman" w:hAnsi="Times New Roman"/>
                <w:sz w:val="24"/>
                <w:szCs w:val="24"/>
                <w:lang w:val="ru-RU"/>
              </w:rPr>
              <w:t xml:space="preserve"> </w:t>
            </w:r>
            <w:r w:rsidRPr="00B944DB">
              <w:rPr>
                <w:rFonts w:ascii="Times New Roman" w:hAnsi="Times New Roman"/>
                <w:sz w:val="24"/>
                <w:szCs w:val="24"/>
                <w:lang w:val="ru-RU"/>
              </w:rPr>
              <w:t>оздоровчу</w:t>
            </w:r>
            <w:r w:rsidRPr="00C3153A">
              <w:rPr>
                <w:rFonts w:ascii="Times New Roman" w:hAnsi="Times New Roman"/>
                <w:sz w:val="24"/>
                <w:szCs w:val="24"/>
                <w:lang w:val="ru-RU"/>
              </w:rPr>
              <w:t xml:space="preserve"> </w:t>
            </w:r>
            <w:r w:rsidRPr="00B944DB">
              <w:rPr>
                <w:rFonts w:ascii="Times New Roman" w:hAnsi="Times New Roman"/>
                <w:sz w:val="24"/>
                <w:szCs w:val="24"/>
                <w:lang w:val="ru-RU"/>
              </w:rPr>
              <w:t>роботу</w:t>
            </w:r>
            <w:r w:rsidRPr="00C3153A">
              <w:rPr>
                <w:rFonts w:ascii="Times New Roman" w:hAnsi="Times New Roman"/>
                <w:sz w:val="24"/>
                <w:szCs w:val="24"/>
                <w:lang w:val="ru-RU"/>
              </w:rPr>
              <w:t xml:space="preserve"> </w:t>
            </w:r>
            <w:r w:rsidRPr="00B944DB">
              <w:rPr>
                <w:rFonts w:ascii="Times New Roman" w:hAnsi="Times New Roman"/>
                <w:sz w:val="24"/>
                <w:szCs w:val="24"/>
                <w:lang w:val="ru-RU"/>
              </w:rPr>
              <w:t>в</w:t>
            </w:r>
            <w:r w:rsidRPr="00C3153A">
              <w:rPr>
                <w:rFonts w:ascii="Times New Roman" w:hAnsi="Times New Roman"/>
                <w:sz w:val="24"/>
                <w:szCs w:val="24"/>
                <w:lang w:val="ru-RU"/>
              </w:rPr>
              <w:t xml:space="preserve"> </w:t>
            </w:r>
            <w:r w:rsidRPr="00B944DB">
              <w:rPr>
                <w:rFonts w:ascii="Times New Roman" w:hAnsi="Times New Roman"/>
                <w:sz w:val="24"/>
                <w:szCs w:val="24"/>
                <w:lang w:val="ru-RU"/>
              </w:rPr>
              <w:t>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w:t>
            </w:r>
            <w:r w:rsidRPr="00C3153A">
              <w:rPr>
                <w:rFonts w:ascii="Times New Roman" w:hAnsi="Times New Roman"/>
                <w:sz w:val="24"/>
                <w:szCs w:val="24"/>
                <w:lang w:val="ru-RU"/>
              </w:rPr>
              <w:t xml:space="preserve"> </w:t>
            </w:r>
            <w:r w:rsidRPr="00B944DB">
              <w:rPr>
                <w:rFonts w:ascii="Times New Roman" w:hAnsi="Times New Roman"/>
                <w:sz w:val="24"/>
                <w:szCs w:val="24"/>
                <w:lang w:val="ru-RU"/>
              </w:rPr>
              <w:t>не</w:t>
            </w:r>
            <w:r w:rsidRPr="00C3153A">
              <w:rPr>
                <w:rFonts w:ascii="Times New Roman" w:hAnsi="Times New Roman"/>
                <w:sz w:val="24"/>
                <w:szCs w:val="24"/>
                <w:lang w:val="ru-RU"/>
              </w:rPr>
              <w:t xml:space="preserve"> </w:t>
            </w:r>
            <w:r w:rsidRPr="00B944DB">
              <w:rPr>
                <w:rFonts w:ascii="Times New Roman" w:hAnsi="Times New Roman"/>
                <w:sz w:val="24"/>
                <w:szCs w:val="24"/>
                <w:lang w:val="ru-RU"/>
              </w:rPr>
              <w:t>менше</w:t>
            </w:r>
            <w:r w:rsidRPr="00C3153A">
              <w:rPr>
                <w:rFonts w:ascii="Times New Roman" w:hAnsi="Times New Roman"/>
                <w:sz w:val="24"/>
                <w:szCs w:val="24"/>
                <w:lang w:val="ru-RU"/>
              </w:rPr>
              <w:t xml:space="preserve">, </w:t>
            </w:r>
            <w:r w:rsidRPr="00B944DB">
              <w:rPr>
                <w:rFonts w:ascii="Times New Roman" w:hAnsi="Times New Roman"/>
                <w:sz w:val="24"/>
                <w:szCs w:val="24"/>
                <w:lang w:val="ru-RU"/>
              </w:rPr>
              <w:t>ніж</w:t>
            </w:r>
            <w:r w:rsidRPr="00C3153A">
              <w:rPr>
                <w:rFonts w:ascii="Times New Roman" w:hAnsi="Times New Roman"/>
                <w:sz w:val="24"/>
                <w:szCs w:val="24"/>
                <w:lang w:val="ru-RU"/>
              </w:rPr>
              <w:t xml:space="preserve"> 0,3 </w:t>
            </w:r>
            <w:r w:rsidRPr="00B944DB">
              <w:rPr>
                <w:rFonts w:ascii="Times New Roman" w:hAnsi="Times New Roman"/>
                <w:sz w:val="24"/>
                <w:szCs w:val="24"/>
                <w:lang w:val="ru-RU"/>
              </w:rPr>
              <w:t>відсотка</w:t>
            </w:r>
            <w:r w:rsidRPr="00C3153A">
              <w:rPr>
                <w:rFonts w:ascii="Times New Roman" w:hAnsi="Times New Roman"/>
                <w:sz w:val="24"/>
                <w:szCs w:val="24"/>
                <w:lang w:val="ru-RU"/>
              </w:rPr>
              <w:t xml:space="preserve"> </w:t>
            </w:r>
            <w:r w:rsidRPr="00B944DB">
              <w:rPr>
                <w:rFonts w:ascii="Times New Roman" w:hAnsi="Times New Roman"/>
                <w:sz w:val="24"/>
                <w:szCs w:val="24"/>
                <w:lang w:val="ru-RU"/>
              </w:rPr>
              <w:t>фонду</w:t>
            </w:r>
            <w:r w:rsidRPr="00C3153A">
              <w:rPr>
                <w:rFonts w:ascii="Times New Roman" w:hAnsi="Times New Roman"/>
                <w:sz w:val="24"/>
                <w:szCs w:val="24"/>
                <w:lang w:val="ru-RU"/>
              </w:rPr>
              <w:t xml:space="preserve"> </w:t>
            </w:r>
            <w:r w:rsidRPr="00B944DB">
              <w:rPr>
                <w:rFonts w:ascii="Times New Roman" w:hAnsi="Times New Roman"/>
                <w:sz w:val="24"/>
                <w:szCs w:val="24"/>
                <w:lang w:val="ru-RU"/>
              </w:rPr>
              <w:t>оплати</w:t>
            </w:r>
            <w:r w:rsidRPr="00C3153A">
              <w:rPr>
                <w:rFonts w:ascii="Times New Roman" w:hAnsi="Times New Roman"/>
                <w:sz w:val="24"/>
                <w:szCs w:val="24"/>
                <w:lang w:val="ru-RU"/>
              </w:rPr>
              <w:t xml:space="preserve"> </w:t>
            </w:r>
            <w:r w:rsidRPr="00B944DB">
              <w:rPr>
                <w:rFonts w:ascii="Times New Roman" w:hAnsi="Times New Roman"/>
                <w:sz w:val="24"/>
                <w:szCs w:val="24"/>
                <w:lang w:val="ru-RU"/>
              </w:rPr>
              <w:t>праці</w:t>
            </w:r>
            <w:r w:rsidRPr="00C3153A">
              <w:rPr>
                <w:rFonts w:ascii="Times New Roman" w:hAnsi="Times New Roman"/>
                <w:sz w:val="24"/>
                <w:szCs w:val="24"/>
                <w:lang w:val="ru-RU"/>
              </w:rPr>
              <w:t xml:space="preserve"> </w:t>
            </w:r>
            <w:r w:rsidRPr="00B944DB">
              <w:rPr>
                <w:rFonts w:ascii="Times New Roman" w:hAnsi="Times New Roman"/>
                <w:sz w:val="24"/>
                <w:szCs w:val="24"/>
                <w:lang w:val="ru-RU"/>
              </w:rPr>
              <w:t>згідно</w:t>
            </w:r>
            <w:r w:rsidRPr="00C3153A">
              <w:rPr>
                <w:rFonts w:ascii="Times New Roman" w:hAnsi="Times New Roman"/>
                <w:sz w:val="24"/>
                <w:szCs w:val="24"/>
                <w:lang w:val="ru-RU"/>
              </w:rPr>
              <w:t xml:space="preserve"> </w:t>
            </w:r>
            <w:r w:rsidRPr="00B944DB">
              <w:rPr>
                <w:rFonts w:ascii="Times New Roman" w:hAnsi="Times New Roman"/>
                <w:sz w:val="24"/>
                <w:szCs w:val="24"/>
                <w:lang w:val="ru-RU"/>
              </w:rPr>
              <w:t>з</w:t>
            </w:r>
            <w:r w:rsidRPr="00C3153A">
              <w:rPr>
                <w:rFonts w:ascii="Times New Roman" w:hAnsi="Times New Roman"/>
                <w:sz w:val="24"/>
                <w:szCs w:val="24"/>
                <w:lang w:val="ru-RU"/>
              </w:rPr>
              <w:t xml:space="preserve"> </w:t>
            </w:r>
            <w:r w:rsidRPr="00B944DB">
              <w:rPr>
                <w:rFonts w:ascii="Times New Roman" w:hAnsi="Times New Roman"/>
                <w:sz w:val="24"/>
                <w:szCs w:val="24"/>
                <w:lang w:val="ru-RU"/>
              </w:rPr>
              <w:t>чинним</w:t>
            </w:r>
            <w:r w:rsidRPr="00C3153A">
              <w:rPr>
                <w:rFonts w:ascii="Times New Roman" w:hAnsi="Times New Roman"/>
                <w:sz w:val="24"/>
                <w:szCs w:val="24"/>
                <w:lang w:val="ru-RU"/>
              </w:rPr>
              <w:t xml:space="preserve"> </w:t>
            </w:r>
            <w:r w:rsidRPr="00B944DB">
              <w:rPr>
                <w:rFonts w:ascii="Times New Roman" w:hAnsi="Times New Roman"/>
                <w:sz w:val="24"/>
                <w:szCs w:val="24"/>
                <w:lang w:val="ru-RU"/>
              </w:rPr>
              <w:t>законодавством</w:t>
            </w:r>
            <w:r w:rsidRPr="00C3153A">
              <w:rPr>
                <w:rFonts w:ascii="Times New Roman" w:hAnsi="Times New Roman"/>
                <w:sz w:val="24"/>
                <w:szCs w:val="24"/>
                <w:lang w:val="ru-RU"/>
              </w:rPr>
              <w:t xml:space="preserve">. </w:t>
            </w:r>
            <w:r w:rsidRPr="00B944DB">
              <w:rPr>
                <w:rFonts w:ascii="Times New Roman" w:hAnsi="Times New Roman"/>
                <w:sz w:val="24"/>
                <w:szCs w:val="24"/>
                <w:lang w:val="ru-RU"/>
              </w:rPr>
              <w:t>Одержані кошти Профком витрачає за погодженням з ректоратом.</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91" w:lineRule="auto"/>
              <w:ind w:firstLine="397"/>
              <w:jc w:val="both"/>
              <w:rPr>
                <w:rFonts w:ascii="Times New Roman" w:hAnsi="Times New Roman"/>
                <w:sz w:val="24"/>
                <w:szCs w:val="24"/>
                <w:lang w:val="ru-RU"/>
              </w:rPr>
            </w:pPr>
            <w:r w:rsidRPr="00B944DB">
              <w:rPr>
                <w:rFonts w:ascii="Times New Roman" w:hAnsi="Times New Roman"/>
                <w:sz w:val="24"/>
                <w:szCs w:val="24"/>
                <w:lang w:val="ru-RU"/>
              </w:rPr>
              <w:t>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 коштів, які виділяють Первинній профспілковій організації працівників Університету на культурно-масову, фізкультурну і оздоровчу роботу визначаються в угоді, яка укладається між Університетом та Пер-винною профспілковою організацією працівників Університету.</w:t>
            </w:r>
          </w:p>
          <w:p w:rsidR="00D06399" w:rsidRPr="00B944DB" w:rsidRDefault="00D06399" w:rsidP="00CA03D4">
            <w:pPr>
              <w:widowControl w:val="0"/>
              <w:autoSpaceDE w:val="0"/>
              <w:autoSpaceDN w:val="0"/>
              <w:adjustRightInd w:val="0"/>
              <w:spacing w:after="0" w:line="196"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перший проректор, головний бухгалтер, </w:t>
            </w:r>
            <w:proofErr w:type="gramStart"/>
            <w:r w:rsidRPr="00B944DB">
              <w:rPr>
                <w:rFonts w:ascii="Times New Roman" w:hAnsi="Times New Roman"/>
                <w:i/>
                <w:iCs/>
                <w:sz w:val="24"/>
                <w:szCs w:val="24"/>
                <w:lang w:val="ru-RU"/>
              </w:rPr>
              <w:t>на-чальник</w:t>
            </w:r>
            <w:proofErr w:type="gramEnd"/>
            <w:r w:rsidRPr="00B944DB">
              <w:rPr>
                <w:rFonts w:ascii="Times New Roman" w:hAnsi="Times New Roman"/>
                <w:i/>
                <w:iCs/>
                <w:sz w:val="24"/>
                <w:szCs w:val="24"/>
                <w:lang w:val="ru-RU"/>
              </w:rPr>
              <w:t xml:space="preserve"> планово-фінансового відділу, голова</w:t>
            </w:r>
            <w:r w:rsidR="00D54C26">
              <w:rPr>
                <w:rFonts w:ascii="Times New Roman" w:hAnsi="Times New Roman"/>
                <w:i/>
                <w:iCs/>
                <w:sz w:val="24"/>
                <w:szCs w:val="24"/>
                <w:lang w:val="ru-RU"/>
              </w:rPr>
              <w:t xml:space="preserve"> П</w:t>
            </w:r>
            <w:r w:rsidRPr="00B944DB">
              <w:rPr>
                <w:rFonts w:ascii="Times New Roman" w:hAnsi="Times New Roman"/>
                <w:i/>
                <w:iCs/>
                <w:sz w:val="24"/>
                <w:szCs w:val="24"/>
                <w:lang w:val="ru-RU"/>
              </w:rPr>
              <w:t>рофкому.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8.12. Делегувати до правління благодійного фонду «Приятелі Львів-ського національного університету імені Івана Франка» по два представ-ники від адміністрації Університету та Профкому.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proofErr w:type="gramStart"/>
            <w:r w:rsidRPr="00B944DB">
              <w:rPr>
                <w:rFonts w:ascii="Times New Roman" w:hAnsi="Times New Roman"/>
                <w:sz w:val="24"/>
                <w:szCs w:val="24"/>
                <w:lang w:val="ru-RU"/>
              </w:rPr>
              <w:t>Рекомендувати представникам Профкому та Університету, делегова-ним до благодійного фонду, за наявності коштів сприяти в отриманні бла-годійної допомоги на кожен семестр працівниками Університету, для яких робота в Університеті є основним місцем праці, для компенсації витрат на навчання дітей в Університеті в залежності від стажу роботи в Університеті:</w:t>
            </w:r>
            <w:proofErr w:type="gramEnd"/>
          </w:p>
          <w:p w:rsidR="00D06399" w:rsidRPr="00B944DB" w:rsidRDefault="00D06399" w:rsidP="00CA03D4">
            <w:pPr>
              <w:widowControl w:val="0"/>
              <w:autoSpaceDE w:val="0"/>
              <w:autoSpaceDN w:val="0"/>
              <w:adjustRightInd w:val="0"/>
              <w:spacing w:after="0" w:line="3"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78" w:lineRule="auto"/>
              <w:ind w:left="400" w:right="3300"/>
              <w:rPr>
                <w:rFonts w:ascii="Times New Roman" w:hAnsi="Times New Roman"/>
                <w:sz w:val="24"/>
                <w:szCs w:val="24"/>
                <w:lang w:val="ru-RU"/>
              </w:rPr>
            </w:pPr>
            <w:r w:rsidRPr="00B944DB">
              <w:rPr>
                <w:rFonts w:ascii="Times New Roman" w:hAnsi="Times New Roman"/>
                <w:sz w:val="24"/>
                <w:szCs w:val="24"/>
                <w:lang w:val="ru-RU"/>
              </w:rPr>
              <w:t>більше 5 років стажу – 20% більше 10 років стажу – 30% більше 15 рокі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стажу – 50 %, від розміру вартості навчання.</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t xml:space="preserve">Черговість отримання благодійної допомоги визначається відповідно </w:t>
            </w:r>
            <w:r w:rsidRPr="00B944DB">
              <w:rPr>
                <w:rFonts w:ascii="Times New Roman" w:hAnsi="Times New Roman"/>
                <w:sz w:val="24"/>
                <w:szCs w:val="24"/>
                <w:lang w:val="ru-RU"/>
              </w:rPr>
              <w:lastRenderedPageBreak/>
              <w:t>до рейтингової успішності студентів за попередній семестр і може виплачуватися починаючи з 2-го – 4-го курсів денної форми, 2-го – 5-го курсі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заочної форми навчання.</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B944DB">
              <w:rPr>
                <w:rFonts w:ascii="Times New Roman" w:hAnsi="Times New Roman"/>
                <w:sz w:val="24"/>
                <w:szCs w:val="24"/>
                <w:lang w:val="ru-RU"/>
              </w:rPr>
              <w:t>Надавати матеріальну допомогу в 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 посадового окладу пра-цівникам Університету, діти яких є студентами платної форми навчання Львівського національного університету імені Івана Франка.</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50" w:lineRule="auto"/>
              <w:ind w:left="400" w:right="2460"/>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голова профкому. 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BA6EBB" w:rsidRPr="001C2712" w:rsidRDefault="00BA6EBB" w:rsidP="00BA6EBB">
            <w:pPr>
              <w:spacing w:after="0"/>
              <w:ind w:firstLine="709"/>
              <w:jc w:val="both"/>
              <w:rPr>
                <w:rFonts w:ascii="Times New Roman" w:hAnsi="Times New Roman"/>
                <w:b/>
                <w:sz w:val="24"/>
                <w:szCs w:val="24"/>
                <w:lang w:val="ru-RU"/>
              </w:rPr>
            </w:pPr>
            <w:r w:rsidRPr="001C2712">
              <w:rPr>
                <w:rFonts w:ascii="Times New Roman" w:hAnsi="Times New Roman"/>
                <w:b/>
                <w:sz w:val="24"/>
                <w:szCs w:val="24"/>
                <w:lang w:val="ru-RU"/>
              </w:rPr>
              <w:lastRenderedPageBreak/>
              <w:t>8.12 Ректорат Університету за погодженням із Профкомом може укладати договори стосовно оплати з</w:t>
            </w:r>
            <w:r w:rsidR="00D54C26">
              <w:rPr>
                <w:rFonts w:ascii="Times New Roman" w:hAnsi="Times New Roman"/>
                <w:b/>
                <w:sz w:val="24"/>
                <w:szCs w:val="24"/>
                <w:lang w:val="ru-RU"/>
              </w:rPr>
              <w:t>і</w:t>
            </w:r>
            <w:r w:rsidRPr="001C2712">
              <w:rPr>
                <w:rFonts w:ascii="Times New Roman" w:hAnsi="Times New Roman"/>
                <w:b/>
                <w:sz w:val="24"/>
                <w:szCs w:val="24"/>
                <w:lang w:val="ru-RU"/>
              </w:rPr>
              <w:t xml:space="preserve"> зниженою вартістю навчання дітей працівників та працівників Університету, які навчаються на 1-4 курсах за наявності коштів за спільною увалою ректорату та Профкому і клопотанням керівників структурних </w:t>
            </w:r>
            <w:proofErr w:type="gramStart"/>
            <w:r w:rsidRPr="001C2712">
              <w:rPr>
                <w:rFonts w:ascii="Times New Roman" w:hAnsi="Times New Roman"/>
                <w:b/>
                <w:sz w:val="24"/>
                <w:szCs w:val="24"/>
                <w:lang w:val="ru-RU"/>
              </w:rPr>
              <w:t>п</w:t>
            </w:r>
            <w:proofErr w:type="gramEnd"/>
            <w:r w:rsidRPr="001C2712">
              <w:rPr>
                <w:rFonts w:ascii="Times New Roman" w:hAnsi="Times New Roman"/>
                <w:b/>
                <w:sz w:val="24"/>
                <w:szCs w:val="24"/>
                <w:lang w:val="ru-RU"/>
              </w:rPr>
              <w:t>ідрозділів.</w:t>
            </w:r>
          </w:p>
          <w:p w:rsidR="00BA6EBB" w:rsidRPr="001C2712" w:rsidRDefault="00BA6EBB" w:rsidP="00BA6EBB">
            <w:pPr>
              <w:spacing w:after="0"/>
              <w:ind w:firstLine="709"/>
              <w:jc w:val="both"/>
              <w:rPr>
                <w:rFonts w:ascii="Times New Roman" w:hAnsi="Times New Roman"/>
                <w:b/>
                <w:sz w:val="24"/>
                <w:szCs w:val="24"/>
                <w:lang w:val="ru-RU"/>
              </w:rPr>
            </w:pPr>
            <w:r w:rsidRPr="001C2712">
              <w:rPr>
                <w:rFonts w:ascii="Times New Roman" w:hAnsi="Times New Roman"/>
                <w:b/>
                <w:sz w:val="24"/>
                <w:szCs w:val="24"/>
                <w:lang w:val="ru-RU"/>
              </w:rPr>
              <w:t xml:space="preserve">Зменшення вартості начальних послуг  залежатиме від стажу роботи батьків </w:t>
            </w:r>
            <w:proofErr w:type="gramStart"/>
            <w:r w:rsidRPr="001C2712">
              <w:rPr>
                <w:rFonts w:ascii="Times New Roman" w:hAnsi="Times New Roman"/>
                <w:b/>
                <w:sz w:val="24"/>
                <w:szCs w:val="24"/>
                <w:lang w:val="ru-RU"/>
              </w:rPr>
              <w:t>в</w:t>
            </w:r>
            <w:proofErr w:type="gramEnd"/>
            <w:r w:rsidRPr="001C2712">
              <w:rPr>
                <w:rFonts w:ascii="Times New Roman" w:hAnsi="Times New Roman"/>
                <w:b/>
                <w:sz w:val="24"/>
                <w:szCs w:val="24"/>
                <w:lang w:val="ru-RU"/>
              </w:rPr>
              <w:t xml:space="preserve"> Університеті, а саме:</w:t>
            </w:r>
          </w:p>
          <w:p w:rsidR="00BA6EBB" w:rsidRPr="001C2712" w:rsidRDefault="00BA6EBB" w:rsidP="004D0A37">
            <w:pPr>
              <w:pStyle w:val="a4"/>
              <w:numPr>
                <w:ilvl w:val="0"/>
                <w:numId w:val="87"/>
              </w:numPr>
              <w:spacing w:after="0"/>
              <w:jc w:val="both"/>
              <w:rPr>
                <w:rFonts w:ascii="Times New Roman" w:hAnsi="Times New Roman"/>
                <w:b/>
                <w:sz w:val="24"/>
                <w:szCs w:val="24"/>
                <w:lang w:val="ru-RU"/>
              </w:rPr>
            </w:pPr>
            <w:r w:rsidRPr="001C2712">
              <w:rPr>
                <w:rFonts w:ascii="Times New Roman" w:hAnsi="Times New Roman"/>
                <w:b/>
                <w:sz w:val="24"/>
                <w:szCs w:val="24"/>
                <w:lang w:val="ru-RU"/>
              </w:rPr>
              <w:t>від 5 до 10 рокі</w:t>
            </w:r>
            <w:proofErr w:type="gramStart"/>
            <w:r w:rsidRPr="001C2712">
              <w:rPr>
                <w:rFonts w:ascii="Times New Roman" w:hAnsi="Times New Roman"/>
                <w:b/>
                <w:sz w:val="24"/>
                <w:szCs w:val="24"/>
                <w:lang w:val="ru-RU"/>
              </w:rPr>
              <w:t>в</w:t>
            </w:r>
            <w:proofErr w:type="gramEnd"/>
            <w:r w:rsidRPr="001C2712">
              <w:rPr>
                <w:rFonts w:ascii="Times New Roman" w:hAnsi="Times New Roman"/>
                <w:b/>
                <w:sz w:val="24"/>
                <w:szCs w:val="24"/>
                <w:lang w:val="ru-RU"/>
              </w:rPr>
              <w:t xml:space="preserve"> – до 10 %</w:t>
            </w:r>
          </w:p>
          <w:p w:rsidR="00BA6EBB" w:rsidRPr="001C2712" w:rsidRDefault="00BA6EBB" w:rsidP="004D0A37">
            <w:pPr>
              <w:pStyle w:val="a4"/>
              <w:numPr>
                <w:ilvl w:val="0"/>
                <w:numId w:val="87"/>
              </w:numPr>
              <w:spacing w:after="0"/>
              <w:jc w:val="both"/>
              <w:rPr>
                <w:rFonts w:ascii="Times New Roman" w:hAnsi="Times New Roman"/>
                <w:b/>
                <w:sz w:val="24"/>
                <w:szCs w:val="24"/>
                <w:lang w:val="ru-RU"/>
              </w:rPr>
            </w:pPr>
            <w:r w:rsidRPr="001C2712">
              <w:rPr>
                <w:rFonts w:ascii="Times New Roman" w:hAnsi="Times New Roman"/>
                <w:b/>
                <w:sz w:val="24"/>
                <w:szCs w:val="24"/>
                <w:lang w:val="ru-RU"/>
              </w:rPr>
              <w:t xml:space="preserve"> від 10 до 15 – до 20 %</w:t>
            </w:r>
          </w:p>
          <w:p w:rsidR="00BA6EBB" w:rsidRPr="001C2712" w:rsidRDefault="00BA6EBB" w:rsidP="004D0A37">
            <w:pPr>
              <w:pStyle w:val="a4"/>
              <w:numPr>
                <w:ilvl w:val="0"/>
                <w:numId w:val="87"/>
              </w:numPr>
              <w:spacing w:after="0"/>
              <w:jc w:val="both"/>
              <w:rPr>
                <w:rFonts w:ascii="Times New Roman" w:hAnsi="Times New Roman"/>
                <w:b/>
                <w:sz w:val="24"/>
                <w:szCs w:val="24"/>
                <w:lang w:val="ru-RU"/>
              </w:rPr>
            </w:pPr>
            <w:r w:rsidRPr="001C2712">
              <w:rPr>
                <w:rFonts w:ascii="Times New Roman" w:hAnsi="Times New Roman"/>
                <w:b/>
                <w:sz w:val="24"/>
                <w:szCs w:val="24"/>
                <w:lang w:val="ru-RU"/>
              </w:rPr>
              <w:t>від 15 рокі</w:t>
            </w:r>
            <w:proofErr w:type="gramStart"/>
            <w:r w:rsidRPr="001C2712">
              <w:rPr>
                <w:rFonts w:ascii="Times New Roman" w:hAnsi="Times New Roman"/>
                <w:b/>
                <w:sz w:val="24"/>
                <w:szCs w:val="24"/>
                <w:lang w:val="ru-RU"/>
              </w:rPr>
              <w:t>в</w:t>
            </w:r>
            <w:proofErr w:type="gramEnd"/>
            <w:r w:rsidRPr="001C2712">
              <w:rPr>
                <w:rFonts w:ascii="Times New Roman" w:hAnsi="Times New Roman"/>
                <w:b/>
                <w:sz w:val="24"/>
                <w:szCs w:val="24"/>
                <w:lang w:val="ru-RU"/>
              </w:rPr>
              <w:t xml:space="preserve"> і більше – до 30 %.</w:t>
            </w:r>
          </w:p>
          <w:p w:rsidR="00BA6EBB" w:rsidRPr="001C2712" w:rsidRDefault="00BA6EBB" w:rsidP="00BA6EBB">
            <w:pPr>
              <w:pStyle w:val="a4"/>
              <w:spacing w:after="0"/>
              <w:ind w:left="0" w:firstLine="709"/>
              <w:jc w:val="both"/>
              <w:rPr>
                <w:rFonts w:ascii="Times New Roman" w:hAnsi="Times New Roman"/>
                <w:b/>
                <w:sz w:val="24"/>
                <w:szCs w:val="24"/>
                <w:lang w:val="ru-RU"/>
              </w:rPr>
            </w:pPr>
            <w:r w:rsidRPr="001C2712">
              <w:rPr>
                <w:rFonts w:ascii="Times New Roman" w:hAnsi="Times New Roman"/>
                <w:b/>
                <w:sz w:val="24"/>
                <w:szCs w:val="24"/>
                <w:lang w:val="ru-RU"/>
              </w:rPr>
              <w:lastRenderedPageBreak/>
              <w:t>Зазначене зниження вартості навчання стосується і дітей померлих працівників Університету.</w:t>
            </w:r>
          </w:p>
          <w:p w:rsidR="00BA6EBB" w:rsidRPr="001C2712" w:rsidRDefault="00BA6EBB" w:rsidP="00BA6EBB">
            <w:pPr>
              <w:pStyle w:val="a4"/>
              <w:spacing w:after="0"/>
              <w:ind w:left="0" w:firstLine="709"/>
              <w:jc w:val="both"/>
              <w:rPr>
                <w:rFonts w:ascii="Times New Roman" w:hAnsi="Times New Roman"/>
                <w:b/>
                <w:sz w:val="24"/>
                <w:szCs w:val="24"/>
                <w:lang w:val="ru-RU"/>
              </w:rPr>
            </w:pPr>
            <w:r w:rsidRPr="001C2712">
              <w:rPr>
                <w:rFonts w:ascii="Times New Roman" w:hAnsi="Times New Roman"/>
                <w:b/>
                <w:sz w:val="24"/>
                <w:szCs w:val="24"/>
                <w:lang w:val="ru-RU"/>
              </w:rPr>
              <w:t xml:space="preserve">Зниження вартості навчання не надається особам, які навчаються одночасно на денній і заочній формах, та особам, які навчаються в інституті </w:t>
            </w:r>
            <w:proofErr w:type="gramStart"/>
            <w:r w:rsidRPr="001C2712">
              <w:rPr>
                <w:rFonts w:ascii="Times New Roman" w:hAnsi="Times New Roman"/>
                <w:b/>
                <w:sz w:val="24"/>
                <w:szCs w:val="24"/>
                <w:lang w:val="ru-RU"/>
              </w:rPr>
              <w:t>п</w:t>
            </w:r>
            <w:proofErr w:type="gramEnd"/>
            <w:r w:rsidRPr="001C2712">
              <w:rPr>
                <w:rFonts w:ascii="Times New Roman" w:hAnsi="Times New Roman"/>
                <w:b/>
                <w:sz w:val="24"/>
                <w:szCs w:val="24"/>
                <w:lang w:val="ru-RU"/>
              </w:rPr>
              <w:t>іслядипломної освіти та доуніверситетської підготовки.</w:t>
            </w:r>
          </w:p>
          <w:p w:rsidR="00D06399" w:rsidRPr="00B944DB" w:rsidRDefault="00D06399" w:rsidP="003A15E6">
            <w:pPr>
              <w:pStyle w:val="a4"/>
              <w:spacing w:after="0"/>
              <w:ind w:left="0" w:firstLine="709"/>
              <w:jc w:val="both"/>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8.13. Працівникам, які отримали інвалідність в Університеті та продо-вжують працювати в ньому, </w:t>
            </w:r>
            <w:r w:rsidRPr="00237ACF">
              <w:rPr>
                <w:rFonts w:ascii="Times New Roman" w:hAnsi="Times New Roman"/>
                <w:b/>
                <w:sz w:val="24"/>
                <w:szCs w:val="24"/>
                <w:lang w:val="ru-RU"/>
              </w:rPr>
              <w:t>щорічно</w:t>
            </w:r>
            <w:r w:rsidRPr="00B944DB">
              <w:rPr>
                <w:rFonts w:ascii="Times New Roman" w:hAnsi="Times New Roman"/>
                <w:sz w:val="24"/>
                <w:szCs w:val="24"/>
                <w:lang w:val="ru-RU"/>
              </w:rPr>
              <w:t xml:space="preserve"> надавати матеріальну допомогу на лікування в 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 посадового окладу.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іальних питань і розвитку.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E11DA7" w:rsidRPr="00B944DB" w:rsidRDefault="00E11DA7" w:rsidP="00E11DA7">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8.13. Працівникам, які отримали інвалідність в Університеті та продовжують працювати в ньому, надавати матеріальну допомогу на лікування в 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 посадового окладу.</w:t>
            </w:r>
          </w:p>
          <w:p w:rsidR="00E11DA7" w:rsidRPr="00B944DB" w:rsidRDefault="00E11DA7" w:rsidP="00E11DA7">
            <w:pPr>
              <w:widowControl w:val="0"/>
              <w:autoSpaceDE w:val="0"/>
              <w:autoSpaceDN w:val="0"/>
              <w:adjustRightInd w:val="0"/>
              <w:spacing w:after="0" w:line="1" w:lineRule="exact"/>
              <w:rPr>
                <w:rFonts w:ascii="Times New Roman" w:hAnsi="Times New Roman"/>
                <w:sz w:val="24"/>
                <w:szCs w:val="24"/>
                <w:lang w:val="ru-RU"/>
              </w:rPr>
            </w:pPr>
          </w:p>
          <w:p w:rsidR="00E11DA7" w:rsidRPr="00B944DB" w:rsidRDefault="00E11DA7" w:rsidP="00E11DA7">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іальних питань і розвитку.</w:t>
            </w:r>
          </w:p>
          <w:p w:rsidR="00E11DA7" w:rsidRPr="00B944DB" w:rsidRDefault="00E11DA7" w:rsidP="00E11DA7">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E11DA7" w:rsidP="00E11DA7">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8.14.У грудні на спільному засіданні ректорату та Профкому затверджувати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ічний план заходів соціального розвитку Університету.</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голова </w:t>
            </w:r>
            <w:r w:rsidR="00D54C26">
              <w:rPr>
                <w:rFonts w:ascii="Times New Roman" w:hAnsi="Times New Roman"/>
                <w:i/>
                <w:iCs/>
                <w:sz w:val="24"/>
                <w:szCs w:val="24"/>
                <w:lang w:val="ru-RU"/>
              </w:rPr>
              <w:t>П</w:t>
            </w:r>
            <w:r w:rsidRPr="00B944DB">
              <w:rPr>
                <w:rFonts w:ascii="Times New Roman" w:hAnsi="Times New Roman"/>
                <w:i/>
                <w:iCs/>
                <w:sz w:val="24"/>
                <w:szCs w:val="24"/>
                <w:lang w:val="ru-RU"/>
              </w:rPr>
              <w:t>рофкому.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І квартал </w:t>
            </w:r>
            <w:proofErr w:type="gramStart"/>
            <w:r w:rsidRPr="00B944DB">
              <w:rPr>
                <w:rFonts w:ascii="Times New Roman" w:hAnsi="Times New Roman"/>
                <w:i/>
                <w:iCs/>
                <w:sz w:val="24"/>
                <w:szCs w:val="24"/>
                <w:lang w:val="ru-RU"/>
              </w:rPr>
              <w:t>кожного</w:t>
            </w:r>
            <w:proofErr w:type="gramEnd"/>
            <w:r w:rsidRPr="00B944DB">
              <w:rPr>
                <w:rFonts w:ascii="Times New Roman" w:hAnsi="Times New Roman"/>
                <w:i/>
                <w:iCs/>
                <w:sz w:val="24"/>
                <w:szCs w:val="24"/>
                <w:lang w:val="ru-RU"/>
              </w:rPr>
              <w:t xml:space="preserve"> року.</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45"/>
              </w:numPr>
              <w:tabs>
                <w:tab w:val="clear" w:pos="720"/>
                <w:tab w:val="num" w:pos="820"/>
              </w:tabs>
              <w:overflowPunct w:val="0"/>
              <w:autoSpaceDE w:val="0"/>
              <w:autoSpaceDN w:val="0"/>
              <w:adjustRightInd w:val="0"/>
              <w:spacing w:after="0" w:line="263"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w:t>
            </w:r>
            <w:r w:rsidR="00E74B26">
              <w:rPr>
                <w:rFonts w:ascii="Times New Roman" w:hAnsi="Times New Roman"/>
                <w:sz w:val="24"/>
                <w:szCs w:val="24"/>
                <w:lang w:val="ru-RU"/>
              </w:rPr>
              <w:t xml:space="preserve">вживає </w:t>
            </w:r>
            <w:r w:rsidRPr="00B944DB">
              <w:rPr>
                <w:rFonts w:ascii="Times New Roman" w:hAnsi="Times New Roman"/>
                <w:sz w:val="24"/>
                <w:szCs w:val="24"/>
                <w:lang w:val="ru-RU"/>
              </w:rPr>
              <w:t>заход</w:t>
            </w:r>
            <w:r w:rsidR="00E74B26">
              <w:rPr>
                <w:rFonts w:ascii="Times New Roman" w:hAnsi="Times New Roman"/>
                <w:sz w:val="24"/>
                <w:szCs w:val="24"/>
                <w:lang w:val="ru-RU"/>
              </w:rPr>
              <w:t>и</w:t>
            </w:r>
            <w:r w:rsidRPr="00B944DB">
              <w:rPr>
                <w:rFonts w:ascii="Times New Roman" w:hAnsi="Times New Roman"/>
                <w:sz w:val="24"/>
                <w:szCs w:val="24"/>
                <w:lang w:val="ru-RU"/>
              </w:rPr>
              <w:t xml:space="preserve"> для поліпшення забезпечення працівників Університету житлом.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проректор з адміністративно-господарської роботи.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E74B26" w:rsidTr="00B944DB">
        <w:tc>
          <w:tcPr>
            <w:tcW w:w="7621" w:type="dxa"/>
          </w:tcPr>
          <w:p w:rsidR="00D06399" w:rsidRPr="00B944DB" w:rsidRDefault="00D06399" w:rsidP="004D0A37">
            <w:pPr>
              <w:pStyle w:val="a4"/>
              <w:widowControl w:val="0"/>
              <w:numPr>
                <w:ilvl w:val="1"/>
                <w:numId w:val="46"/>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За заявами працівників забезпечувати їх автотранспортом з оплатою послуг для особистих потреб. </w:t>
            </w:r>
          </w:p>
          <w:p w:rsidR="00E74B26" w:rsidRDefault="00D06399" w:rsidP="00CA03D4">
            <w:pPr>
              <w:widowControl w:val="0"/>
              <w:overflowPunct w:val="0"/>
              <w:autoSpaceDE w:val="0"/>
              <w:autoSpaceDN w:val="0"/>
              <w:adjustRightInd w:val="0"/>
              <w:spacing w:after="0" w:line="261" w:lineRule="auto"/>
              <w:ind w:left="400"/>
              <w:jc w:val="both"/>
              <w:rPr>
                <w:rFonts w:ascii="Times New Roman" w:hAnsi="Times New Roman"/>
                <w:i/>
                <w:iCs/>
                <w:sz w:val="24"/>
                <w:szCs w:val="24"/>
                <w:lang w:val="ru-RU"/>
              </w:rPr>
            </w:pPr>
            <w:r w:rsidRPr="00B944DB">
              <w:rPr>
                <w:rFonts w:ascii="Times New Roman" w:hAnsi="Times New Roman"/>
                <w:i/>
                <w:iCs/>
                <w:sz w:val="24"/>
                <w:szCs w:val="24"/>
                <w:lang w:val="ru-RU"/>
              </w:rPr>
              <w:lastRenderedPageBreak/>
              <w:t xml:space="preserve">Відповідальні: проректор з адміністративно-господарської роботи. </w:t>
            </w:r>
          </w:p>
          <w:p w:rsidR="00D06399" w:rsidRPr="00E74B26" w:rsidRDefault="00D06399" w:rsidP="00CA03D4">
            <w:pPr>
              <w:widowControl w:val="0"/>
              <w:overflowPunct w:val="0"/>
              <w:autoSpaceDE w:val="0"/>
              <w:autoSpaceDN w:val="0"/>
              <w:adjustRightInd w:val="0"/>
              <w:spacing w:after="0" w:line="261" w:lineRule="auto"/>
              <w:ind w:left="400"/>
              <w:jc w:val="both"/>
              <w:rPr>
                <w:rFonts w:ascii="Times New Roman" w:hAnsi="Times New Roman"/>
                <w:sz w:val="24"/>
                <w:szCs w:val="24"/>
                <w:lang w:val="ru-RU"/>
              </w:rPr>
            </w:pPr>
            <w:r w:rsidRPr="00E74B26">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0C0644" w:rsidRDefault="00D06399" w:rsidP="004D0A37">
            <w:pPr>
              <w:widowControl w:val="0"/>
              <w:numPr>
                <w:ilvl w:val="0"/>
                <w:numId w:val="45"/>
              </w:numPr>
              <w:tabs>
                <w:tab w:val="clear" w:pos="720"/>
                <w:tab w:val="num" w:pos="831"/>
              </w:tabs>
              <w:overflowPunct w:val="0"/>
              <w:autoSpaceDE w:val="0"/>
              <w:autoSpaceDN w:val="0"/>
              <w:adjustRightInd w:val="0"/>
              <w:spacing w:after="0" w:line="239" w:lineRule="exact"/>
              <w:ind w:left="0"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Університет</w:t>
            </w:r>
            <w:r w:rsidRPr="000C0644">
              <w:rPr>
                <w:rFonts w:ascii="Times New Roman" w:hAnsi="Times New Roman"/>
                <w:sz w:val="24"/>
                <w:szCs w:val="24"/>
                <w:lang w:val="ru-RU"/>
              </w:rPr>
              <w:t xml:space="preserve"> </w:t>
            </w:r>
            <w:r w:rsidRPr="00B944DB">
              <w:rPr>
                <w:rFonts w:ascii="Times New Roman" w:hAnsi="Times New Roman"/>
                <w:sz w:val="24"/>
                <w:szCs w:val="24"/>
                <w:lang w:val="ru-RU"/>
              </w:rPr>
              <w:t>сприяє</w:t>
            </w:r>
            <w:r w:rsidRPr="000C0644">
              <w:rPr>
                <w:rFonts w:ascii="Times New Roman" w:hAnsi="Times New Roman"/>
                <w:sz w:val="24"/>
                <w:szCs w:val="24"/>
                <w:lang w:val="ru-RU"/>
              </w:rPr>
              <w:t xml:space="preserve"> </w:t>
            </w:r>
            <w:r w:rsidRPr="00B944DB">
              <w:rPr>
                <w:rFonts w:ascii="Times New Roman" w:hAnsi="Times New Roman"/>
                <w:sz w:val="24"/>
                <w:szCs w:val="24"/>
                <w:lang w:val="ru-RU"/>
              </w:rPr>
              <w:t>в</w:t>
            </w:r>
            <w:r w:rsidRPr="000C0644">
              <w:rPr>
                <w:rFonts w:ascii="Times New Roman" w:hAnsi="Times New Roman"/>
                <w:sz w:val="24"/>
                <w:szCs w:val="24"/>
                <w:lang w:val="ru-RU"/>
              </w:rPr>
              <w:t xml:space="preserve"> </w:t>
            </w:r>
            <w:r w:rsidRPr="00B944DB">
              <w:rPr>
                <w:rFonts w:ascii="Times New Roman" w:hAnsi="Times New Roman"/>
                <w:sz w:val="24"/>
                <w:szCs w:val="24"/>
                <w:lang w:val="ru-RU"/>
              </w:rPr>
              <w:t>організації</w:t>
            </w:r>
            <w:r w:rsidRPr="000C0644">
              <w:rPr>
                <w:rFonts w:ascii="Times New Roman" w:hAnsi="Times New Roman"/>
                <w:sz w:val="24"/>
                <w:szCs w:val="24"/>
                <w:lang w:val="ru-RU"/>
              </w:rPr>
              <w:t xml:space="preserve"> </w:t>
            </w:r>
            <w:r w:rsidRPr="00B944DB">
              <w:rPr>
                <w:rFonts w:ascii="Times New Roman" w:hAnsi="Times New Roman"/>
                <w:sz w:val="24"/>
                <w:szCs w:val="24"/>
                <w:lang w:val="ru-RU"/>
              </w:rPr>
              <w:t>місць</w:t>
            </w:r>
            <w:r>
              <w:rPr>
                <w:rFonts w:ascii="Times New Roman" w:hAnsi="Times New Roman"/>
                <w:sz w:val="24"/>
                <w:szCs w:val="24"/>
                <w:lang w:val="ru-RU"/>
              </w:rPr>
              <w:t xml:space="preserve"> </w:t>
            </w:r>
            <w:r w:rsidRPr="00B944DB">
              <w:rPr>
                <w:rFonts w:ascii="Times New Roman" w:hAnsi="Times New Roman"/>
                <w:sz w:val="24"/>
                <w:szCs w:val="24"/>
                <w:lang w:val="ru-RU"/>
              </w:rPr>
              <w:t>паркування</w:t>
            </w:r>
            <w:r>
              <w:rPr>
                <w:rFonts w:ascii="Times New Roman" w:hAnsi="Times New Roman"/>
                <w:sz w:val="24"/>
                <w:szCs w:val="24"/>
                <w:lang w:val="ru-RU"/>
              </w:rPr>
              <w:t xml:space="preserve"> </w:t>
            </w:r>
            <w:r w:rsidRPr="00B944DB">
              <w:rPr>
                <w:rFonts w:ascii="Times New Roman" w:hAnsi="Times New Roman"/>
                <w:sz w:val="24"/>
                <w:szCs w:val="24"/>
                <w:lang w:val="ru-RU"/>
              </w:rPr>
              <w:t>для</w:t>
            </w:r>
            <w:r>
              <w:rPr>
                <w:rFonts w:ascii="Times New Roman" w:hAnsi="Times New Roman"/>
                <w:sz w:val="24"/>
                <w:szCs w:val="24"/>
                <w:lang w:val="ru-RU"/>
              </w:rPr>
              <w:t xml:space="preserve"> </w:t>
            </w:r>
            <w:r w:rsidRPr="00B944DB">
              <w:rPr>
                <w:rFonts w:ascii="Times New Roman" w:hAnsi="Times New Roman"/>
                <w:sz w:val="24"/>
                <w:szCs w:val="24"/>
                <w:lang w:val="ru-RU"/>
              </w:rPr>
              <w:t>автомобілів</w:t>
            </w:r>
            <w:r w:rsidR="00E74B26">
              <w:rPr>
                <w:rFonts w:ascii="Times New Roman" w:hAnsi="Times New Roman"/>
                <w:sz w:val="24"/>
                <w:szCs w:val="24"/>
                <w:lang w:val="ru-RU"/>
              </w:rPr>
              <w:t>,</w:t>
            </w:r>
            <w:r w:rsidRPr="000C0644">
              <w:rPr>
                <w:rFonts w:ascii="Times New Roman" w:hAnsi="Times New Roman"/>
                <w:sz w:val="24"/>
                <w:szCs w:val="24"/>
                <w:lang w:val="ru-RU"/>
              </w:rPr>
              <w:t xml:space="preserve">  </w:t>
            </w:r>
            <w:r w:rsidRPr="00B944DB">
              <w:rPr>
                <w:rFonts w:ascii="Times New Roman" w:hAnsi="Times New Roman"/>
                <w:sz w:val="24"/>
                <w:szCs w:val="24"/>
                <w:lang w:val="ru-RU"/>
              </w:rPr>
              <w:t>мот</w:t>
            </w:r>
            <w:proofErr w:type="gramStart"/>
            <w:r w:rsidRPr="00B944DB">
              <w:rPr>
                <w:rFonts w:ascii="Times New Roman" w:hAnsi="Times New Roman"/>
                <w:sz w:val="24"/>
                <w:szCs w:val="24"/>
                <w:lang w:val="ru-RU"/>
              </w:rPr>
              <w:t>о</w:t>
            </w:r>
            <w:r w:rsidRPr="000C0644">
              <w:rPr>
                <w:rFonts w:ascii="Times New Roman" w:hAnsi="Times New Roman"/>
                <w:sz w:val="24"/>
                <w:szCs w:val="24"/>
                <w:lang w:val="ru-RU"/>
              </w:rPr>
              <w:t>-</w:t>
            </w:r>
            <w:proofErr w:type="gramEnd"/>
            <w:r w:rsidR="002E3DBA">
              <w:rPr>
                <w:rFonts w:ascii="Times New Roman" w:hAnsi="Times New Roman"/>
                <w:sz w:val="24"/>
                <w:szCs w:val="24"/>
                <w:lang w:val="ru-RU"/>
              </w:rPr>
              <w:t xml:space="preserve"> та</w:t>
            </w:r>
            <w:r w:rsidRPr="000C0644">
              <w:rPr>
                <w:rFonts w:ascii="Times New Roman" w:hAnsi="Times New Roman"/>
                <w:sz w:val="24"/>
                <w:szCs w:val="24"/>
                <w:lang w:val="ru-RU"/>
              </w:rPr>
              <w:t xml:space="preserve"> </w:t>
            </w:r>
            <w:r w:rsidRPr="00B944DB">
              <w:rPr>
                <w:rFonts w:ascii="Times New Roman" w:hAnsi="Times New Roman"/>
                <w:sz w:val="24"/>
                <w:szCs w:val="24"/>
                <w:lang w:val="ru-RU"/>
              </w:rPr>
              <w:t>велотранспорту</w:t>
            </w:r>
            <w:r w:rsidRPr="000C0644">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0C0644">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0C0644">
              <w:rPr>
                <w:rFonts w:ascii="Times New Roman" w:hAnsi="Times New Roman"/>
                <w:sz w:val="24"/>
                <w:szCs w:val="24"/>
                <w:lang w:val="ru-RU"/>
              </w:rPr>
              <w:t xml:space="preserve">.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та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іальних питань і розвитку, проректор з адміністра</w:t>
            </w:r>
            <w:r w:rsidR="002E3DBA">
              <w:rPr>
                <w:rFonts w:ascii="Times New Roman" w:hAnsi="Times New Roman"/>
                <w:i/>
                <w:iCs/>
                <w:sz w:val="24"/>
                <w:szCs w:val="24"/>
                <w:lang w:val="ru-RU"/>
              </w:rPr>
              <w:t>тивно-господарської роботи, засупник</w:t>
            </w:r>
            <w:r w:rsidRPr="00B944DB">
              <w:rPr>
                <w:rFonts w:ascii="Times New Roman" w:hAnsi="Times New Roman"/>
                <w:i/>
                <w:iCs/>
                <w:sz w:val="24"/>
                <w:szCs w:val="24"/>
                <w:lang w:val="ru-RU"/>
              </w:rPr>
              <w:t xml:space="preserve">. голови </w:t>
            </w:r>
            <w:r w:rsidR="002E3DBA">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CA03D4">
            <w:pPr>
              <w:widowControl w:val="0"/>
              <w:overflowPunct w:val="0"/>
              <w:autoSpaceDE w:val="0"/>
              <w:autoSpaceDN w:val="0"/>
              <w:adjustRightInd w:val="0"/>
              <w:spacing w:after="0" w:line="278" w:lineRule="auto"/>
              <w:ind w:firstLine="397"/>
              <w:rPr>
                <w:rFonts w:ascii="Times New Roman" w:hAnsi="Times New Roman"/>
                <w:sz w:val="24"/>
                <w:szCs w:val="24"/>
                <w:lang w:val="ru-RU"/>
              </w:rPr>
            </w:pPr>
            <w:r w:rsidRPr="00B944DB">
              <w:rPr>
                <w:rFonts w:ascii="Times New Roman" w:hAnsi="Times New Roman"/>
                <w:sz w:val="24"/>
                <w:szCs w:val="24"/>
                <w:lang w:val="ru-RU"/>
              </w:rPr>
              <w:t>8.18. При запрошенні провідних вчених для читання лекцій студентам, поселяти їх у гуртожитках Університету на безоплатній основі.</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Відповідальні: ректор, головний бухгалтер, начальник ПФВ. Термін виконання: упродовж дії КД</w:t>
            </w:r>
          </w:p>
        </w:tc>
        <w:tc>
          <w:tcPr>
            <w:tcW w:w="5670" w:type="dxa"/>
          </w:tcPr>
          <w:p w:rsidR="008E63D4" w:rsidRPr="00B944DB" w:rsidRDefault="008E63D4" w:rsidP="008E63D4">
            <w:pPr>
              <w:widowControl w:val="0"/>
              <w:overflowPunct w:val="0"/>
              <w:autoSpaceDE w:val="0"/>
              <w:autoSpaceDN w:val="0"/>
              <w:adjustRightInd w:val="0"/>
              <w:spacing w:after="0" w:line="278" w:lineRule="auto"/>
              <w:ind w:firstLine="397"/>
              <w:rPr>
                <w:rFonts w:ascii="Times New Roman" w:hAnsi="Times New Roman"/>
                <w:sz w:val="24"/>
                <w:szCs w:val="24"/>
                <w:lang w:val="ru-RU"/>
              </w:rPr>
            </w:pPr>
            <w:r w:rsidRPr="00B944DB">
              <w:rPr>
                <w:rFonts w:ascii="Times New Roman" w:hAnsi="Times New Roman"/>
                <w:sz w:val="24"/>
                <w:szCs w:val="24"/>
                <w:lang w:val="ru-RU"/>
              </w:rPr>
              <w:t xml:space="preserve">8.18. </w:t>
            </w:r>
            <w:proofErr w:type="gramStart"/>
            <w:r>
              <w:rPr>
                <w:rFonts w:ascii="Times New Roman" w:hAnsi="Times New Roman"/>
                <w:sz w:val="24"/>
                <w:szCs w:val="24"/>
                <w:lang w:val="ru-RU"/>
              </w:rPr>
              <w:t>У разі</w:t>
            </w:r>
            <w:r w:rsidRPr="00B944DB">
              <w:rPr>
                <w:rFonts w:ascii="Times New Roman" w:hAnsi="Times New Roman"/>
                <w:sz w:val="24"/>
                <w:szCs w:val="24"/>
                <w:lang w:val="ru-RU"/>
              </w:rPr>
              <w:t xml:space="preserve"> запрошенн</w:t>
            </w:r>
            <w:r>
              <w:rPr>
                <w:rFonts w:ascii="Times New Roman" w:hAnsi="Times New Roman"/>
                <w:sz w:val="24"/>
                <w:szCs w:val="24"/>
                <w:lang w:val="ru-RU"/>
              </w:rPr>
              <w:t>я</w:t>
            </w:r>
            <w:r w:rsidRPr="00B944DB">
              <w:rPr>
                <w:rFonts w:ascii="Times New Roman" w:hAnsi="Times New Roman"/>
                <w:sz w:val="24"/>
                <w:szCs w:val="24"/>
                <w:lang w:val="ru-RU"/>
              </w:rPr>
              <w:t xml:space="preserve"> провідних </w:t>
            </w:r>
            <w:r>
              <w:rPr>
                <w:rFonts w:ascii="Times New Roman" w:hAnsi="Times New Roman"/>
                <w:sz w:val="24"/>
                <w:szCs w:val="24"/>
                <w:lang w:val="ru-RU"/>
              </w:rPr>
              <w:t>у</w:t>
            </w:r>
            <w:r w:rsidRPr="00B944DB">
              <w:rPr>
                <w:rFonts w:ascii="Times New Roman" w:hAnsi="Times New Roman"/>
                <w:sz w:val="24"/>
                <w:szCs w:val="24"/>
                <w:lang w:val="ru-RU"/>
              </w:rPr>
              <w:t>чених для читання лекцій студентам</w:t>
            </w:r>
            <w:r>
              <w:rPr>
                <w:rFonts w:ascii="Times New Roman" w:hAnsi="Times New Roman"/>
                <w:sz w:val="24"/>
                <w:szCs w:val="24"/>
                <w:lang w:val="ru-RU"/>
              </w:rPr>
              <w:t xml:space="preserve">, </w:t>
            </w:r>
            <w:r w:rsidRPr="00E41896">
              <w:rPr>
                <w:rFonts w:ascii="Times New Roman" w:hAnsi="Times New Roman"/>
                <w:b/>
                <w:sz w:val="24"/>
                <w:szCs w:val="24"/>
                <w:lang w:val="ru-RU"/>
              </w:rPr>
              <w:t>аспірантам</w:t>
            </w:r>
            <w:r w:rsidRPr="00B944DB">
              <w:rPr>
                <w:rFonts w:ascii="Times New Roman" w:hAnsi="Times New Roman"/>
                <w:sz w:val="24"/>
                <w:szCs w:val="24"/>
                <w:lang w:val="ru-RU"/>
              </w:rPr>
              <w:t xml:space="preserve"> поселяти їх у гуртожитках Університету</w:t>
            </w:r>
            <w:r>
              <w:rPr>
                <w:rFonts w:ascii="Times New Roman" w:hAnsi="Times New Roman"/>
                <w:sz w:val="24"/>
                <w:szCs w:val="24"/>
                <w:lang w:val="ru-RU"/>
              </w:rPr>
              <w:t xml:space="preserve"> </w:t>
            </w:r>
            <w:r w:rsidRPr="00B944DB">
              <w:rPr>
                <w:rFonts w:ascii="Times New Roman" w:hAnsi="Times New Roman"/>
                <w:sz w:val="24"/>
                <w:szCs w:val="24"/>
                <w:lang w:val="ru-RU"/>
              </w:rPr>
              <w:t xml:space="preserve"> на безоплатній основі.</w:t>
            </w:r>
            <w:proofErr w:type="gramEnd"/>
          </w:p>
          <w:p w:rsidR="008E63D4" w:rsidRDefault="008E63D4" w:rsidP="008E6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головний бухгалтер, начальник ПФВ. </w:t>
            </w:r>
          </w:p>
          <w:p w:rsidR="00D06399" w:rsidRPr="00B944DB" w:rsidRDefault="008E63D4" w:rsidP="008E63D4">
            <w:pPr>
              <w:spacing w:after="0" w:line="240" w:lineRule="auto"/>
              <w:rPr>
                <w:rFonts w:ascii="Times New Roman" w:hAnsi="Times New Roman"/>
                <w:lang w:val="ru-RU"/>
              </w:rPr>
            </w:pPr>
            <w:r w:rsidRPr="00B944DB">
              <w:rPr>
                <w:rFonts w:ascii="Times New Roman" w:hAnsi="Times New Roman"/>
                <w:i/>
                <w:iCs/>
                <w:sz w:val="24"/>
                <w:szCs w:val="24"/>
                <w:lang w:val="ru-RU"/>
              </w:rPr>
              <w:t>Термін виконання: упродовж дії КД</w:t>
            </w:r>
          </w:p>
        </w:tc>
      </w:tr>
      <w:tr w:rsidR="00D06399" w:rsidRPr="00C3153A" w:rsidTr="00B944DB">
        <w:tc>
          <w:tcPr>
            <w:tcW w:w="7621" w:type="dxa"/>
          </w:tcPr>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47"/>
              </w:numPr>
              <w:overflowPunct w:val="0"/>
              <w:autoSpaceDE w:val="0"/>
              <w:autoSpaceDN w:val="0"/>
              <w:adjustRightInd w:val="0"/>
              <w:spacing w:after="0" w:line="263"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За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ішенням Вчених рад факультетів (педагогічних рад коледжів) студентам </w:t>
            </w:r>
            <w:r w:rsidR="002E3DBA">
              <w:rPr>
                <w:rFonts w:ascii="Times New Roman" w:hAnsi="Times New Roman"/>
                <w:sz w:val="24"/>
                <w:szCs w:val="24"/>
                <w:lang w:val="ru-RU"/>
              </w:rPr>
              <w:t xml:space="preserve">у разі </w:t>
            </w:r>
            <w:r w:rsidRPr="00B944DB">
              <w:rPr>
                <w:rFonts w:ascii="Times New Roman" w:hAnsi="Times New Roman"/>
                <w:sz w:val="24"/>
                <w:szCs w:val="24"/>
                <w:lang w:val="ru-RU"/>
              </w:rPr>
              <w:t>народженн</w:t>
            </w:r>
            <w:r w:rsidR="002E3DBA">
              <w:rPr>
                <w:rFonts w:ascii="Times New Roman" w:hAnsi="Times New Roman"/>
                <w:sz w:val="24"/>
                <w:szCs w:val="24"/>
                <w:lang w:val="ru-RU"/>
              </w:rPr>
              <w:t>я</w:t>
            </w:r>
            <w:r w:rsidRPr="00B944DB">
              <w:rPr>
                <w:rFonts w:ascii="Times New Roman" w:hAnsi="Times New Roman"/>
                <w:sz w:val="24"/>
                <w:szCs w:val="24"/>
                <w:lang w:val="ru-RU"/>
              </w:rPr>
              <w:t xml:space="preserve"> дитини дозволити навчання за індивідуальним графіком.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Студентам у день занять за програмою офіцерів запасу встановлюється спеціальний режим занять на факультеті за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ішенням деканату.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проректор з науково-педагогічної роботи, декани факультетів, директори коледжі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48"/>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Університет оплачує витрати</w:t>
            </w:r>
            <w:r w:rsidR="002E3DBA">
              <w:rPr>
                <w:rFonts w:ascii="Times New Roman" w:hAnsi="Times New Roman"/>
                <w:sz w:val="24"/>
                <w:szCs w:val="24"/>
                <w:lang w:val="ru-RU"/>
              </w:rPr>
              <w:t>,</w:t>
            </w:r>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пов’язан</w:t>
            </w:r>
            <w:proofErr w:type="gramEnd"/>
            <w:r w:rsidRPr="00B944DB">
              <w:rPr>
                <w:rFonts w:ascii="Times New Roman" w:hAnsi="Times New Roman"/>
                <w:sz w:val="24"/>
                <w:szCs w:val="24"/>
                <w:lang w:val="ru-RU"/>
              </w:rPr>
              <w:t xml:space="preserve">і з проходженням практик студентами Університету відповідно до чинного законодавства та в межах кошторисних призначень.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головний </w:t>
            </w:r>
            <w:r w:rsidRPr="00B944DB">
              <w:rPr>
                <w:rFonts w:ascii="Times New Roman" w:hAnsi="Times New Roman"/>
                <w:i/>
                <w:iCs/>
                <w:sz w:val="24"/>
                <w:szCs w:val="24"/>
                <w:lang w:val="ru-RU"/>
              </w:rPr>
              <w:lastRenderedPageBreak/>
              <w:t xml:space="preserve">бухгалтер, начальник ПФВ.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C3153A" w:rsidRDefault="00D06399" w:rsidP="004D0A37">
            <w:pPr>
              <w:pStyle w:val="a4"/>
              <w:widowControl w:val="0"/>
              <w:numPr>
                <w:ilvl w:val="1"/>
                <w:numId w:val="48"/>
              </w:numPr>
              <w:overflowPunct w:val="0"/>
              <w:autoSpaceDE w:val="0"/>
              <w:autoSpaceDN w:val="0"/>
              <w:adjustRightInd w:val="0"/>
              <w:spacing w:after="0" w:line="263" w:lineRule="auto"/>
              <w:jc w:val="both"/>
              <w:rPr>
                <w:rFonts w:ascii="Times New Roman" w:hAnsi="Times New Roman"/>
                <w:sz w:val="24"/>
                <w:szCs w:val="24"/>
              </w:rPr>
            </w:pPr>
            <w:r w:rsidRPr="00B944DB">
              <w:rPr>
                <w:rFonts w:ascii="Times New Roman" w:hAnsi="Times New Roman"/>
                <w:sz w:val="24"/>
                <w:szCs w:val="24"/>
                <w:lang w:val="ru-RU"/>
              </w:rPr>
              <w:lastRenderedPageBreak/>
              <w:t>Університет</w:t>
            </w:r>
            <w:r w:rsidRPr="00C3153A">
              <w:rPr>
                <w:rFonts w:ascii="Times New Roman" w:hAnsi="Times New Roman"/>
                <w:sz w:val="24"/>
                <w:szCs w:val="24"/>
              </w:rPr>
              <w:t xml:space="preserve"> </w:t>
            </w:r>
            <w:r w:rsidRPr="00B944DB">
              <w:rPr>
                <w:rFonts w:ascii="Times New Roman" w:hAnsi="Times New Roman"/>
                <w:sz w:val="24"/>
                <w:szCs w:val="24"/>
                <w:lang w:val="ru-RU"/>
              </w:rPr>
              <w:t>планує</w:t>
            </w:r>
            <w:r w:rsidRPr="00C3153A">
              <w:rPr>
                <w:rFonts w:ascii="Times New Roman" w:hAnsi="Times New Roman"/>
                <w:sz w:val="24"/>
                <w:szCs w:val="24"/>
              </w:rPr>
              <w:t xml:space="preserve"> </w:t>
            </w:r>
            <w:r w:rsidRPr="00B944DB">
              <w:rPr>
                <w:rFonts w:ascii="Times New Roman" w:hAnsi="Times New Roman"/>
                <w:sz w:val="24"/>
                <w:szCs w:val="24"/>
                <w:lang w:val="ru-RU"/>
              </w:rPr>
              <w:t>фонд</w:t>
            </w:r>
            <w:r w:rsidRPr="00C3153A">
              <w:rPr>
                <w:rFonts w:ascii="Times New Roman" w:hAnsi="Times New Roman"/>
                <w:sz w:val="24"/>
                <w:szCs w:val="24"/>
              </w:rPr>
              <w:t xml:space="preserve">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іальної</w:t>
            </w:r>
            <w:r w:rsidRPr="00C3153A">
              <w:rPr>
                <w:rFonts w:ascii="Times New Roman" w:hAnsi="Times New Roman"/>
                <w:sz w:val="24"/>
                <w:szCs w:val="24"/>
              </w:rPr>
              <w:t xml:space="preserve"> </w:t>
            </w:r>
            <w:r w:rsidRPr="00B944DB">
              <w:rPr>
                <w:rFonts w:ascii="Times New Roman" w:hAnsi="Times New Roman"/>
                <w:sz w:val="24"/>
                <w:szCs w:val="24"/>
                <w:lang w:val="ru-RU"/>
              </w:rPr>
              <w:t>допомоги</w:t>
            </w:r>
            <w:r w:rsidRPr="00C3153A">
              <w:rPr>
                <w:rFonts w:ascii="Times New Roman" w:hAnsi="Times New Roman"/>
                <w:sz w:val="24"/>
                <w:szCs w:val="24"/>
              </w:rPr>
              <w:t xml:space="preserve"> </w:t>
            </w:r>
            <w:r w:rsidRPr="00B944DB">
              <w:rPr>
                <w:rFonts w:ascii="Times New Roman" w:hAnsi="Times New Roman"/>
                <w:sz w:val="24"/>
                <w:szCs w:val="24"/>
                <w:lang w:val="ru-RU"/>
              </w:rPr>
              <w:t>студентам</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аспі</w:t>
            </w:r>
            <w:r w:rsidRPr="00C3153A">
              <w:rPr>
                <w:rFonts w:ascii="Times New Roman" w:hAnsi="Times New Roman"/>
                <w:sz w:val="24"/>
                <w:szCs w:val="24"/>
              </w:rPr>
              <w:t>-</w:t>
            </w:r>
            <w:r w:rsidRPr="00B944DB">
              <w:rPr>
                <w:rFonts w:ascii="Times New Roman" w:hAnsi="Times New Roman"/>
                <w:sz w:val="24"/>
                <w:szCs w:val="24"/>
                <w:lang w:val="ru-RU"/>
              </w:rPr>
              <w:t>рантам</w:t>
            </w:r>
            <w:r w:rsidRPr="00C3153A">
              <w:rPr>
                <w:rFonts w:ascii="Times New Roman" w:hAnsi="Times New Roman"/>
                <w:sz w:val="24"/>
                <w:szCs w:val="24"/>
              </w:rPr>
              <w:t xml:space="preserve"> </w:t>
            </w:r>
            <w:r w:rsidRPr="00B944DB">
              <w:rPr>
                <w:rFonts w:ascii="Times New Roman" w:hAnsi="Times New Roman"/>
                <w:sz w:val="24"/>
                <w:szCs w:val="24"/>
                <w:lang w:val="ru-RU"/>
              </w:rPr>
              <w:t>в</w:t>
            </w:r>
            <w:r w:rsidRPr="00C3153A">
              <w:rPr>
                <w:rFonts w:ascii="Times New Roman" w:hAnsi="Times New Roman"/>
                <w:sz w:val="24"/>
                <w:szCs w:val="24"/>
              </w:rPr>
              <w:t xml:space="preserve"> </w:t>
            </w:r>
            <w:r w:rsidRPr="00B944DB">
              <w:rPr>
                <w:rFonts w:ascii="Times New Roman" w:hAnsi="Times New Roman"/>
                <w:sz w:val="24"/>
                <w:szCs w:val="24"/>
                <w:lang w:val="ru-RU"/>
              </w:rPr>
              <w:t>розмірі</w:t>
            </w:r>
            <w:r w:rsidRPr="00C3153A">
              <w:rPr>
                <w:rFonts w:ascii="Times New Roman" w:hAnsi="Times New Roman"/>
                <w:sz w:val="24"/>
                <w:szCs w:val="24"/>
              </w:rPr>
              <w:t xml:space="preserve"> </w:t>
            </w:r>
            <w:r w:rsidRPr="00B944DB">
              <w:rPr>
                <w:rFonts w:ascii="Times New Roman" w:hAnsi="Times New Roman"/>
                <w:sz w:val="24"/>
                <w:szCs w:val="24"/>
                <w:lang w:val="ru-RU"/>
              </w:rPr>
              <w:t>до</w:t>
            </w:r>
            <w:r w:rsidRPr="00C3153A">
              <w:rPr>
                <w:rFonts w:ascii="Times New Roman" w:hAnsi="Times New Roman"/>
                <w:sz w:val="24"/>
                <w:szCs w:val="24"/>
              </w:rPr>
              <w:t xml:space="preserve"> 10% </w:t>
            </w:r>
            <w:r w:rsidRPr="00B944DB">
              <w:rPr>
                <w:rFonts w:ascii="Times New Roman" w:hAnsi="Times New Roman"/>
                <w:sz w:val="24"/>
                <w:szCs w:val="24"/>
                <w:lang w:val="ru-RU"/>
              </w:rPr>
              <w:t>стипендіального</w:t>
            </w:r>
            <w:r w:rsidRPr="00C3153A">
              <w:rPr>
                <w:rFonts w:ascii="Times New Roman" w:hAnsi="Times New Roman"/>
                <w:sz w:val="24"/>
                <w:szCs w:val="24"/>
              </w:rPr>
              <w:t xml:space="preserve"> </w:t>
            </w:r>
            <w:r w:rsidRPr="00B944DB">
              <w:rPr>
                <w:rFonts w:ascii="Times New Roman" w:hAnsi="Times New Roman"/>
                <w:sz w:val="24"/>
                <w:szCs w:val="24"/>
                <w:lang w:val="ru-RU"/>
              </w:rPr>
              <w:t>фонду</w:t>
            </w:r>
            <w:r w:rsidRPr="00C3153A">
              <w:rPr>
                <w:rFonts w:ascii="Times New Roman" w:hAnsi="Times New Roman"/>
                <w:sz w:val="24"/>
                <w:szCs w:val="24"/>
              </w:rPr>
              <w:t xml:space="preserve"> </w:t>
            </w:r>
            <w:r w:rsidRPr="00B944DB">
              <w:rPr>
                <w:rFonts w:ascii="Times New Roman" w:hAnsi="Times New Roman"/>
                <w:sz w:val="24"/>
                <w:szCs w:val="24"/>
                <w:lang w:val="ru-RU"/>
              </w:rPr>
              <w:t>за</w:t>
            </w:r>
            <w:r w:rsidRPr="00C3153A">
              <w:rPr>
                <w:rFonts w:ascii="Times New Roman" w:hAnsi="Times New Roman"/>
                <w:sz w:val="24"/>
                <w:szCs w:val="24"/>
              </w:rPr>
              <w:t xml:space="preserve"> </w:t>
            </w:r>
            <w:r w:rsidRPr="00B944DB">
              <w:rPr>
                <w:rFonts w:ascii="Times New Roman" w:hAnsi="Times New Roman"/>
                <w:sz w:val="24"/>
                <w:szCs w:val="24"/>
                <w:lang w:val="ru-RU"/>
              </w:rPr>
              <w:t>рахунок</w:t>
            </w:r>
            <w:r w:rsidRPr="00C3153A">
              <w:rPr>
                <w:rFonts w:ascii="Times New Roman" w:hAnsi="Times New Roman"/>
                <w:sz w:val="24"/>
                <w:szCs w:val="24"/>
              </w:rPr>
              <w:t xml:space="preserve"> </w:t>
            </w:r>
            <w:r w:rsidRPr="00B944DB">
              <w:rPr>
                <w:rFonts w:ascii="Times New Roman" w:hAnsi="Times New Roman"/>
                <w:sz w:val="24"/>
                <w:szCs w:val="24"/>
                <w:lang w:val="ru-RU"/>
              </w:rPr>
              <w:t>коштів</w:t>
            </w:r>
            <w:r w:rsidRPr="00C3153A">
              <w:rPr>
                <w:rFonts w:ascii="Times New Roman" w:hAnsi="Times New Roman"/>
                <w:sz w:val="24"/>
                <w:szCs w:val="24"/>
              </w:rPr>
              <w:t xml:space="preserve"> </w:t>
            </w:r>
            <w:r w:rsidRPr="00B944DB">
              <w:rPr>
                <w:rFonts w:ascii="Times New Roman" w:hAnsi="Times New Roman"/>
                <w:sz w:val="24"/>
                <w:szCs w:val="24"/>
                <w:lang w:val="ru-RU"/>
              </w:rPr>
              <w:t>стипен</w:t>
            </w:r>
            <w:r w:rsidRPr="00C3153A">
              <w:rPr>
                <w:rFonts w:ascii="Times New Roman" w:hAnsi="Times New Roman"/>
                <w:sz w:val="24"/>
                <w:szCs w:val="24"/>
              </w:rPr>
              <w:t>-</w:t>
            </w:r>
            <w:r w:rsidRPr="00B944DB">
              <w:rPr>
                <w:rFonts w:ascii="Times New Roman" w:hAnsi="Times New Roman"/>
                <w:sz w:val="24"/>
                <w:szCs w:val="24"/>
                <w:lang w:val="ru-RU"/>
              </w:rPr>
              <w:t>діального</w:t>
            </w:r>
            <w:r w:rsidRPr="00C3153A">
              <w:rPr>
                <w:rFonts w:ascii="Times New Roman" w:hAnsi="Times New Roman"/>
                <w:sz w:val="24"/>
                <w:szCs w:val="24"/>
              </w:rPr>
              <w:t xml:space="preserve"> </w:t>
            </w:r>
            <w:r w:rsidRPr="00B944DB">
              <w:rPr>
                <w:rFonts w:ascii="Times New Roman" w:hAnsi="Times New Roman"/>
                <w:sz w:val="24"/>
                <w:szCs w:val="24"/>
                <w:lang w:val="ru-RU"/>
              </w:rPr>
              <w:t>призначення</w:t>
            </w:r>
            <w:r w:rsidRPr="00C3153A">
              <w:rPr>
                <w:rFonts w:ascii="Times New Roman" w:hAnsi="Times New Roman"/>
                <w:sz w:val="24"/>
                <w:szCs w:val="24"/>
              </w:rPr>
              <w:t xml:space="preserve"> </w:t>
            </w:r>
            <w:r w:rsidRPr="00B944DB">
              <w:rPr>
                <w:rFonts w:ascii="Times New Roman" w:hAnsi="Times New Roman"/>
                <w:sz w:val="24"/>
                <w:szCs w:val="24"/>
                <w:lang w:val="ru-RU"/>
              </w:rPr>
              <w:t>для</w:t>
            </w:r>
            <w:r w:rsidRPr="00C3153A">
              <w:rPr>
                <w:rFonts w:ascii="Times New Roman" w:hAnsi="Times New Roman"/>
                <w:sz w:val="24"/>
                <w:szCs w:val="24"/>
              </w:rPr>
              <w:t xml:space="preserve"> </w:t>
            </w:r>
            <w:r w:rsidRPr="00B944DB">
              <w:rPr>
                <w:rFonts w:ascii="Times New Roman" w:hAnsi="Times New Roman"/>
                <w:sz w:val="24"/>
                <w:szCs w:val="24"/>
                <w:lang w:val="ru-RU"/>
              </w:rPr>
              <w:t>підвищення</w:t>
            </w:r>
            <w:r w:rsidRPr="00C3153A">
              <w:rPr>
                <w:rFonts w:ascii="Times New Roman" w:hAnsi="Times New Roman"/>
                <w:sz w:val="24"/>
                <w:szCs w:val="24"/>
              </w:rPr>
              <w:t xml:space="preserve"> </w:t>
            </w:r>
            <w:r w:rsidRPr="00B944DB">
              <w:rPr>
                <w:rFonts w:ascii="Times New Roman" w:hAnsi="Times New Roman"/>
                <w:sz w:val="24"/>
                <w:szCs w:val="24"/>
                <w:lang w:val="ru-RU"/>
              </w:rPr>
              <w:t>життєвого</w:t>
            </w:r>
            <w:r w:rsidRPr="00C3153A">
              <w:rPr>
                <w:rFonts w:ascii="Times New Roman" w:hAnsi="Times New Roman"/>
                <w:sz w:val="24"/>
                <w:szCs w:val="24"/>
              </w:rPr>
              <w:t xml:space="preserve"> </w:t>
            </w:r>
            <w:r w:rsidRPr="00B944DB">
              <w:rPr>
                <w:rFonts w:ascii="Times New Roman" w:hAnsi="Times New Roman"/>
                <w:sz w:val="24"/>
                <w:szCs w:val="24"/>
                <w:lang w:val="ru-RU"/>
              </w:rPr>
              <w:t>рівня</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заохочення</w:t>
            </w:r>
            <w:r w:rsidRPr="00C3153A">
              <w:rPr>
                <w:rFonts w:ascii="Times New Roman" w:hAnsi="Times New Roman"/>
                <w:sz w:val="24"/>
                <w:szCs w:val="24"/>
              </w:rPr>
              <w:t xml:space="preserve"> </w:t>
            </w:r>
            <w:r w:rsidRPr="00B944DB">
              <w:rPr>
                <w:rFonts w:ascii="Times New Roman" w:hAnsi="Times New Roman"/>
                <w:sz w:val="24"/>
                <w:szCs w:val="24"/>
                <w:lang w:val="ru-RU"/>
              </w:rPr>
              <w:t>за</w:t>
            </w:r>
            <w:r w:rsidRPr="00C3153A">
              <w:rPr>
                <w:rFonts w:ascii="Times New Roman" w:hAnsi="Times New Roman"/>
                <w:sz w:val="24"/>
                <w:szCs w:val="24"/>
              </w:rPr>
              <w:t xml:space="preserve"> </w:t>
            </w:r>
            <w:r w:rsidRPr="00B944DB">
              <w:rPr>
                <w:rFonts w:ascii="Times New Roman" w:hAnsi="Times New Roman"/>
                <w:sz w:val="24"/>
                <w:szCs w:val="24"/>
                <w:lang w:val="ru-RU"/>
              </w:rPr>
              <w:t>успіхи</w:t>
            </w:r>
            <w:r w:rsidRPr="00C3153A">
              <w:rPr>
                <w:rFonts w:ascii="Times New Roman" w:hAnsi="Times New Roman"/>
                <w:sz w:val="24"/>
                <w:szCs w:val="24"/>
              </w:rPr>
              <w:t xml:space="preserve"> </w:t>
            </w:r>
            <w:r w:rsidRPr="00B944DB">
              <w:rPr>
                <w:rFonts w:ascii="Times New Roman" w:hAnsi="Times New Roman"/>
                <w:sz w:val="24"/>
                <w:szCs w:val="24"/>
                <w:lang w:val="ru-RU"/>
              </w:rPr>
              <w:t>у</w:t>
            </w:r>
            <w:r w:rsidRPr="00C3153A">
              <w:rPr>
                <w:rFonts w:ascii="Times New Roman" w:hAnsi="Times New Roman"/>
                <w:sz w:val="24"/>
                <w:szCs w:val="24"/>
              </w:rPr>
              <w:t xml:space="preserve"> </w:t>
            </w:r>
            <w:r w:rsidRPr="00B944DB">
              <w:rPr>
                <w:rFonts w:ascii="Times New Roman" w:hAnsi="Times New Roman"/>
                <w:sz w:val="24"/>
                <w:szCs w:val="24"/>
                <w:lang w:val="ru-RU"/>
              </w:rPr>
              <w:t>навчанні</w:t>
            </w:r>
            <w:r w:rsidRPr="00C3153A">
              <w:rPr>
                <w:rFonts w:ascii="Times New Roman" w:hAnsi="Times New Roman"/>
                <w:sz w:val="24"/>
                <w:szCs w:val="24"/>
              </w:rPr>
              <w:t xml:space="preserve">, </w:t>
            </w:r>
            <w:r w:rsidRPr="00B944DB">
              <w:rPr>
                <w:rFonts w:ascii="Times New Roman" w:hAnsi="Times New Roman"/>
                <w:sz w:val="24"/>
                <w:szCs w:val="24"/>
                <w:lang w:val="ru-RU"/>
              </w:rPr>
              <w:t>участь</w:t>
            </w:r>
            <w:r w:rsidRPr="00C3153A">
              <w:rPr>
                <w:rFonts w:ascii="Times New Roman" w:hAnsi="Times New Roman"/>
                <w:sz w:val="24"/>
                <w:szCs w:val="24"/>
              </w:rPr>
              <w:t xml:space="preserve"> </w:t>
            </w:r>
            <w:r w:rsidRPr="00B944DB">
              <w:rPr>
                <w:rFonts w:ascii="Times New Roman" w:hAnsi="Times New Roman"/>
                <w:sz w:val="24"/>
                <w:szCs w:val="24"/>
                <w:lang w:val="ru-RU"/>
              </w:rPr>
              <w:t>у</w:t>
            </w:r>
            <w:r w:rsidRPr="00C3153A">
              <w:rPr>
                <w:rFonts w:ascii="Times New Roman" w:hAnsi="Times New Roman"/>
                <w:sz w:val="24"/>
                <w:szCs w:val="24"/>
              </w:rPr>
              <w:t xml:space="preserve"> </w:t>
            </w:r>
            <w:r w:rsidRPr="00B944DB">
              <w:rPr>
                <w:rFonts w:ascii="Times New Roman" w:hAnsi="Times New Roman"/>
                <w:sz w:val="24"/>
                <w:szCs w:val="24"/>
                <w:lang w:val="ru-RU"/>
              </w:rPr>
              <w:t>громадській</w:t>
            </w:r>
            <w:r w:rsidRPr="00C3153A">
              <w:rPr>
                <w:rFonts w:ascii="Times New Roman" w:hAnsi="Times New Roman"/>
                <w:sz w:val="24"/>
                <w:szCs w:val="24"/>
              </w:rPr>
              <w:t xml:space="preserve">, </w:t>
            </w:r>
            <w:r w:rsidRPr="00B944DB">
              <w:rPr>
                <w:rFonts w:ascii="Times New Roman" w:hAnsi="Times New Roman"/>
                <w:sz w:val="24"/>
                <w:szCs w:val="24"/>
                <w:lang w:val="ru-RU"/>
              </w:rPr>
              <w:t>спортивній</w:t>
            </w:r>
            <w:r w:rsidRPr="00C3153A">
              <w:rPr>
                <w:rFonts w:ascii="Times New Roman" w:hAnsi="Times New Roman"/>
                <w:sz w:val="24"/>
                <w:szCs w:val="24"/>
              </w:rPr>
              <w:t xml:space="preserve"> </w:t>
            </w:r>
            <w:r w:rsidRPr="00B944DB">
              <w:rPr>
                <w:rFonts w:ascii="Times New Roman" w:hAnsi="Times New Roman"/>
                <w:sz w:val="24"/>
                <w:szCs w:val="24"/>
                <w:lang w:val="ru-RU"/>
              </w:rPr>
              <w:t>і</w:t>
            </w:r>
            <w:r w:rsidRPr="00C3153A">
              <w:rPr>
                <w:rFonts w:ascii="Times New Roman" w:hAnsi="Times New Roman"/>
                <w:sz w:val="24"/>
                <w:szCs w:val="24"/>
              </w:rPr>
              <w:t xml:space="preserve"> </w:t>
            </w:r>
            <w:r w:rsidRPr="00B944DB">
              <w:rPr>
                <w:rFonts w:ascii="Times New Roman" w:hAnsi="Times New Roman"/>
                <w:sz w:val="24"/>
                <w:szCs w:val="24"/>
                <w:lang w:val="ru-RU"/>
              </w:rPr>
              <w:t>науковій</w:t>
            </w:r>
            <w:r w:rsidRPr="00C3153A">
              <w:rPr>
                <w:rFonts w:ascii="Times New Roman" w:hAnsi="Times New Roman"/>
                <w:sz w:val="24"/>
                <w:szCs w:val="24"/>
              </w:rPr>
              <w:t xml:space="preserve"> </w:t>
            </w:r>
            <w:r w:rsidRPr="00B944DB">
              <w:rPr>
                <w:rFonts w:ascii="Times New Roman" w:hAnsi="Times New Roman"/>
                <w:sz w:val="24"/>
                <w:szCs w:val="24"/>
                <w:lang w:val="ru-RU"/>
              </w:rPr>
              <w:t>діяльності</w:t>
            </w:r>
            <w:r w:rsidRPr="00C3153A">
              <w:rPr>
                <w:rFonts w:ascii="Times New Roman" w:hAnsi="Times New Roman"/>
                <w:sz w:val="24"/>
                <w:szCs w:val="24"/>
              </w:rPr>
              <w:t xml:space="preserve">, </w:t>
            </w:r>
            <w:r w:rsidRPr="00B944DB">
              <w:rPr>
                <w:rFonts w:ascii="Times New Roman" w:hAnsi="Times New Roman"/>
                <w:sz w:val="24"/>
                <w:szCs w:val="24"/>
                <w:lang w:val="ru-RU"/>
              </w:rPr>
              <w:t>матеріальної</w:t>
            </w:r>
            <w:r w:rsidRPr="00C3153A">
              <w:rPr>
                <w:rFonts w:ascii="Times New Roman" w:hAnsi="Times New Roman"/>
                <w:sz w:val="24"/>
                <w:szCs w:val="24"/>
              </w:rPr>
              <w:t xml:space="preserve"> </w:t>
            </w:r>
            <w:r w:rsidRPr="00B944DB">
              <w:rPr>
                <w:rFonts w:ascii="Times New Roman" w:hAnsi="Times New Roman"/>
                <w:sz w:val="24"/>
                <w:szCs w:val="24"/>
                <w:lang w:val="ru-RU"/>
              </w:rPr>
              <w:t>допомоги</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заохочення</w:t>
            </w:r>
            <w:r w:rsidRPr="00C3153A">
              <w:rPr>
                <w:rFonts w:ascii="Times New Roman" w:hAnsi="Times New Roman"/>
                <w:sz w:val="24"/>
                <w:szCs w:val="24"/>
              </w:rPr>
              <w:t xml:space="preserve">. </w:t>
            </w:r>
          </w:p>
          <w:p w:rsidR="00D06399" w:rsidRPr="00C3153A" w:rsidRDefault="00D06399" w:rsidP="00CA03D4">
            <w:pPr>
              <w:widowControl w:val="0"/>
              <w:autoSpaceDE w:val="0"/>
              <w:autoSpaceDN w:val="0"/>
              <w:adjustRightInd w:val="0"/>
              <w:spacing w:after="0" w:line="2" w:lineRule="exact"/>
              <w:rPr>
                <w:rFonts w:ascii="Times New Roman" w:hAnsi="Times New Roman"/>
                <w:sz w:val="24"/>
                <w:szCs w:val="24"/>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не допускає використання фонду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 xml:space="preserve">іальної допомоги на інші цілі без згоди профкому студентів. </w:t>
            </w:r>
          </w:p>
          <w:p w:rsidR="00D06399" w:rsidRPr="00B944DB" w:rsidRDefault="00D06399" w:rsidP="00CA03D4">
            <w:pPr>
              <w:widowControl w:val="0"/>
              <w:overflowPunct w:val="0"/>
              <w:autoSpaceDE w:val="0"/>
              <w:autoSpaceDN w:val="0"/>
              <w:adjustRightInd w:val="0"/>
              <w:spacing w:after="0" w:line="261" w:lineRule="auto"/>
              <w:ind w:left="400"/>
              <w:jc w:val="both"/>
              <w:rPr>
                <w:rFonts w:ascii="Times New Roman" w:hAnsi="Times New Roman"/>
                <w:sz w:val="24"/>
                <w:szCs w:val="24"/>
              </w:rPr>
            </w:pPr>
            <w:r w:rsidRPr="00B944DB">
              <w:rPr>
                <w:rFonts w:ascii="Times New Roman" w:hAnsi="Times New Roman"/>
                <w:i/>
                <w:iCs/>
                <w:sz w:val="24"/>
                <w:szCs w:val="24"/>
                <w:lang w:val="ru-RU"/>
              </w:rPr>
              <w:t xml:space="preserve">Відповідальні: перший проректор, головний бухгалтер, начальник ПФВ. </w:t>
            </w:r>
            <w:r w:rsidRPr="00B944DB">
              <w:rPr>
                <w:rFonts w:ascii="Times New Roman" w:hAnsi="Times New Roman"/>
                <w:i/>
                <w:iCs/>
                <w:sz w:val="24"/>
                <w:szCs w:val="24"/>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8E63D4" w:rsidRPr="001C2712" w:rsidRDefault="008E63D4" w:rsidP="004D0A37">
            <w:pPr>
              <w:widowControl w:val="0"/>
              <w:numPr>
                <w:ilvl w:val="0"/>
                <w:numId w:val="93"/>
              </w:numPr>
              <w:overflowPunct w:val="0"/>
              <w:autoSpaceDE w:val="0"/>
              <w:autoSpaceDN w:val="0"/>
              <w:adjustRightInd w:val="0"/>
              <w:spacing w:after="0" w:line="240" w:lineRule="auto"/>
              <w:ind w:left="0" w:firstLine="317"/>
              <w:jc w:val="both"/>
              <w:rPr>
                <w:rFonts w:ascii="Times New Roman" w:hAnsi="Times New Roman"/>
                <w:sz w:val="24"/>
                <w:szCs w:val="24"/>
                <w:lang w:val="ru-RU"/>
              </w:rPr>
            </w:pPr>
            <w:r w:rsidRPr="001C2712">
              <w:rPr>
                <w:rFonts w:ascii="Times New Roman" w:hAnsi="Times New Roman"/>
                <w:sz w:val="24"/>
                <w:szCs w:val="24"/>
                <w:lang w:val="ru-RU"/>
              </w:rPr>
              <w:t xml:space="preserve">Університет за рахунок коштів, передбачених у його кошторисі, для </w:t>
            </w:r>
            <w:proofErr w:type="gramStart"/>
            <w:r w:rsidRPr="001C2712">
              <w:rPr>
                <w:rFonts w:ascii="Times New Roman" w:hAnsi="Times New Roman"/>
                <w:sz w:val="24"/>
                <w:szCs w:val="24"/>
                <w:lang w:val="ru-RU"/>
              </w:rPr>
              <w:t>п</w:t>
            </w:r>
            <w:proofErr w:type="gramEnd"/>
            <w:r w:rsidRPr="001C2712">
              <w:rPr>
                <w:rFonts w:ascii="Times New Roman" w:hAnsi="Times New Roman"/>
                <w:sz w:val="24"/>
                <w:szCs w:val="24"/>
                <w:lang w:val="ru-RU"/>
              </w:rPr>
              <w:t xml:space="preserve">ідвищення життєвого рівня та заохочення за успіхи у навчанні, участь у громадській, спортивній і науковій діяльності надає матеріальну допомогу студентам та аспірантам, які навчаються за державним замовленням </w:t>
            </w:r>
            <w:r w:rsidR="002E3DBA">
              <w:rPr>
                <w:rFonts w:ascii="Times New Roman" w:hAnsi="Times New Roman"/>
                <w:sz w:val="24"/>
                <w:szCs w:val="24"/>
                <w:lang w:val="ru-RU"/>
              </w:rPr>
              <w:t>н</w:t>
            </w:r>
            <w:r w:rsidRPr="001C2712">
              <w:rPr>
                <w:rFonts w:ascii="Times New Roman" w:hAnsi="Times New Roman"/>
                <w:sz w:val="24"/>
                <w:szCs w:val="24"/>
                <w:lang w:val="ru-RU"/>
              </w:rPr>
              <w:t>а денн</w:t>
            </w:r>
            <w:r w:rsidR="002E3DBA">
              <w:rPr>
                <w:rFonts w:ascii="Times New Roman" w:hAnsi="Times New Roman"/>
                <w:sz w:val="24"/>
                <w:szCs w:val="24"/>
                <w:lang w:val="ru-RU"/>
              </w:rPr>
              <w:t>ій</w:t>
            </w:r>
            <w:r w:rsidRPr="001C2712">
              <w:rPr>
                <w:rFonts w:ascii="Times New Roman" w:hAnsi="Times New Roman"/>
                <w:sz w:val="24"/>
                <w:szCs w:val="24"/>
                <w:lang w:val="ru-RU"/>
              </w:rPr>
              <w:t xml:space="preserve"> форм</w:t>
            </w:r>
            <w:r w:rsidR="002E3DBA">
              <w:rPr>
                <w:rFonts w:ascii="Times New Roman" w:hAnsi="Times New Roman"/>
                <w:sz w:val="24"/>
                <w:szCs w:val="24"/>
                <w:lang w:val="ru-RU"/>
              </w:rPr>
              <w:t>і</w:t>
            </w:r>
            <w:r w:rsidRPr="001C2712">
              <w:rPr>
                <w:rFonts w:ascii="Times New Roman" w:hAnsi="Times New Roman"/>
                <w:sz w:val="24"/>
                <w:szCs w:val="24"/>
                <w:lang w:val="ru-RU"/>
              </w:rPr>
              <w:t xml:space="preserve"> навчання.</w:t>
            </w:r>
          </w:p>
          <w:p w:rsidR="008E63D4" w:rsidRPr="001C2712" w:rsidRDefault="008E63D4" w:rsidP="008E63D4">
            <w:pPr>
              <w:widowControl w:val="0"/>
              <w:overflowPunct w:val="0"/>
              <w:autoSpaceDE w:val="0"/>
              <w:autoSpaceDN w:val="0"/>
              <w:adjustRightInd w:val="0"/>
              <w:ind w:firstLine="317"/>
              <w:jc w:val="both"/>
              <w:rPr>
                <w:rFonts w:ascii="Times New Roman" w:hAnsi="Times New Roman"/>
                <w:sz w:val="24"/>
                <w:szCs w:val="24"/>
                <w:lang w:val="ru-RU"/>
              </w:rPr>
            </w:pPr>
            <w:r w:rsidRPr="001C2712">
              <w:rPr>
                <w:rFonts w:ascii="Times New Roman" w:hAnsi="Times New Roman"/>
                <w:sz w:val="24"/>
                <w:szCs w:val="24"/>
                <w:lang w:val="ru-RU"/>
              </w:rPr>
              <w:t xml:space="preserve">Університет не допускає використання коштів, передбачених у його кошторисі для виплати матеріальної допомоги та заохочення, на інші цілі без згоди </w:t>
            </w:r>
            <w:r w:rsidR="002E3DBA">
              <w:rPr>
                <w:rFonts w:ascii="Times New Roman" w:hAnsi="Times New Roman"/>
                <w:sz w:val="24"/>
                <w:szCs w:val="24"/>
                <w:lang w:val="ru-RU"/>
              </w:rPr>
              <w:t>П</w:t>
            </w:r>
            <w:r w:rsidRPr="001C2712">
              <w:rPr>
                <w:rFonts w:ascii="Times New Roman" w:hAnsi="Times New Roman"/>
                <w:sz w:val="24"/>
                <w:szCs w:val="24"/>
                <w:lang w:val="ru-RU"/>
              </w:rPr>
              <w:t>рофкому студенті</w:t>
            </w:r>
            <w:proofErr w:type="gramStart"/>
            <w:r w:rsidRPr="001C2712">
              <w:rPr>
                <w:rFonts w:ascii="Times New Roman" w:hAnsi="Times New Roman"/>
                <w:sz w:val="24"/>
                <w:szCs w:val="24"/>
                <w:lang w:val="ru-RU"/>
              </w:rPr>
              <w:t>в</w:t>
            </w:r>
            <w:proofErr w:type="gramEnd"/>
            <w:r w:rsidRPr="001C2712">
              <w:rPr>
                <w:rFonts w:ascii="Times New Roman" w:hAnsi="Times New Roman"/>
                <w:sz w:val="24"/>
                <w:szCs w:val="24"/>
                <w:lang w:val="ru-RU"/>
              </w:rPr>
              <w:t>.</w:t>
            </w:r>
          </w:p>
          <w:p w:rsidR="008E63D4" w:rsidRPr="008E63D4" w:rsidRDefault="008E63D4" w:rsidP="008E63D4">
            <w:pPr>
              <w:ind w:firstLine="317"/>
              <w:rPr>
                <w:i/>
                <w:iCs/>
                <w:sz w:val="24"/>
                <w:szCs w:val="24"/>
                <w:lang w:val="ru-RU"/>
              </w:rPr>
            </w:pPr>
            <w:r w:rsidRPr="001C2712">
              <w:rPr>
                <w:rFonts w:ascii="Times New Roman" w:hAnsi="Times New Roman"/>
                <w:i/>
                <w:iCs/>
                <w:sz w:val="24"/>
                <w:szCs w:val="24"/>
                <w:lang w:val="ru-RU"/>
              </w:rPr>
              <w:t>Відповідальні: перший проректор, головний бухгалтер, начальник ПФВ.</w:t>
            </w:r>
            <w:r w:rsidRPr="008E63D4">
              <w:rPr>
                <w:i/>
                <w:iCs/>
                <w:sz w:val="24"/>
                <w:szCs w:val="24"/>
                <w:lang w:val="ru-RU"/>
              </w:rPr>
              <w:t xml:space="preserve"> </w:t>
            </w:r>
          </w:p>
          <w:p w:rsidR="00D06399" w:rsidRPr="008E63D4" w:rsidRDefault="008E63D4" w:rsidP="008E63D4">
            <w:pPr>
              <w:spacing w:after="0" w:line="240" w:lineRule="auto"/>
              <w:rPr>
                <w:rFonts w:ascii="Times New Roman" w:hAnsi="Times New Roman"/>
                <w:lang w:val="ru-RU"/>
              </w:rPr>
            </w:pPr>
            <w:r w:rsidRPr="008E63D4">
              <w:rPr>
                <w:i/>
                <w:iCs/>
                <w:sz w:val="24"/>
                <w:szCs w:val="24"/>
                <w:lang w:val="ru-RU"/>
              </w:rPr>
              <w:t>Термін виконання: впродовж дії КД.</w:t>
            </w:r>
          </w:p>
        </w:tc>
      </w:tr>
      <w:tr w:rsidR="00D06399" w:rsidRPr="00C3153A" w:rsidTr="00B944DB">
        <w:tc>
          <w:tcPr>
            <w:tcW w:w="7621" w:type="dxa"/>
          </w:tcPr>
          <w:p w:rsidR="00D06399" w:rsidRPr="00B944DB" w:rsidRDefault="00D06399" w:rsidP="004D0A37">
            <w:pPr>
              <w:pStyle w:val="a4"/>
              <w:widowControl w:val="0"/>
              <w:numPr>
                <w:ilvl w:val="1"/>
                <w:numId w:val="48"/>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t xml:space="preserve">Надавати </w:t>
            </w:r>
            <w:proofErr w:type="gramStart"/>
            <w:r w:rsidRPr="00B944DB">
              <w:rPr>
                <w:rFonts w:ascii="Times New Roman" w:hAnsi="Times New Roman"/>
                <w:sz w:val="24"/>
                <w:szCs w:val="24"/>
                <w:lang w:val="ru-RU"/>
              </w:rPr>
              <w:t>матер</w:t>
            </w:r>
            <w:proofErr w:type="gramEnd"/>
            <w:r w:rsidRPr="00B944DB">
              <w:rPr>
                <w:rFonts w:ascii="Times New Roman" w:hAnsi="Times New Roman"/>
                <w:sz w:val="24"/>
                <w:szCs w:val="24"/>
                <w:lang w:val="ru-RU"/>
              </w:rPr>
              <w:t xml:space="preserve">іальну допомогу студентам та аспірантам відпо-відно до «Положення про надання матеріальної допомоги студентам, ас-пірантам Університету». </w:t>
            </w:r>
          </w:p>
          <w:p w:rsidR="00D06399" w:rsidRPr="00B944DB" w:rsidRDefault="00D06399" w:rsidP="00CA03D4">
            <w:pPr>
              <w:widowControl w:val="0"/>
              <w:overflowPunct w:val="0"/>
              <w:autoSpaceDE w:val="0"/>
              <w:autoSpaceDN w:val="0"/>
              <w:adjustRightInd w:val="0"/>
              <w:spacing w:after="0" w:line="261" w:lineRule="auto"/>
              <w:ind w:left="400" w:right="1160"/>
              <w:rPr>
                <w:rFonts w:ascii="Times New Roman" w:hAnsi="Times New Roman"/>
                <w:sz w:val="24"/>
                <w:szCs w:val="24"/>
                <w:lang w:val="ru-RU"/>
              </w:rPr>
            </w:pPr>
            <w:r w:rsidRPr="00B944DB">
              <w:rPr>
                <w:rFonts w:ascii="Times New Roman" w:hAnsi="Times New Roman"/>
                <w:i/>
                <w:iCs/>
                <w:sz w:val="24"/>
                <w:szCs w:val="24"/>
                <w:lang w:val="ru-RU"/>
              </w:rPr>
              <w:t>Відповідальні: перший проректор, головний бухгалтер. Термін виконання: впродовж дії КД.</w:t>
            </w:r>
          </w:p>
          <w:p w:rsidR="00D06399" w:rsidRPr="00B944DB" w:rsidRDefault="00D06399" w:rsidP="00CA03D4">
            <w:pPr>
              <w:widowControl w:val="0"/>
              <w:autoSpaceDE w:val="0"/>
              <w:autoSpaceDN w:val="0"/>
              <w:adjustRightInd w:val="0"/>
              <w:spacing w:after="0" w:line="220"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8E63D4" w:rsidRPr="005E1345" w:rsidRDefault="008E63D4" w:rsidP="004D0A37">
            <w:pPr>
              <w:widowControl w:val="0"/>
              <w:numPr>
                <w:ilvl w:val="0"/>
                <w:numId w:val="94"/>
              </w:numPr>
              <w:overflowPunct w:val="0"/>
              <w:autoSpaceDE w:val="0"/>
              <w:autoSpaceDN w:val="0"/>
              <w:adjustRightInd w:val="0"/>
              <w:spacing w:after="0" w:line="240" w:lineRule="auto"/>
              <w:ind w:left="0" w:firstLine="317"/>
              <w:jc w:val="both"/>
              <w:rPr>
                <w:rFonts w:ascii="Times New Roman" w:hAnsi="Times New Roman"/>
                <w:sz w:val="24"/>
                <w:szCs w:val="24"/>
                <w:lang w:val="ru-RU"/>
              </w:rPr>
            </w:pPr>
            <w:r w:rsidRPr="005E1345">
              <w:rPr>
                <w:rFonts w:ascii="Times New Roman" w:hAnsi="Times New Roman"/>
                <w:sz w:val="24"/>
                <w:szCs w:val="24"/>
                <w:lang w:val="ru-RU"/>
              </w:rPr>
              <w:t xml:space="preserve">Надавати матеріальну допомогу </w:t>
            </w:r>
            <w:r w:rsidR="002E3DBA">
              <w:rPr>
                <w:rFonts w:ascii="Times New Roman" w:hAnsi="Times New Roman"/>
                <w:sz w:val="24"/>
                <w:szCs w:val="24"/>
                <w:lang w:val="ru-RU"/>
              </w:rPr>
              <w:t>і</w:t>
            </w:r>
            <w:r w:rsidRPr="005E1345">
              <w:rPr>
                <w:rFonts w:ascii="Times New Roman" w:hAnsi="Times New Roman"/>
                <w:sz w:val="24"/>
                <w:szCs w:val="24"/>
                <w:lang w:val="ru-RU"/>
              </w:rPr>
              <w:t xml:space="preserve"> заохочення студентам та аспірантам </w:t>
            </w:r>
            <w:r w:rsidRPr="005E1345">
              <w:rPr>
                <w:rFonts w:ascii="Times New Roman" w:hAnsi="Times New Roman"/>
                <w:b/>
                <w:sz w:val="24"/>
                <w:szCs w:val="24"/>
                <w:lang w:val="ru-RU"/>
              </w:rPr>
              <w:t xml:space="preserve">на </w:t>
            </w:r>
            <w:proofErr w:type="gramStart"/>
            <w:r w:rsidRPr="005E1345">
              <w:rPr>
                <w:rFonts w:ascii="Times New Roman" w:hAnsi="Times New Roman"/>
                <w:b/>
                <w:sz w:val="24"/>
                <w:szCs w:val="24"/>
                <w:lang w:val="ru-RU"/>
              </w:rPr>
              <w:t>п</w:t>
            </w:r>
            <w:proofErr w:type="gramEnd"/>
            <w:r w:rsidRPr="005E1345">
              <w:rPr>
                <w:rFonts w:ascii="Times New Roman" w:hAnsi="Times New Roman"/>
                <w:b/>
                <w:sz w:val="24"/>
                <w:szCs w:val="24"/>
                <w:lang w:val="ru-RU"/>
              </w:rPr>
              <w:t>ідставі відповідного положення</w:t>
            </w:r>
            <w:r w:rsidRPr="005E1345">
              <w:rPr>
                <w:rFonts w:ascii="Times New Roman" w:hAnsi="Times New Roman"/>
                <w:sz w:val="24"/>
                <w:szCs w:val="24"/>
                <w:lang w:val="ru-RU"/>
              </w:rPr>
              <w:t xml:space="preserve">. </w:t>
            </w:r>
          </w:p>
          <w:p w:rsidR="008E63D4" w:rsidRPr="005E1345" w:rsidRDefault="008E63D4" w:rsidP="008E63D4">
            <w:pPr>
              <w:ind w:firstLine="317"/>
              <w:rPr>
                <w:rFonts w:ascii="Times New Roman" w:hAnsi="Times New Roman"/>
                <w:i/>
                <w:iCs/>
                <w:sz w:val="24"/>
                <w:szCs w:val="24"/>
                <w:lang w:val="ru-RU"/>
              </w:rPr>
            </w:pPr>
            <w:r w:rsidRPr="005E1345">
              <w:rPr>
                <w:rFonts w:ascii="Times New Roman" w:hAnsi="Times New Roman"/>
                <w:i/>
                <w:iCs/>
                <w:sz w:val="24"/>
                <w:szCs w:val="24"/>
                <w:lang w:val="ru-RU"/>
              </w:rPr>
              <w:t>Відповідальні: перший проректор, головний бухгалтер.</w:t>
            </w:r>
          </w:p>
          <w:p w:rsidR="008E63D4" w:rsidRPr="005E1345" w:rsidRDefault="008E63D4" w:rsidP="008E63D4">
            <w:pPr>
              <w:ind w:firstLine="317"/>
              <w:rPr>
                <w:rFonts w:ascii="Times New Roman" w:hAnsi="Times New Roman"/>
                <w:sz w:val="24"/>
                <w:szCs w:val="24"/>
                <w:lang w:val="ru-RU"/>
              </w:rPr>
            </w:pPr>
            <w:r w:rsidRPr="005E1345">
              <w:rPr>
                <w:rFonts w:ascii="Times New Roman" w:hAnsi="Times New Roman"/>
                <w:i/>
                <w:iCs/>
                <w:sz w:val="24"/>
                <w:szCs w:val="24"/>
                <w:lang w:val="ru-RU"/>
              </w:rPr>
              <w:t>Термін виконання: впродовж дії КД.</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49"/>
              </w:numPr>
              <w:tabs>
                <w:tab w:val="clear" w:pos="720"/>
                <w:tab w:val="num" w:pos="747"/>
              </w:tabs>
              <w:overflowPunct w:val="0"/>
              <w:autoSpaceDE w:val="0"/>
              <w:autoSpaceDN w:val="0"/>
              <w:adjustRightInd w:val="0"/>
              <w:spacing w:after="0" w:line="250"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При формуванні розкладу занять дотримуватись </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івномірного розподілу навчальних годин протягом тижня. </w:t>
            </w:r>
          </w:p>
          <w:p w:rsidR="00D06399" w:rsidRPr="00B944DB" w:rsidRDefault="00D06399" w:rsidP="00CA03D4">
            <w:pPr>
              <w:widowControl w:val="0"/>
              <w:overflowPunct w:val="0"/>
              <w:autoSpaceDE w:val="0"/>
              <w:autoSpaceDN w:val="0"/>
              <w:adjustRightInd w:val="0"/>
              <w:spacing w:after="0" w:line="261" w:lineRule="auto"/>
              <w:ind w:left="400"/>
              <w:jc w:val="both"/>
              <w:rPr>
                <w:rFonts w:ascii="Times New Roman" w:hAnsi="Times New Roman"/>
                <w:sz w:val="24"/>
                <w:szCs w:val="24"/>
              </w:rPr>
            </w:pPr>
            <w:r w:rsidRPr="00B944DB">
              <w:rPr>
                <w:rFonts w:ascii="Times New Roman" w:hAnsi="Times New Roman"/>
                <w:i/>
                <w:iCs/>
                <w:sz w:val="24"/>
                <w:szCs w:val="24"/>
                <w:lang w:val="ru-RU"/>
              </w:rPr>
              <w:t xml:space="preserve">Відповідальні: проректор, декани факультетів, директори коледжів. </w:t>
            </w:r>
            <w:r w:rsidRPr="00B944DB">
              <w:rPr>
                <w:rFonts w:ascii="Times New Roman" w:hAnsi="Times New Roman"/>
                <w:i/>
                <w:iCs/>
                <w:sz w:val="24"/>
                <w:szCs w:val="24"/>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8E63D4" w:rsidRPr="002E3DBA" w:rsidRDefault="008E63D4" w:rsidP="004D0A37">
            <w:pPr>
              <w:widowControl w:val="0"/>
              <w:numPr>
                <w:ilvl w:val="0"/>
                <w:numId w:val="95"/>
              </w:numPr>
              <w:tabs>
                <w:tab w:val="clear" w:pos="720"/>
                <w:tab w:val="num" w:pos="747"/>
              </w:tabs>
              <w:overflowPunct w:val="0"/>
              <w:autoSpaceDE w:val="0"/>
              <w:autoSpaceDN w:val="0"/>
              <w:adjustRightInd w:val="0"/>
              <w:spacing w:after="0" w:line="240" w:lineRule="auto"/>
              <w:ind w:left="0" w:firstLine="317"/>
              <w:jc w:val="both"/>
              <w:rPr>
                <w:rFonts w:ascii="Times New Roman" w:hAnsi="Times New Roman"/>
                <w:sz w:val="24"/>
                <w:szCs w:val="24"/>
                <w:lang w:val="ru-RU"/>
              </w:rPr>
            </w:pPr>
            <w:proofErr w:type="gramStart"/>
            <w:r w:rsidRPr="002E3DBA">
              <w:rPr>
                <w:rFonts w:ascii="Times New Roman" w:hAnsi="Times New Roman"/>
                <w:sz w:val="24"/>
                <w:szCs w:val="24"/>
                <w:lang w:val="ru-RU"/>
              </w:rPr>
              <w:t>П</w:t>
            </w:r>
            <w:proofErr w:type="gramEnd"/>
            <w:r w:rsidR="002E3DBA" w:rsidRPr="002E3DBA">
              <w:rPr>
                <w:rFonts w:ascii="Times New Roman" w:hAnsi="Times New Roman"/>
                <w:sz w:val="24"/>
                <w:szCs w:val="24"/>
                <w:lang w:val="ru-RU"/>
              </w:rPr>
              <w:t>ід час</w:t>
            </w:r>
            <w:r w:rsidRPr="002E3DBA">
              <w:rPr>
                <w:rFonts w:ascii="Times New Roman" w:hAnsi="Times New Roman"/>
                <w:sz w:val="24"/>
                <w:szCs w:val="24"/>
                <w:lang w:val="ru-RU"/>
              </w:rPr>
              <w:t xml:space="preserve"> формуванн</w:t>
            </w:r>
            <w:r w:rsidR="002E3DBA" w:rsidRPr="002E3DBA">
              <w:rPr>
                <w:rFonts w:ascii="Times New Roman" w:hAnsi="Times New Roman"/>
                <w:sz w:val="24"/>
                <w:szCs w:val="24"/>
                <w:lang w:val="ru-RU"/>
              </w:rPr>
              <w:t>я</w:t>
            </w:r>
            <w:r w:rsidRPr="002E3DBA">
              <w:rPr>
                <w:rFonts w:ascii="Times New Roman" w:hAnsi="Times New Roman"/>
                <w:sz w:val="24"/>
                <w:szCs w:val="24"/>
                <w:lang w:val="ru-RU"/>
              </w:rPr>
              <w:t xml:space="preserve"> розкладу занять дотримуватись рівномірного розподілу навчальних годин </w:t>
            </w:r>
            <w:r w:rsidR="002E3DBA" w:rsidRPr="002E3DBA">
              <w:rPr>
                <w:rFonts w:ascii="Times New Roman" w:hAnsi="Times New Roman"/>
                <w:sz w:val="24"/>
                <w:szCs w:val="24"/>
                <w:lang w:val="ru-RU"/>
              </w:rPr>
              <w:t>у</w:t>
            </w:r>
            <w:r w:rsidRPr="002E3DBA">
              <w:rPr>
                <w:rFonts w:ascii="Times New Roman" w:hAnsi="Times New Roman"/>
                <w:b/>
                <w:sz w:val="24"/>
                <w:szCs w:val="24"/>
                <w:lang w:val="ru-RU"/>
              </w:rPr>
              <w:t>продовж</w:t>
            </w:r>
            <w:r w:rsidRPr="002E3DBA">
              <w:rPr>
                <w:rFonts w:ascii="Times New Roman" w:hAnsi="Times New Roman"/>
                <w:sz w:val="24"/>
                <w:szCs w:val="24"/>
                <w:lang w:val="ru-RU"/>
              </w:rPr>
              <w:t xml:space="preserve"> тижня. </w:t>
            </w:r>
          </w:p>
          <w:p w:rsidR="008E63D4" w:rsidRPr="002E3DBA" w:rsidRDefault="008E63D4" w:rsidP="008E63D4">
            <w:pPr>
              <w:ind w:firstLine="317"/>
              <w:rPr>
                <w:rFonts w:ascii="Times New Roman" w:hAnsi="Times New Roman"/>
                <w:i/>
                <w:iCs/>
                <w:sz w:val="24"/>
                <w:szCs w:val="24"/>
                <w:lang w:val="ru-RU"/>
              </w:rPr>
            </w:pPr>
            <w:r w:rsidRPr="002E3DBA">
              <w:rPr>
                <w:rFonts w:ascii="Times New Roman" w:hAnsi="Times New Roman"/>
                <w:i/>
                <w:iCs/>
                <w:sz w:val="24"/>
                <w:szCs w:val="24"/>
                <w:lang w:val="ru-RU"/>
              </w:rPr>
              <w:t xml:space="preserve">Відповідальні: проректор, декани факультетів, </w:t>
            </w:r>
            <w:r w:rsidRPr="002E3DBA">
              <w:rPr>
                <w:rFonts w:ascii="Times New Roman" w:hAnsi="Times New Roman"/>
                <w:i/>
                <w:iCs/>
                <w:sz w:val="24"/>
                <w:szCs w:val="24"/>
                <w:lang w:val="ru-RU"/>
              </w:rPr>
              <w:lastRenderedPageBreak/>
              <w:t>директори коледжі</w:t>
            </w:r>
            <w:proofErr w:type="gramStart"/>
            <w:r w:rsidRPr="002E3DBA">
              <w:rPr>
                <w:rFonts w:ascii="Times New Roman" w:hAnsi="Times New Roman"/>
                <w:i/>
                <w:iCs/>
                <w:sz w:val="24"/>
                <w:szCs w:val="24"/>
                <w:lang w:val="ru-RU"/>
              </w:rPr>
              <w:t>в</w:t>
            </w:r>
            <w:proofErr w:type="gramEnd"/>
            <w:r w:rsidRPr="002E3DBA">
              <w:rPr>
                <w:rFonts w:ascii="Times New Roman" w:hAnsi="Times New Roman"/>
                <w:i/>
                <w:iCs/>
                <w:sz w:val="24"/>
                <w:szCs w:val="24"/>
                <w:lang w:val="ru-RU"/>
              </w:rPr>
              <w:t xml:space="preserve">. </w:t>
            </w:r>
          </w:p>
          <w:p w:rsidR="00D06399" w:rsidRPr="002E3DBA" w:rsidRDefault="008E63D4" w:rsidP="008E63D4">
            <w:pPr>
              <w:spacing w:after="0" w:line="240" w:lineRule="auto"/>
              <w:rPr>
                <w:rFonts w:ascii="Times New Roman" w:hAnsi="Times New Roman"/>
                <w:lang w:val="ru-RU"/>
              </w:rPr>
            </w:pPr>
            <w:r w:rsidRPr="002E3DBA">
              <w:rPr>
                <w:rFonts w:ascii="Times New Roman" w:hAnsi="Times New Roman"/>
                <w:i/>
                <w:iCs/>
                <w:sz w:val="24"/>
                <w:szCs w:val="24"/>
                <w:lang w:val="ru-RU"/>
              </w:rPr>
              <w:t>Термін виконання: впродовж дії КД.</w:t>
            </w:r>
          </w:p>
        </w:tc>
      </w:tr>
      <w:tr w:rsidR="00D06399" w:rsidRPr="00C3153A" w:rsidTr="00B944DB">
        <w:tc>
          <w:tcPr>
            <w:tcW w:w="7621" w:type="dxa"/>
          </w:tcPr>
          <w:p w:rsidR="00D06399" w:rsidRPr="00B944DB" w:rsidRDefault="00D06399" w:rsidP="004D0A37">
            <w:pPr>
              <w:widowControl w:val="0"/>
              <w:numPr>
                <w:ilvl w:val="0"/>
                <w:numId w:val="49"/>
              </w:numPr>
              <w:tabs>
                <w:tab w:val="clear" w:pos="720"/>
                <w:tab w:val="num" w:pos="786"/>
              </w:tabs>
              <w:overflowPunct w:val="0"/>
              <w:autoSpaceDE w:val="0"/>
              <w:autoSpaceDN w:val="0"/>
              <w:adjustRightInd w:val="0"/>
              <w:spacing w:after="0" w:line="250"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Розробка нормативних документів Університету, що стосуються питань студентів, здійснюється за участю профкому студенті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та студент-ського уряду.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Відповідальні: голова профкому студентів і студентського уряду. Термін виконання: впродовж дії КД</w:t>
            </w:r>
          </w:p>
        </w:tc>
        <w:tc>
          <w:tcPr>
            <w:tcW w:w="5670" w:type="dxa"/>
          </w:tcPr>
          <w:p w:rsidR="008E63D4" w:rsidRPr="002E3DBA" w:rsidRDefault="008E63D4" w:rsidP="004D0A37">
            <w:pPr>
              <w:widowControl w:val="0"/>
              <w:numPr>
                <w:ilvl w:val="0"/>
                <w:numId w:val="96"/>
              </w:numPr>
              <w:overflowPunct w:val="0"/>
              <w:autoSpaceDE w:val="0"/>
              <w:autoSpaceDN w:val="0"/>
              <w:adjustRightInd w:val="0"/>
              <w:spacing w:after="0" w:line="240" w:lineRule="auto"/>
              <w:ind w:left="0" w:firstLine="317"/>
              <w:jc w:val="both"/>
              <w:rPr>
                <w:rFonts w:ascii="Times New Roman" w:hAnsi="Times New Roman"/>
                <w:sz w:val="24"/>
                <w:szCs w:val="24"/>
                <w:lang w:val="ru-RU"/>
              </w:rPr>
            </w:pPr>
            <w:r w:rsidRPr="002E3DBA">
              <w:rPr>
                <w:rFonts w:ascii="Times New Roman" w:hAnsi="Times New Roman"/>
                <w:sz w:val="24"/>
                <w:szCs w:val="24"/>
                <w:lang w:val="ru-RU"/>
              </w:rPr>
              <w:t xml:space="preserve">Розробка нормативних документів Університету, що стосуються питань студентів, здійснюється за участю </w:t>
            </w:r>
            <w:r w:rsidR="002E3DBA">
              <w:rPr>
                <w:rFonts w:ascii="Times New Roman" w:hAnsi="Times New Roman"/>
                <w:sz w:val="24"/>
                <w:szCs w:val="24"/>
                <w:lang w:val="ru-RU"/>
              </w:rPr>
              <w:t>П</w:t>
            </w:r>
            <w:r w:rsidRPr="002E3DBA">
              <w:rPr>
                <w:rFonts w:ascii="Times New Roman" w:hAnsi="Times New Roman"/>
                <w:sz w:val="24"/>
                <w:szCs w:val="24"/>
                <w:lang w:val="ru-RU"/>
              </w:rPr>
              <w:t>рофкому студенті</w:t>
            </w:r>
            <w:proofErr w:type="gramStart"/>
            <w:r w:rsidRPr="002E3DBA">
              <w:rPr>
                <w:rFonts w:ascii="Times New Roman" w:hAnsi="Times New Roman"/>
                <w:sz w:val="24"/>
                <w:szCs w:val="24"/>
                <w:lang w:val="ru-RU"/>
              </w:rPr>
              <w:t>в</w:t>
            </w:r>
            <w:proofErr w:type="gramEnd"/>
            <w:r w:rsidRPr="002E3DBA">
              <w:rPr>
                <w:rFonts w:ascii="Times New Roman" w:hAnsi="Times New Roman"/>
                <w:sz w:val="24"/>
                <w:szCs w:val="24"/>
                <w:lang w:val="ru-RU"/>
              </w:rPr>
              <w:t xml:space="preserve"> та студентського уряду. </w:t>
            </w:r>
          </w:p>
          <w:p w:rsidR="008E63D4" w:rsidRPr="002E3DBA" w:rsidRDefault="008E63D4" w:rsidP="008E63D4">
            <w:pPr>
              <w:widowControl w:val="0"/>
              <w:overflowPunct w:val="0"/>
              <w:autoSpaceDE w:val="0"/>
              <w:autoSpaceDN w:val="0"/>
              <w:adjustRightInd w:val="0"/>
              <w:ind w:firstLine="317"/>
              <w:jc w:val="both"/>
              <w:rPr>
                <w:rFonts w:ascii="Times New Roman" w:hAnsi="Times New Roman"/>
                <w:i/>
                <w:iCs/>
                <w:sz w:val="24"/>
                <w:szCs w:val="24"/>
                <w:lang w:val="ru-RU"/>
              </w:rPr>
            </w:pPr>
            <w:r w:rsidRPr="002E3DBA">
              <w:rPr>
                <w:rFonts w:ascii="Times New Roman" w:hAnsi="Times New Roman"/>
                <w:i/>
                <w:iCs/>
                <w:sz w:val="24"/>
                <w:szCs w:val="24"/>
                <w:lang w:val="ru-RU"/>
              </w:rPr>
              <w:t xml:space="preserve">Відповідальні: </w:t>
            </w:r>
            <w:r w:rsidRPr="002E3DBA">
              <w:rPr>
                <w:rFonts w:ascii="Times New Roman" w:hAnsi="Times New Roman"/>
                <w:b/>
                <w:i/>
                <w:iCs/>
                <w:sz w:val="24"/>
                <w:szCs w:val="24"/>
                <w:lang w:val="ru-RU"/>
              </w:rPr>
              <w:t>начальник студентського відділу</w:t>
            </w:r>
            <w:r w:rsidRPr="002E3DBA">
              <w:rPr>
                <w:rFonts w:ascii="Times New Roman" w:hAnsi="Times New Roman"/>
                <w:i/>
                <w:iCs/>
                <w:sz w:val="24"/>
                <w:szCs w:val="24"/>
                <w:lang w:val="ru-RU"/>
              </w:rPr>
              <w:t xml:space="preserve">, голова </w:t>
            </w:r>
            <w:r w:rsidR="002E3DBA">
              <w:rPr>
                <w:rFonts w:ascii="Times New Roman" w:hAnsi="Times New Roman"/>
                <w:i/>
                <w:iCs/>
                <w:sz w:val="24"/>
                <w:szCs w:val="24"/>
                <w:lang w:val="ru-RU"/>
              </w:rPr>
              <w:t>П</w:t>
            </w:r>
            <w:r w:rsidRPr="002E3DBA">
              <w:rPr>
                <w:rFonts w:ascii="Times New Roman" w:hAnsi="Times New Roman"/>
                <w:i/>
                <w:iCs/>
                <w:sz w:val="24"/>
                <w:szCs w:val="24"/>
                <w:lang w:val="ru-RU"/>
              </w:rPr>
              <w:t xml:space="preserve">рофкому студентів, студентського уряду. </w:t>
            </w:r>
          </w:p>
          <w:p w:rsidR="00D06399" w:rsidRPr="002E3DBA" w:rsidRDefault="008E63D4" w:rsidP="008E63D4">
            <w:pPr>
              <w:spacing w:after="0" w:line="240" w:lineRule="auto"/>
              <w:rPr>
                <w:rFonts w:ascii="Times New Roman" w:hAnsi="Times New Roman"/>
                <w:lang w:val="ru-RU"/>
              </w:rPr>
            </w:pPr>
            <w:r w:rsidRPr="002E3DBA">
              <w:rPr>
                <w:rFonts w:ascii="Times New Roman" w:hAnsi="Times New Roman"/>
                <w:i/>
                <w:iCs/>
                <w:sz w:val="24"/>
                <w:szCs w:val="24"/>
                <w:lang w:val="ru-RU"/>
              </w:rPr>
              <w:t>Термін виконання: впродовж дії КД.</w:t>
            </w:r>
          </w:p>
        </w:tc>
      </w:tr>
      <w:tr w:rsidR="00D06399" w:rsidRPr="00C3153A" w:rsidTr="00B944DB">
        <w:tc>
          <w:tcPr>
            <w:tcW w:w="7621" w:type="dxa"/>
          </w:tcPr>
          <w:p w:rsidR="00D06399" w:rsidRPr="00B944DB" w:rsidRDefault="00D06399" w:rsidP="004D0A37">
            <w:pPr>
              <w:pStyle w:val="a4"/>
              <w:widowControl w:val="0"/>
              <w:numPr>
                <w:ilvl w:val="1"/>
                <w:numId w:val="50"/>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Профком студенті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та</w:t>
            </w:r>
            <w:proofErr w:type="gramEnd"/>
            <w:r w:rsidRPr="00B944DB">
              <w:rPr>
                <w:rFonts w:ascii="Times New Roman" w:hAnsi="Times New Roman"/>
                <w:sz w:val="24"/>
                <w:szCs w:val="24"/>
                <w:lang w:val="ru-RU"/>
              </w:rPr>
              <w:t xml:space="preserve"> студентський уряд сприяє в наданні мате-ріальної допомоги Університетом студентам відповідно до «Положення про надання матеріальної допомоги студентам, аспірантам Університету».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голова профкому студенті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голова студентського уряду.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8E63D4" w:rsidRPr="002E3DBA" w:rsidRDefault="008E63D4" w:rsidP="004D0A37">
            <w:pPr>
              <w:widowControl w:val="0"/>
              <w:numPr>
                <w:ilvl w:val="0"/>
                <w:numId w:val="97"/>
              </w:numPr>
              <w:overflowPunct w:val="0"/>
              <w:autoSpaceDE w:val="0"/>
              <w:autoSpaceDN w:val="0"/>
              <w:adjustRightInd w:val="0"/>
              <w:spacing w:after="0" w:line="240" w:lineRule="auto"/>
              <w:ind w:left="0" w:firstLine="317"/>
              <w:jc w:val="both"/>
              <w:rPr>
                <w:rFonts w:ascii="Times New Roman" w:hAnsi="Times New Roman"/>
                <w:sz w:val="24"/>
                <w:szCs w:val="24"/>
                <w:lang w:val="ru-RU"/>
              </w:rPr>
            </w:pPr>
            <w:r w:rsidRPr="002E3DBA">
              <w:rPr>
                <w:rFonts w:ascii="Times New Roman" w:hAnsi="Times New Roman"/>
                <w:sz w:val="24"/>
                <w:szCs w:val="24"/>
                <w:lang w:val="ru-RU"/>
              </w:rPr>
              <w:t xml:space="preserve">Профком студентів та студентський уряд </w:t>
            </w:r>
            <w:r w:rsidRPr="002E3DBA">
              <w:rPr>
                <w:rFonts w:ascii="Times New Roman" w:hAnsi="Times New Roman"/>
                <w:b/>
                <w:sz w:val="24"/>
                <w:szCs w:val="24"/>
                <w:lang w:val="ru-RU"/>
              </w:rPr>
              <w:t>сприяють</w:t>
            </w:r>
            <w:r w:rsidRPr="002E3DBA">
              <w:rPr>
                <w:rFonts w:ascii="Times New Roman" w:hAnsi="Times New Roman"/>
                <w:sz w:val="24"/>
                <w:szCs w:val="24"/>
                <w:lang w:val="ru-RU"/>
              </w:rPr>
              <w:t xml:space="preserve"> </w:t>
            </w:r>
            <w:r w:rsidR="002E3DBA" w:rsidRPr="002E3DBA">
              <w:rPr>
                <w:rFonts w:ascii="Times New Roman" w:hAnsi="Times New Roman"/>
                <w:sz w:val="24"/>
                <w:szCs w:val="24"/>
                <w:lang w:val="ru-RU"/>
              </w:rPr>
              <w:t>у</w:t>
            </w:r>
            <w:r w:rsidRPr="002E3DBA">
              <w:rPr>
                <w:rFonts w:ascii="Times New Roman" w:hAnsi="Times New Roman"/>
                <w:sz w:val="24"/>
                <w:szCs w:val="24"/>
                <w:lang w:val="ru-RU"/>
              </w:rPr>
              <w:t xml:space="preserve"> наданні матеріальної допомоги та заохочення Університетом студентам </w:t>
            </w:r>
            <w:r w:rsidRPr="002E3DBA">
              <w:rPr>
                <w:rFonts w:ascii="Times New Roman" w:hAnsi="Times New Roman"/>
                <w:b/>
                <w:sz w:val="24"/>
                <w:szCs w:val="24"/>
                <w:lang w:val="ru-RU"/>
              </w:rPr>
              <w:t>та аспірантам</w:t>
            </w:r>
            <w:r w:rsidRPr="002E3DBA">
              <w:rPr>
                <w:rFonts w:ascii="Times New Roman" w:hAnsi="Times New Roman"/>
                <w:sz w:val="24"/>
                <w:szCs w:val="24"/>
                <w:lang w:val="ru-RU"/>
              </w:rPr>
              <w:t xml:space="preserve"> відповідно </w:t>
            </w:r>
            <w:r w:rsidRPr="002E3DBA">
              <w:rPr>
                <w:rFonts w:ascii="Times New Roman" w:hAnsi="Times New Roman"/>
                <w:b/>
                <w:sz w:val="24"/>
                <w:szCs w:val="24"/>
                <w:lang w:val="ru-RU"/>
              </w:rPr>
              <w:t xml:space="preserve">до </w:t>
            </w:r>
            <w:proofErr w:type="gramStart"/>
            <w:r w:rsidRPr="002E3DBA">
              <w:rPr>
                <w:rFonts w:ascii="Times New Roman" w:hAnsi="Times New Roman"/>
                <w:b/>
                <w:sz w:val="24"/>
                <w:szCs w:val="24"/>
                <w:lang w:val="ru-RU"/>
              </w:rPr>
              <w:t>чинного</w:t>
            </w:r>
            <w:proofErr w:type="gramEnd"/>
            <w:r w:rsidRPr="002E3DBA">
              <w:rPr>
                <w:rFonts w:ascii="Times New Roman" w:hAnsi="Times New Roman"/>
                <w:b/>
                <w:sz w:val="24"/>
                <w:szCs w:val="24"/>
                <w:lang w:val="ru-RU"/>
              </w:rPr>
              <w:t xml:space="preserve"> положення</w:t>
            </w:r>
            <w:r w:rsidRPr="002E3DBA">
              <w:rPr>
                <w:rFonts w:ascii="Times New Roman" w:hAnsi="Times New Roman"/>
                <w:sz w:val="24"/>
                <w:szCs w:val="24"/>
                <w:lang w:val="ru-RU"/>
              </w:rPr>
              <w:t xml:space="preserve">. </w:t>
            </w:r>
          </w:p>
          <w:p w:rsidR="008E63D4" w:rsidRPr="002E3DBA" w:rsidRDefault="008E63D4" w:rsidP="008E63D4">
            <w:pPr>
              <w:widowControl w:val="0"/>
              <w:overflowPunct w:val="0"/>
              <w:autoSpaceDE w:val="0"/>
              <w:autoSpaceDN w:val="0"/>
              <w:adjustRightInd w:val="0"/>
              <w:ind w:firstLine="317"/>
              <w:jc w:val="both"/>
              <w:rPr>
                <w:rFonts w:ascii="Times New Roman" w:hAnsi="Times New Roman"/>
                <w:sz w:val="24"/>
                <w:szCs w:val="24"/>
                <w:lang w:val="ru-RU"/>
              </w:rPr>
            </w:pPr>
            <w:r w:rsidRPr="002E3DBA">
              <w:rPr>
                <w:rFonts w:ascii="Times New Roman" w:hAnsi="Times New Roman"/>
                <w:i/>
                <w:iCs/>
                <w:sz w:val="24"/>
                <w:szCs w:val="24"/>
                <w:lang w:val="ru-RU"/>
              </w:rPr>
              <w:t xml:space="preserve">Відповідальні: </w:t>
            </w:r>
            <w:r w:rsidRPr="002E3DBA">
              <w:rPr>
                <w:rFonts w:ascii="Times New Roman" w:hAnsi="Times New Roman"/>
                <w:b/>
                <w:i/>
                <w:iCs/>
                <w:sz w:val="24"/>
                <w:szCs w:val="24"/>
                <w:lang w:val="ru-RU"/>
              </w:rPr>
              <w:t>начальник студентського відділу,</w:t>
            </w:r>
            <w:r w:rsidRPr="002E3DBA">
              <w:rPr>
                <w:rFonts w:ascii="Times New Roman" w:hAnsi="Times New Roman"/>
                <w:i/>
                <w:iCs/>
                <w:sz w:val="24"/>
                <w:szCs w:val="24"/>
                <w:lang w:val="ru-RU"/>
              </w:rPr>
              <w:t xml:space="preserve"> голова </w:t>
            </w:r>
            <w:r w:rsidR="002E3DBA" w:rsidRPr="002E3DBA">
              <w:rPr>
                <w:rFonts w:ascii="Times New Roman" w:hAnsi="Times New Roman"/>
                <w:i/>
                <w:iCs/>
                <w:sz w:val="24"/>
                <w:szCs w:val="24"/>
                <w:lang w:val="ru-RU"/>
              </w:rPr>
              <w:t>П</w:t>
            </w:r>
            <w:r w:rsidRPr="002E3DBA">
              <w:rPr>
                <w:rFonts w:ascii="Times New Roman" w:hAnsi="Times New Roman"/>
                <w:i/>
                <w:iCs/>
                <w:sz w:val="24"/>
                <w:szCs w:val="24"/>
                <w:lang w:val="ru-RU"/>
              </w:rPr>
              <w:t>рофкому студенті</w:t>
            </w:r>
            <w:proofErr w:type="gramStart"/>
            <w:r w:rsidRPr="002E3DBA">
              <w:rPr>
                <w:rFonts w:ascii="Times New Roman" w:hAnsi="Times New Roman"/>
                <w:i/>
                <w:iCs/>
                <w:sz w:val="24"/>
                <w:szCs w:val="24"/>
                <w:lang w:val="ru-RU"/>
              </w:rPr>
              <w:t>в</w:t>
            </w:r>
            <w:proofErr w:type="gramEnd"/>
            <w:r w:rsidRPr="002E3DBA">
              <w:rPr>
                <w:rFonts w:ascii="Times New Roman" w:hAnsi="Times New Roman"/>
                <w:i/>
                <w:iCs/>
                <w:sz w:val="24"/>
                <w:szCs w:val="24"/>
                <w:lang w:val="ru-RU"/>
              </w:rPr>
              <w:t xml:space="preserve">, голова студентського уряду. </w:t>
            </w:r>
          </w:p>
          <w:p w:rsidR="00D06399" w:rsidRPr="002E3DBA" w:rsidRDefault="008E63D4" w:rsidP="008E63D4">
            <w:pPr>
              <w:spacing w:after="0" w:line="240" w:lineRule="auto"/>
              <w:rPr>
                <w:rFonts w:ascii="Times New Roman" w:hAnsi="Times New Roman"/>
                <w:lang w:val="ru-RU"/>
              </w:rPr>
            </w:pPr>
            <w:r w:rsidRPr="002E3DBA">
              <w:rPr>
                <w:rFonts w:ascii="Times New Roman" w:hAnsi="Times New Roman"/>
                <w:i/>
                <w:iCs/>
                <w:sz w:val="24"/>
                <w:szCs w:val="24"/>
                <w:lang w:val="ru-RU"/>
              </w:rPr>
              <w:t>Термін виконання: впродовж дії КД.</w:t>
            </w:r>
          </w:p>
        </w:tc>
      </w:tr>
      <w:tr w:rsidR="00D06399" w:rsidRPr="00C3153A" w:rsidTr="00B944DB">
        <w:tc>
          <w:tcPr>
            <w:tcW w:w="7621" w:type="dxa"/>
          </w:tcPr>
          <w:p w:rsidR="00D06399" w:rsidRPr="00C3153A" w:rsidRDefault="00D06399" w:rsidP="004D0A37">
            <w:pPr>
              <w:pStyle w:val="a4"/>
              <w:widowControl w:val="0"/>
              <w:numPr>
                <w:ilvl w:val="1"/>
                <w:numId w:val="50"/>
              </w:numPr>
              <w:overflowPunct w:val="0"/>
              <w:autoSpaceDE w:val="0"/>
              <w:autoSpaceDN w:val="0"/>
              <w:adjustRightInd w:val="0"/>
              <w:spacing w:after="0" w:line="278" w:lineRule="auto"/>
              <w:jc w:val="both"/>
              <w:rPr>
                <w:rFonts w:ascii="Times New Roman" w:hAnsi="Times New Roman"/>
                <w:sz w:val="24"/>
                <w:szCs w:val="24"/>
              </w:rPr>
            </w:pPr>
            <w:r w:rsidRPr="00B944DB">
              <w:rPr>
                <w:rFonts w:ascii="Times New Roman" w:hAnsi="Times New Roman"/>
                <w:sz w:val="24"/>
                <w:szCs w:val="24"/>
                <w:lang w:val="ru-RU"/>
              </w:rPr>
              <w:t>Профком</w:t>
            </w:r>
            <w:r w:rsidRPr="00C3153A">
              <w:rPr>
                <w:rFonts w:ascii="Times New Roman" w:hAnsi="Times New Roman"/>
                <w:sz w:val="24"/>
                <w:szCs w:val="24"/>
              </w:rPr>
              <w:t xml:space="preserve"> </w:t>
            </w:r>
            <w:r w:rsidRPr="00B944DB">
              <w:rPr>
                <w:rFonts w:ascii="Times New Roman" w:hAnsi="Times New Roman"/>
                <w:sz w:val="24"/>
                <w:szCs w:val="24"/>
                <w:lang w:val="ru-RU"/>
              </w:rPr>
              <w:t>студентів</w:t>
            </w:r>
            <w:r w:rsidRPr="00C3153A">
              <w:rPr>
                <w:rFonts w:ascii="Times New Roman" w:hAnsi="Times New Roman"/>
                <w:sz w:val="24"/>
                <w:szCs w:val="24"/>
              </w:rPr>
              <w:t xml:space="preserve"> </w:t>
            </w:r>
            <w:r w:rsidRPr="00B944DB">
              <w:rPr>
                <w:rFonts w:ascii="Times New Roman" w:hAnsi="Times New Roman"/>
                <w:sz w:val="24"/>
                <w:szCs w:val="24"/>
                <w:lang w:val="ru-RU"/>
              </w:rPr>
              <w:t>здійснює</w:t>
            </w:r>
            <w:r w:rsidRPr="00C3153A">
              <w:rPr>
                <w:rFonts w:ascii="Times New Roman" w:hAnsi="Times New Roman"/>
                <w:sz w:val="24"/>
                <w:szCs w:val="24"/>
              </w:rPr>
              <w:t xml:space="preserve"> </w:t>
            </w:r>
            <w:proofErr w:type="gramStart"/>
            <w:r w:rsidRPr="00B944DB">
              <w:rPr>
                <w:rFonts w:ascii="Times New Roman" w:hAnsi="Times New Roman"/>
                <w:sz w:val="24"/>
                <w:szCs w:val="24"/>
                <w:lang w:val="ru-RU"/>
              </w:rPr>
              <w:t>обл</w:t>
            </w:r>
            <w:proofErr w:type="gramEnd"/>
            <w:r w:rsidRPr="00B944DB">
              <w:rPr>
                <w:rFonts w:ascii="Times New Roman" w:hAnsi="Times New Roman"/>
                <w:sz w:val="24"/>
                <w:szCs w:val="24"/>
                <w:lang w:val="ru-RU"/>
              </w:rPr>
              <w:t>ік</w:t>
            </w:r>
            <w:r w:rsidRPr="00C3153A">
              <w:rPr>
                <w:rFonts w:ascii="Times New Roman" w:hAnsi="Times New Roman"/>
                <w:sz w:val="24"/>
                <w:szCs w:val="24"/>
              </w:rPr>
              <w:t xml:space="preserve"> </w:t>
            </w:r>
            <w:r w:rsidRPr="00B944DB">
              <w:rPr>
                <w:rFonts w:ascii="Times New Roman" w:hAnsi="Times New Roman"/>
                <w:sz w:val="24"/>
                <w:szCs w:val="24"/>
                <w:lang w:val="ru-RU"/>
              </w:rPr>
              <w:t>малозабезпечених</w:t>
            </w:r>
            <w:r w:rsidRPr="00C3153A">
              <w:rPr>
                <w:rFonts w:ascii="Times New Roman" w:hAnsi="Times New Roman"/>
                <w:sz w:val="24"/>
                <w:szCs w:val="24"/>
              </w:rPr>
              <w:t xml:space="preserve"> </w:t>
            </w:r>
            <w:r w:rsidRPr="00B944DB">
              <w:rPr>
                <w:rFonts w:ascii="Times New Roman" w:hAnsi="Times New Roman"/>
                <w:sz w:val="24"/>
                <w:szCs w:val="24"/>
                <w:lang w:val="ru-RU"/>
              </w:rPr>
              <w:t>студентів</w:t>
            </w:r>
            <w:r w:rsidRPr="00C3153A">
              <w:rPr>
                <w:rFonts w:ascii="Times New Roman" w:hAnsi="Times New Roman"/>
                <w:sz w:val="24"/>
                <w:szCs w:val="24"/>
              </w:rPr>
              <w:t xml:space="preserve">, </w:t>
            </w:r>
            <w:r w:rsidRPr="00B944DB">
              <w:rPr>
                <w:rFonts w:ascii="Times New Roman" w:hAnsi="Times New Roman"/>
                <w:sz w:val="24"/>
                <w:szCs w:val="24"/>
                <w:lang w:val="ru-RU"/>
              </w:rPr>
              <w:t>сприяє</w:t>
            </w:r>
            <w:r w:rsidRPr="00C3153A">
              <w:rPr>
                <w:rFonts w:ascii="Times New Roman" w:hAnsi="Times New Roman"/>
                <w:sz w:val="24"/>
                <w:szCs w:val="24"/>
              </w:rPr>
              <w:t xml:space="preserve"> </w:t>
            </w:r>
            <w:r w:rsidRPr="00B944DB">
              <w:rPr>
                <w:rFonts w:ascii="Times New Roman" w:hAnsi="Times New Roman"/>
                <w:sz w:val="24"/>
                <w:szCs w:val="24"/>
                <w:lang w:val="ru-RU"/>
              </w:rPr>
              <w:t>забезпеченню</w:t>
            </w:r>
            <w:r w:rsidRPr="00C3153A">
              <w:rPr>
                <w:rFonts w:ascii="Times New Roman" w:hAnsi="Times New Roman"/>
                <w:sz w:val="24"/>
                <w:szCs w:val="24"/>
              </w:rPr>
              <w:t xml:space="preserve"> </w:t>
            </w:r>
            <w:r w:rsidRPr="00B944DB">
              <w:rPr>
                <w:rFonts w:ascii="Times New Roman" w:hAnsi="Times New Roman"/>
                <w:sz w:val="24"/>
                <w:szCs w:val="24"/>
                <w:lang w:val="ru-RU"/>
              </w:rPr>
              <w:t>виплат</w:t>
            </w:r>
            <w:r w:rsidRPr="00C3153A">
              <w:rPr>
                <w:rFonts w:ascii="Times New Roman" w:hAnsi="Times New Roman"/>
                <w:sz w:val="24"/>
                <w:szCs w:val="24"/>
              </w:rPr>
              <w:t xml:space="preserve"> </w:t>
            </w:r>
            <w:r w:rsidRPr="00B944DB">
              <w:rPr>
                <w:rFonts w:ascii="Times New Roman" w:hAnsi="Times New Roman"/>
                <w:sz w:val="24"/>
                <w:szCs w:val="24"/>
                <w:lang w:val="ru-RU"/>
              </w:rPr>
              <w:t>матеріальної</w:t>
            </w:r>
            <w:r w:rsidRPr="00C3153A">
              <w:rPr>
                <w:rFonts w:ascii="Times New Roman" w:hAnsi="Times New Roman"/>
                <w:sz w:val="24"/>
                <w:szCs w:val="24"/>
              </w:rPr>
              <w:t xml:space="preserve"> </w:t>
            </w:r>
            <w:r w:rsidRPr="00B944DB">
              <w:rPr>
                <w:rFonts w:ascii="Times New Roman" w:hAnsi="Times New Roman"/>
                <w:sz w:val="24"/>
                <w:szCs w:val="24"/>
                <w:lang w:val="ru-RU"/>
              </w:rPr>
              <w:t>допомоги</w:t>
            </w:r>
            <w:r w:rsidRPr="00C3153A">
              <w:rPr>
                <w:rFonts w:ascii="Times New Roman" w:hAnsi="Times New Roman"/>
                <w:sz w:val="24"/>
                <w:szCs w:val="24"/>
              </w:rPr>
              <w:t xml:space="preserve"> </w:t>
            </w:r>
            <w:r w:rsidRPr="00B944DB">
              <w:rPr>
                <w:rFonts w:ascii="Times New Roman" w:hAnsi="Times New Roman"/>
                <w:sz w:val="24"/>
                <w:szCs w:val="24"/>
                <w:lang w:val="ru-RU"/>
              </w:rPr>
              <w:t>Університетом</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реалізації</w:t>
            </w:r>
            <w:r w:rsidRPr="00C3153A">
              <w:rPr>
                <w:rFonts w:ascii="Times New Roman" w:hAnsi="Times New Roman"/>
                <w:sz w:val="24"/>
                <w:szCs w:val="24"/>
              </w:rPr>
              <w:t xml:space="preserve"> </w:t>
            </w:r>
            <w:r w:rsidRPr="00B944DB">
              <w:rPr>
                <w:rFonts w:ascii="Times New Roman" w:hAnsi="Times New Roman"/>
                <w:sz w:val="24"/>
                <w:szCs w:val="24"/>
                <w:lang w:val="ru-RU"/>
              </w:rPr>
              <w:t>інших</w:t>
            </w:r>
            <w:r w:rsidRPr="00C3153A">
              <w:rPr>
                <w:rFonts w:ascii="Times New Roman" w:hAnsi="Times New Roman"/>
                <w:sz w:val="24"/>
                <w:szCs w:val="24"/>
              </w:rPr>
              <w:t xml:space="preserve"> </w:t>
            </w:r>
            <w:r w:rsidRPr="00B944DB">
              <w:rPr>
                <w:rFonts w:ascii="Times New Roman" w:hAnsi="Times New Roman"/>
                <w:sz w:val="24"/>
                <w:szCs w:val="24"/>
                <w:lang w:val="ru-RU"/>
              </w:rPr>
              <w:t>пільг</w:t>
            </w:r>
            <w:r w:rsidRPr="00C3153A">
              <w:rPr>
                <w:rFonts w:ascii="Times New Roman" w:hAnsi="Times New Roman"/>
                <w:sz w:val="24"/>
                <w:szCs w:val="24"/>
              </w:rPr>
              <w:t xml:space="preserve">, </w:t>
            </w:r>
            <w:r w:rsidRPr="00B944DB">
              <w:rPr>
                <w:rFonts w:ascii="Times New Roman" w:hAnsi="Times New Roman"/>
                <w:sz w:val="24"/>
                <w:szCs w:val="24"/>
                <w:lang w:val="ru-RU"/>
              </w:rPr>
              <w:t>передбачених</w:t>
            </w:r>
            <w:r w:rsidRPr="00C3153A">
              <w:rPr>
                <w:rFonts w:ascii="Times New Roman" w:hAnsi="Times New Roman"/>
                <w:sz w:val="24"/>
                <w:szCs w:val="24"/>
              </w:rPr>
              <w:t xml:space="preserve"> </w:t>
            </w:r>
            <w:r w:rsidRPr="00B944DB">
              <w:rPr>
                <w:rFonts w:ascii="Times New Roman" w:hAnsi="Times New Roman"/>
                <w:sz w:val="24"/>
                <w:szCs w:val="24"/>
                <w:lang w:val="ru-RU"/>
              </w:rPr>
              <w:t>чинним</w:t>
            </w:r>
            <w:r w:rsidRPr="00C3153A">
              <w:rPr>
                <w:rFonts w:ascii="Times New Roman" w:hAnsi="Times New Roman"/>
                <w:sz w:val="24"/>
                <w:szCs w:val="24"/>
              </w:rPr>
              <w:t xml:space="preserve"> </w:t>
            </w:r>
            <w:r w:rsidRPr="00B944DB">
              <w:rPr>
                <w:rFonts w:ascii="Times New Roman" w:hAnsi="Times New Roman"/>
                <w:sz w:val="24"/>
                <w:szCs w:val="24"/>
                <w:lang w:val="ru-RU"/>
              </w:rPr>
              <w:t>законодавством</w:t>
            </w:r>
            <w:r w:rsidRPr="00C3153A">
              <w:rPr>
                <w:rFonts w:ascii="Times New Roman" w:hAnsi="Times New Roman"/>
                <w:sz w:val="24"/>
                <w:szCs w:val="24"/>
              </w:rPr>
              <w:t xml:space="preserve">. </w:t>
            </w:r>
          </w:p>
          <w:p w:rsidR="00D06399" w:rsidRPr="00B944DB" w:rsidRDefault="00D06399" w:rsidP="00CA03D4">
            <w:pPr>
              <w:widowControl w:val="0"/>
              <w:overflowPunct w:val="0"/>
              <w:autoSpaceDE w:val="0"/>
              <w:autoSpaceDN w:val="0"/>
              <w:adjustRightInd w:val="0"/>
              <w:spacing w:after="0" w:line="350" w:lineRule="auto"/>
              <w:ind w:left="400" w:right="222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голова профкому студентів. 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8E63D4" w:rsidRPr="002E3DBA" w:rsidRDefault="008E63D4" w:rsidP="004D0A37">
            <w:pPr>
              <w:widowControl w:val="0"/>
              <w:numPr>
                <w:ilvl w:val="0"/>
                <w:numId w:val="98"/>
              </w:numPr>
              <w:overflowPunct w:val="0"/>
              <w:autoSpaceDE w:val="0"/>
              <w:autoSpaceDN w:val="0"/>
              <w:adjustRightInd w:val="0"/>
              <w:spacing w:after="0" w:line="240" w:lineRule="auto"/>
              <w:ind w:left="0" w:firstLine="317"/>
              <w:jc w:val="both"/>
              <w:rPr>
                <w:rFonts w:ascii="Times New Roman" w:hAnsi="Times New Roman"/>
                <w:sz w:val="24"/>
                <w:szCs w:val="24"/>
                <w:lang w:val="ru-RU"/>
              </w:rPr>
            </w:pPr>
            <w:r w:rsidRPr="002E3DBA">
              <w:rPr>
                <w:rFonts w:ascii="Times New Roman" w:hAnsi="Times New Roman"/>
                <w:sz w:val="24"/>
                <w:szCs w:val="24"/>
                <w:lang w:val="ru-RU"/>
              </w:rPr>
              <w:t xml:space="preserve">Профком студентів здійснює </w:t>
            </w:r>
            <w:proofErr w:type="gramStart"/>
            <w:r w:rsidRPr="002E3DBA">
              <w:rPr>
                <w:rFonts w:ascii="Times New Roman" w:hAnsi="Times New Roman"/>
                <w:sz w:val="24"/>
                <w:szCs w:val="24"/>
                <w:lang w:val="ru-RU"/>
              </w:rPr>
              <w:t>обл</w:t>
            </w:r>
            <w:proofErr w:type="gramEnd"/>
            <w:r w:rsidRPr="002E3DBA">
              <w:rPr>
                <w:rFonts w:ascii="Times New Roman" w:hAnsi="Times New Roman"/>
                <w:sz w:val="24"/>
                <w:szCs w:val="24"/>
                <w:lang w:val="ru-RU"/>
              </w:rPr>
              <w:t xml:space="preserve">ік студентів </w:t>
            </w:r>
            <w:r w:rsidRPr="002E3DBA">
              <w:rPr>
                <w:rFonts w:ascii="Times New Roman" w:hAnsi="Times New Roman"/>
                <w:b/>
                <w:sz w:val="24"/>
                <w:szCs w:val="24"/>
                <w:lang w:val="ru-RU"/>
              </w:rPr>
              <w:t>та аспірантів, які потребують підвищення життєвого рівня,</w:t>
            </w:r>
            <w:r w:rsidRPr="002E3DBA">
              <w:rPr>
                <w:rFonts w:ascii="Times New Roman" w:hAnsi="Times New Roman"/>
                <w:sz w:val="24"/>
                <w:szCs w:val="24"/>
                <w:lang w:val="ru-RU"/>
              </w:rPr>
              <w:t xml:space="preserve"> сприяє </w:t>
            </w:r>
            <w:r w:rsidRPr="002E3DBA">
              <w:rPr>
                <w:rFonts w:ascii="Times New Roman" w:hAnsi="Times New Roman"/>
                <w:b/>
                <w:sz w:val="24"/>
                <w:szCs w:val="24"/>
                <w:lang w:val="ru-RU"/>
              </w:rPr>
              <w:t>у наданні</w:t>
            </w:r>
            <w:r w:rsidRPr="002E3DBA">
              <w:rPr>
                <w:rFonts w:ascii="Times New Roman" w:hAnsi="Times New Roman"/>
                <w:sz w:val="24"/>
                <w:szCs w:val="24"/>
                <w:lang w:val="ru-RU"/>
              </w:rPr>
              <w:t xml:space="preserve"> матеріальної допомоги Університетом </w:t>
            </w:r>
            <w:r w:rsidRPr="002E3DBA">
              <w:rPr>
                <w:rFonts w:ascii="Times New Roman" w:hAnsi="Times New Roman"/>
                <w:b/>
                <w:sz w:val="24"/>
                <w:szCs w:val="24"/>
                <w:lang w:val="ru-RU"/>
              </w:rPr>
              <w:t>таким студентам, аспірантам, а</w:t>
            </w:r>
            <w:r w:rsidRPr="002E3DBA">
              <w:rPr>
                <w:rFonts w:ascii="Times New Roman" w:hAnsi="Times New Roman"/>
                <w:sz w:val="24"/>
                <w:szCs w:val="24"/>
                <w:lang w:val="ru-RU"/>
              </w:rPr>
              <w:t xml:space="preserve"> також реалізації інших пільг, передбачених чинним законодавством. </w:t>
            </w:r>
          </w:p>
          <w:p w:rsidR="008E63D4" w:rsidRPr="002E3DBA" w:rsidRDefault="008E63D4" w:rsidP="008E63D4">
            <w:pPr>
              <w:widowControl w:val="0"/>
              <w:overflowPunct w:val="0"/>
              <w:autoSpaceDE w:val="0"/>
              <w:autoSpaceDN w:val="0"/>
              <w:adjustRightInd w:val="0"/>
              <w:ind w:firstLine="317"/>
              <w:jc w:val="both"/>
              <w:rPr>
                <w:rFonts w:ascii="Times New Roman" w:hAnsi="Times New Roman"/>
                <w:i/>
                <w:iCs/>
                <w:sz w:val="24"/>
                <w:szCs w:val="24"/>
                <w:lang w:val="ru-RU"/>
              </w:rPr>
            </w:pPr>
            <w:r w:rsidRPr="002E3DBA">
              <w:rPr>
                <w:rFonts w:ascii="Times New Roman" w:hAnsi="Times New Roman"/>
                <w:i/>
                <w:iCs/>
                <w:sz w:val="24"/>
                <w:szCs w:val="24"/>
                <w:lang w:val="ru-RU"/>
              </w:rPr>
              <w:t xml:space="preserve">Відповідальні: </w:t>
            </w:r>
            <w:r w:rsidRPr="002E3DBA">
              <w:rPr>
                <w:rFonts w:ascii="Times New Roman" w:hAnsi="Times New Roman"/>
                <w:b/>
                <w:i/>
                <w:iCs/>
                <w:sz w:val="24"/>
                <w:szCs w:val="24"/>
                <w:lang w:val="ru-RU"/>
              </w:rPr>
              <w:t>начальник студентського відділу,</w:t>
            </w:r>
            <w:r w:rsidRPr="002E3DBA">
              <w:rPr>
                <w:rFonts w:ascii="Times New Roman" w:hAnsi="Times New Roman"/>
                <w:i/>
                <w:iCs/>
                <w:sz w:val="24"/>
                <w:szCs w:val="24"/>
                <w:lang w:val="ru-RU"/>
              </w:rPr>
              <w:t xml:space="preserve"> голова </w:t>
            </w:r>
            <w:r w:rsidR="002E3DBA">
              <w:rPr>
                <w:rFonts w:ascii="Times New Roman" w:hAnsi="Times New Roman"/>
                <w:i/>
                <w:iCs/>
                <w:sz w:val="24"/>
                <w:szCs w:val="24"/>
                <w:lang w:val="ru-RU"/>
              </w:rPr>
              <w:t>П</w:t>
            </w:r>
            <w:r w:rsidRPr="002E3DBA">
              <w:rPr>
                <w:rFonts w:ascii="Times New Roman" w:hAnsi="Times New Roman"/>
                <w:i/>
                <w:iCs/>
                <w:sz w:val="24"/>
                <w:szCs w:val="24"/>
                <w:lang w:val="ru-RU"/>
              </w:rPr>
              <w:t>рофкому студенті</w:t>
            </w:r>
            <w:proofErr w:type="gramStart"/>
            <w:r w:rsidRPr="002E3DBA">
              <w:rPr>
                <w:rFonts w:ascii="Times New Roman" w:hAnsi="Times New Roman"/>
                <w:i/>
                <w:iCs/>
                <w:sz w:val="24"/>
                <w:szCs w:val="24"/>
                <w:lang w:val="ru-RU"/>
              </w:rPr>
              <w:t>в</w:t>
            </w:r>
            <w:proofErr w:type="gramEnd"/>
            <w:r w:rsidRPr="002E3DBA">
              <w:rPr>
                <w:rFonts w:ascii="Times New Roman" w:hAnsi="Times New Roman"/>
                <w:i/>
                <w:iCs/>
                <w:sz w:val="24"/>
                <w:szCs w:val="24"/>
                <w:lang w:val="ru-RU"/>
              </w:rPr>
              <w:t xml:space="preserve">. </w:t>
            </w:r>
          </w:p>
          <w:p w:rsidR="00D06399" w:rsidRPr="002E3DBA" w:rsidRDefault="008E63D4" w:rsidP="008E63D4">
            <w:pPr>
              <w:spacing w:after="0" w:line="240" w:lineRule="auto"/>
              <w:rPr>
                <w:rFonts w:ascii="Times New Roman" w:hAnsi="Times New Roman"/>
                <w:lang w:val="ru-RU"/>
              </w:rPr>
            </w:pPr>
            <w:r w:rsidRPr="002E3DBA">
              <w:rPr>
                <w:rFonts w:ascii="Times New Roman" w:hAnsi="Times New Roman"/>
                <w:i/>
                <w:iCs/>
                <w:sz w:val="24"/>
                <w:szCs w:val="24"/>
                <w:lang w:val="ru-RU"/>
              </w:rPr>
              <w:t>Термін виконання: впродовж дії КД.</w:t>
            </w:r>
          </w:p>
        </w:tc>
      </w:tr>
      <w:tr w:rsidR="00D06399" w:rsidRPr="00BA6EBB" w:rsidTr="00B944DB">
        <w:tc>
          <w:tcPr>
            <w:tcW w:w="7621" w:type="dxa"/>
          </w:tcPr>
          <w:p w:rsidR="00D06399" w:rsidRPr="00B944DB" w:rsidRDefault="00D06399" w:rsidP="004D0A37">
            <w:pPr>
              <w:pStyle w:val="a4"/>
              <w:widowControl w:val="0"/>
              <w:numPr>
                <w:ilvl w:val="1"/>
                <w:numId w:val="50"/>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спільно з профкомом студентів та студентським урядом щоквартально проводить розподіл коштів </w:t>
            </w:r>
            <w:r w:rsidRPr="00B944DB">
              <w:rPr>
                <w:rFonts w:ascii="Times New Roman" w:hAnsi="Times New Roman"/>
                <w:sz w:val="24"/>
                <w:szCs w:val="24"/>
                <w:lang w:val="ru-RU"/>
              </w:rPr>
              <w:lastRenderedPageBreak/>
              <w:t xml:space="preserve">фонду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 xml:space="preserve">іальної допомоги згідно з чинним положенням.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начальник ПФВ, голова профкому студенті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голова студентського уряду.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8E63D4" w:rsidP="00CA03D4">
            <w:pPr>
              <w:spacing w:after="0" w:line="240" w:lineRule="auto"/>
              <w:rPr>
                <w:rFonts w:ascii="Times New Roman" w:hAnsi="Times New Roman"/>
                <w:lang w:val="ru-RU"/>
              </w:rPr>
            </w:pPr>
            <w:r w:rsidRPr="0041475A">
              <w:rPr>
                <w:b/>
                <w:sz w:val="24"/>
                <w:szCs w:val="24"/>
              </w:rPr>
              <w:lastRenderedPageBreak/>
              <w:t>вилучити</w:t>
            </w:r>
          </w:p>
        </w:tc>
      </w:tr>
      <w:tr w:rsidR="00D06399" w:rsidRPr="00C3153A" w:rsidTr="00B944DB">
        <w:tc>
          <w:tcPr>
            <w:tcW w:w="7621" w:type="dxa"/>
          </w:tcPr>
          <w:p w:rsidR="00D06399" w:rsidRPr="00B944DB" w:rsidRDefault="00D06399" w:rsidP="004D0A37">
            <w:pPr>
              <w:pStyle w:val="a4"/>
              <w:widowControl w:val="0"/>
              <w:numPr>
                <w:ilvl w:val="1"/>
                <w:numId w:val="50"/>
              </w:numPr>
              <w:tabs>
                <w:tab w:val="num" w:pos="855"/>
              </w:tabs>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Університет забезпечує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ідготовку до відпочинкового сезону спортивно-оздоровч</w:t>
            </w:r>
            <w:r w:rsidR="00492579">
              <w:rPr>
                <w:rFonts w:ascii="Times New Roman" w:hAnsi="Times New Roman"/>
                <w:sz w:val="24"/>
                <w:szCs w:val="24"/>
                <w:lang w:val="ru-RU"/>
              </w:rPr>
              <w:t>ого</w:t>
            </w:r>
            <w:r w:rsidRPr="00B944DB">
              <w:rPr>
                <w:rFonts w:ascii="Times New Roman" w:hAnsi="Times New Roman"/>
                <w:sz w:val="24"/>
                <w:szCs w:val="24"/>
                <w:lang w:val="ru-RU"/>
              </w:rPr>
              <w:t xml:space="preserve"> таб</w:t>
            </w:r>
            <w:r w:rsidR="00492579">
              <w:rPr>
                <w:rFonts w:ascii="Times New Roman" w:hAnsi="Times New Roman"/>
                <w:sz w:val="24"/>
                <w:szCs w:val="24"/>
                <w:lang w:val="ru-RU"/>
              </w:rPr>
              <w:t>о</w:t>
            </w:r>
            <w:r w:rsidRPr="00B944DB">
              <w:rPr>
                <w:rFonts w:ascii="Times New Roman" w:hAnsi="Times New Roman"/>
                <w:sz w:val="24"/>
                <w:szCs w:val="24"/>
                <w:lang w:val="ru-RU"/>
              </w:rPr>
              <w:t>р</w:t>
            </w:r>
            <w:r w:rsidR="00492579">
              <w:rPr>
                <w:rFonts w:ascii="Times New Roman" w:hAnsi="Times New Roman"/>
                <w:sz w:val="24"/>
                <w:szCs w:val="24"/>
                <w:lang w:val="ru-RU"/>
              </w:rPr>
              <w:t>у</w:t>
            </w:r>
            <w:r w:rsidRPr="00B944DB">
              <w:rPr>
                <w:rFonts w:ascii="Times New Roman" w:hAnsi="Times New Roman"/>
                <w:sz w:val="24"/>
                <w:szCs w:val="24"/>
                <w:lang w:val="ru-RU"/>
              </w:rPr>
              <w:t xml:space="preserve"> «Карпати». </w:t>
            </w:r>
          </w:p>
          <w:p w:rsidR="00D06399" w:rsidRPr="00B944DB"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проректор з адміністративно-господарської роботи, </w:t>
            </w:r>
            <w:r w:rsidR="00492579">
              <w:rPr>
                <w:rFonts w:ascii="Times New Roman" w:hAnsi="Times New Roman"/>
                <w:i/>
                <w:iCs/>
                <w:sz w:val="24"/>
                <w:szCs w:val="24"/>
                <w:lang w:val="ru-RU"/>
              </w:rPr>
              <w:t>П</w:t>
            </w:r>
            <w:r w:rsidRPr="00B944DB">
              <w:rPr>
                <w:rFonts w:ascii="Times New Roman" w:hAnsi="Times New Roman"/>
                <w:i/>
                <w:iCs/>
                <w:sz w:val="24"/>
                <w:szCs w:val="24"/>
                <w:lang w:val="ru-RU"/>
              </w:rPr>
              <w:t>рофком студентів</w:t>
            </w:r>
          </w:p>
          <w:p w:rsidR="00D06399" w:rsidRPr="00B944DB" w:rsidRDefault="00D06399" w:rsidP="00CA03D4">
            <w:pPr>
              <w:widowControl w:val="0"/>
              <w:overflowPunct w:val="0"/>
              <w:autoSpaceDE w:val="0"/>
              <w:autoSpaceDN w:val="0"/>
              <w:adjustRightInd w:val="0"/>
              <w:spacing w:after="0" w:line="261" w:lineRule="auto"/>
              <w:ind w:firstLine="397"/>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roofErr w:type="gramStart"/>
            <w:r w:rsidRPr="00B944DB">
              <w:rPr>
                <w:rFonts w:ascii="Times New Roman" w:hAnsi="Times New Roman"/>
                <w:i/>
                <w:iCs/>
                <w:sz w:val="24"/>
                <w:szCs w:val="24"/>
                <w:lang w:val="ru-RU"/>
              </w:rPr>
              <w:t>до</w:t>
            </w:r>
            <w:proofErr w:type="gramEnd"/>
            <w:r w:rsidRPr="00B944DB">
              <w:rPr>
                <w:rFonts w:ascii="Times New Roman" w:hAnsi="Times New Roman"/>
                <w:i/>
                <w:iCs/>
                <w:sz w:val="24"/>
                <w:szCs w:val="24"/>
                <w:lang w:val="ru-RU"/>
              </w:rPr>
              <w:t xml:space="preserve"> початку періоду організації відпочинку.</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BA6EBB" w:rsidTr="00B944DB">
        <w:tc>
          <w:tcPr>
            <w:tcW w:w="7621" w:type="dxa"/>
          </w:tcPr>
          <w:p w:rsidR="00D06399" w:rsidRPr="00B944DB" w:rsidRDefault="00D06399" w:rsidP="004D0A37">
            <w:pPr>
              <w:widowControl w:val="0"/>
              <w:numPr>
                <w:ilvl w:val="1"/>
                <w:numId w:val="51"/>
              </w:numPr>
              <w:tabs>
                <w:tab w:val="clear" w:pos="1440"/>
                <w:tab w:val="num" w:pos="863"/>
              </w:tabs>
              <w:overflowPunct w:val="0"/>
              <w:autoSpaceDE w:val="0"/>
              <w:autoSpaceDN w:val="0"/>
              <w:adjustRightInd w:val="0"/>
              <w:spacing w:after="0" w:line="250"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спільно з </w:t>
            </w:r>
            <w:r w:rsidR="009924CB">
              <w:rPr>
                <w:rFonts w:ascii="Times New Roman" w:hAnsi="Times New Roman"/>
                <w:sz w:val="24"/>
                <w:szCs w:val="24"/>
                <w:lang w:val="ru-RU"/>
              </w:rPr>
              <w:t>П</w:t>
            </w:r>
            <w:r w:rsidRPr="00B944DB">
              <w:rPr>
                <w:rFonts w:ascii="Times New Roman" w:hAnsi="Times New Roman"/>
                <w:sz w:val="24"/>
                <w:szCs w:val="24"/>
                <w:lang w:val="ru-RU"/>
              </w:rPr>
              <w:t xml:space="preserve">рофкомом студентів та студентським урядом виділяє кошти на оздоровлення студентів та аспірантів з фонду </w:t>
            </w:r>
            <w:proofErr w:type="gramStart"/>
            <w:r w:rsidRPr="00B944DB">
              <w:rPr>
                <w:rFonts w:ascii="Times New Roman" w:hAnsi="Times New Roman"/>
                <w:sz w:val="24"/>
                <w:szCs w:val="24"/>
                <w:lang w:val="ru-RU"/>
              </w:rPr>
              <w:t>соц</w:t>
            </w:r>
            <w:proofErr w:type="gramEnd"/>
            <w:r w:rsidRPr="00B944DB">
              <w:rPr>
                <w:rFonts w:ascii="Times New Roman" w:hAnsi="Times New Roman"/>
                <w:sz w:val="24"/>
                <w:szCs w:val="24"/>
                <w:lang w:val="ru-RU"/>
              </w:rPr>
              <w:t xml:space="preserve">іальної допомоги Університету.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головний бухгалтер, голова </w:t>
            </w:r>
            <w:r w:rsidR="009924CB">
              <w:rPr>
                <w:rFonts w:ascii="Times New Roman" w:hAnsi="Times New Roman"/>
                <w:i/>
                <w:iCs/>
                <w:sz w:val="24"/>
                <w:szCs w:val="24"/>
                <w:lang w:val="ru-RU"/>
              </w:rPr>
              <w:t>П</w:t>
            </w:r>
            <w:r w:rsidRPr="00B944DB">
              <w:rPr>
                <w:rFonts w:ascii="Times New Roman" w:hAnsi="Times New Roman"/>
                <w:i/>
                <w:iCs/>
                <w:sz w:val="24"/>
                <w:szCs w:val="24"/>
                <w:lang w:val="ru-RU"/>
              </w:rPr>
              <w:t>рофкому, голова студентського уряду</w:t>
            </w:r>
            <w:proofErr w:type="gramStart"/>
            <w:r w:rsidRPr="00B944DB">
              <w:rPr>
                <w:rFonts w:ascii="Times New Roman" w:hAnsi="Times New Roman"/>
                <w:i/>
                <w:iCs/>
                <w:sz w:val="24"/>
                <w:szCs w:val="24"/>
                <w:lang w:val="ru-RU"/>
              </w:rPr>
              <w:t xml:space="preserve">.. </w:t>
            </w:r>
            <w:proofErr w:type="gramEnd"/>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впродовж дії КД</w:t>
            </w:r>
          </w:p>
        </w:tc>
        <w:tc>
          <w:tcPr>
            <w:tcW w:w="5670" w:type="dxa"/>
          </w:tcPr>
          <w:p w:rsidR="00D06399" w:rsidRPr="00B944DB" w:rsidRDefault="008E63D4" w:rsidP="00CA03D4">
            <w:pPr>
              <w:spacing w:after="0" w:line="240" w:lineRule="auto"/>
              <w:rPr>
                <w:rFonts w:ascii="Times New Roman" w:hAnsi="Times New Roman"/>
                <w:lang w:val="ru-RU"/>
              </w:rPr>
            </w:pPr>
            <w:r w:rsidRPr="0041475A">
              <w:rPr>
                <w:b/>
                <w:sz w:val="24"/>
                <w:szCs w:val="24"/>
              </w:rPr>
              <w:t>вилучити</w:t>
            </w:r>
          </w:p>
        </w:tc>
      </w:tr>
      <w:tr w:rsidR="00D06399" w:rsidRPr="00C3153A" w:rsidTr="00B944DB">
        <w:tc>
          <w:tcPr>
            <w:tcW w:w="7621" w:type="dxa"/>
          </w:tcPr>
          <w:p w:rsidR="00D06399" w:rsidRPr="00B944DB" w:rsidRDefault="00D06399" w:rsidP="004D0A37">
            <w:pPr>
              <w:pStyle w:val="a4"/>
              <w:widowControl w:val="0"/>
              <w:numPr>
                <w:ilvl w:val="1"/>
                <w:numId w:val="52"/>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забезпечує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ідготовку студентських гуртожитків Університету до поселення.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проректор з адміністративно-господарської роботи, директор студентського містечка.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w:t>
            </w:r>
            <w:proofErr w:type="gramStart"/>
            <w:r w:rsidRPr="00B944DB">
              <w:rPr>
                <w:rFonts w:ascii="Times New Roman" w:hAnsi="Times New Roman"/>
                <w:i/>
                <w:iCs/>
                <w:sz w:val="24"/>
                <w:szCs w:val="24"/>
                <w:lang w:val="ru-RU"/>
              </w:rPr>
              <w:t>до</w:t>
            </w:r>
            <w:proofErr w:type="gramEnd"/>
            <w:r w:rsidRPr="00B944DB">
              <w:rPr>
                <w:rFonts w:ascii="Times New Roman" w:hAnsi="Times New Roman"/>
                <w:i/>
                <w:iCs/>
                <w:sz w:val="24"/>
                <w:szCs w:val="24"/>
                <w:lang w:val="ru-RU"/>
              </w:rPr>
              <w:t xml:space="preserve"> </w:t>
            </w:r>
            <w:proofErr w:type="gramStart"/>
            <w:r w:rsidRPr="00B944DB">
              <w:rPr>
                <w:rFonts w:ascii="Times New Roman" w:hAnsi="Times New Roman"/>
                <w:i/>
                <w:iCs/>
                <w:sz w:val="24"/>
                <w:szCs w:val="24"/>
                <w:lang w:val="ru-RU"/>
              </w:rPr>
              <w:t>початку</w:t>
            </w:r>
            <w:proofErr w:type="gramEnd"/>
            <w:r w:rsidRPr="00B944DB">
              <w:rPr>
                <w:rFonts w:ascii="Times New Roman" w:hAnsi="Times New Roman"/>
                <w:i/>
                <w:iCs/>
                <w:sz w:val="24"/>
                <w:szCs w:val="24"/>
                <w:lang w:val="ru-RU"/>
              </w:rPr>
              <w:t xml:space="preserve"> навчального року впродовж дії КД. </w:t>
            </w:r>
          </w:p>
          <w:p w:rsidR="00D06399" w:rsidRPr="00B944DB" w:rsidRDefault="00D06399" w:rsidP="00CA03D4">
            <w:pPr>
              <w:widowControl w:val="0"/>
              <w:autoSpaceDE w:val="0"/>
              <w:autoSpaceDN w:val="0"/>
              <w:adjustRightInd w:val="0"/>
              <w:spacing w:after="0" w:line="26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8D647C" w:rsidRDefault="00D06399" w:rsidP="004D0A37">
            <w:pPr>
              <w:pStyle w:val="a4"/>
              <w:widowControl w:val="0"/>
              <w:numPr>
                <w:ilvl w:val="1"/>
                <w:numId w:val="52"/>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Університет</w:t>
            </w:r>
            <w:r w:rsidRPr="008D647C">
              <w:rPr>
                <w:rFonts w:ascii="Times New Roman" w:hAnsi="Times New Roman"/>
                <w:sz w:val="24"/>
                <w:szCs w:val="24"/>
                <w:lang w:val="ru-RU"/>
              </w:rPr>
              <w:t xml:space="preserve"> </w:t>
            </w:r>
            <w:r w:rsidRPr="00B944DB">
              <w:rPr>
                <w:rFonts w:ascii="Times New Roman" w:hAnsi="Times New Roman"/>
                <w:sz w:val="24"/>
                <w:szCs w:val="24"/>
                <w:lang w:val="ru-RU"/>
              </w:rPr>
              <w:t>звільняє</w:t>
            </w:r>
            <w:r w:rsidRPr="008D647C">
              <w:rPr>
                <w:rFonts w:ascii="Times New Roman" w:hAnsi="Times New Roman"/>
                <w:sz w:val="24"/>
                <w:szCs w:val="24"/>
                <w:lang w:val="ru-RU"/>
              </w:rPr>
              <w:t xml:space="preserve"> </w:t>
            </w:r>
            <w:r w:rsidRPr="00B944DB">
              <w:rPr>
                <w:rFonts w:ascii="Times New Roman" w:hAnsi="Times New Roman"/>
                <w:sz w:val="24"/>
                <w:szCs w:val="24"/>
                <w:lang w:val="ru-RU"/>
              </w:rPr>
              <w:t>від</w:t>
            </w:r>
            <w:r w:rsidRPr="008D647C">
              <w:rPr>
                <w:rFonts w:ascii="Times New Roman" w:hAnsi="Times New Roman"/>
                <w:sz w:val="24"/>
                <w:szCs w:val="24"/>
                <w:lang w:val="ru-RU"/>
              </w:rPr>
              <w:t xml:space="preserve"> </w:t>
            </w:r>
            <w:r w:rsidRPr="00B944DB">
              <w:rPr>
                <w:rFonts w:ascii="Times New Roman" w:hAnsi="Times New Roman"/>
                <w:sz w:val="24"/>
                <w:szCs w:val="24"/>
                <w:lang w:val="ru-RU"/>
              </w:rPr>
              <w:t>оплати</w:t>
            </w:r>
            <w:r w:rsidRPr="008D647C">
              <w:rPr>
                <w:rFonts w:ascii="Times New Roman" w:hAnsi="Times New Roman"/>
                <w:sz w:val="24"/>
                <w:szCs w:val="24"/>
                <w:lang w:val="ru-RU"/>
              </w:rPr>
              <w:t xml:space="preserve"> </w:t>
            </w:r>
            <w:r w:rsidRPr="00B944DB">
              <w:rPr>
                <w:rFonts w:ascii="Times New Roman" w:hAnsi="Times New Roman"/>
                <w:sz w:val="24"/>
                <w:szCs w:val="24"/>
                <w:lang w:val="ru-RU"/>
              </w:rPr>
              <w:t>за</w:t>
            </w:r>
            <w:r w:rsidRPr="008D647C">
              <w:rPr>
                <w:rFonts w:ascii="Times New Roman" w:hAnsi="Times New Roman"/>
                <w:sz w:val="24"/>
                <w:szCs w:val="24"/>
                <w:lang w:val="ru-RU"/>
              </w:rPr>
              <w:t xml:space="preserve"> </w:t>
            </w:r>
            <w:r w:rsidRPr="00B944DB">
              <w:rPr>
                <w:rFonts w:ascii="Times New Roman" w:hAnsi="Times New Roman"/>
                <w:sz w:val="24"/>
                <w:szCs w:val="24"/>
                <w:lang w:val="ru-RU"/>
              </w:rPr>
              <w:t>проживання</w:t>
            </w:r>
            <w:r w:rsidRPr="008D647C">
              <w:rPr>
                <w:rFonts w:ascii="Times New Roman" w:hAnsi="Times New Roman"/>
                <w:sz w:val="24"/>
                <w:szCs w:val="24"/>
                <w:lang w:val="ru-RU"/>
              </w:rPr>
              <w:t xml:space="preserve"> </w:t>
            </w:r>
            <w:r w:rsidRPr="00B944DB">
              <w:rPr>
                <w:rFonts w:ascii="Times New Roman" w:hAnsi="Times New Roman"/>
                <w:sz w:val="24"/>
                <w:szCs w:val="24"/>
                <w:lang w:val="ru-RU"/>
              </w:rPr>
              <w:t>в</w:t>
            </w:r>
            <w:r w:rsidRPr="008D647C">
              <w:rPr>
                <w:rFonts w:ascii="Times New Roman" w:hAnsi="Times New Roman"/>
                <w:sz w:val="24"/>
                <w:szCs w:val="24"/>
                <w:lang w:val="ru-RU"/>
              </w:rPr>
              <w:t xml:space="preserve"> </w:t>
            </w:r>
            <w:r w:rsidRPr="00B944DB">
              <w:rPr>
                <w:rFonts w:ascii="Times New Roman" w:hAnsi="Times New Roman"/>
                <w:sz w:val="24"/>
                <w:szCs w:val="24"/>
                <w:lang w:val="ru-RU"/>
              </w:rPr>
              <w:t>гуртожитках</w:t>
            </w:r>
            <w:r w:rsidRPr="008D647C">
              <w:rPr>
                <w:rFonts w:ascii="Times New Roman" w:hAnsi="Times New Roman"/>
                <w:sz w:val="24"/>
                <w:szCs w:val="24"/>
                <w:lang w:val="ru-RU"/>
              </w:rPr>
              <w:t xml:space="preserve"> </w:t>
            </w:r>
            <w:r w:rsidRPr="00B944DB">
              <w:rPr>
                <w:rFonts w:ascii="Times New Roman" w:hAnsi="Times New Roman"/>
                <w:sz w:val="24"/>
                <w:szCs w:val="24"/>
                <w:lang w:val="ru-RU"/>
              </w:rPr>
              <w:t>студентів</w:t>
            </w:r>
            <w:r w:rsidRPr="008D647C">
              <w:rPr>
                <w:rFonts w:ascii="Times New Roman" w:hAnsi="Times New Roman"/>
                <w:sz w:val="24"/>
                <w:szCs w:val="24"/>
                <w:lang w:val="ru-RU"/>
              </w:rPr>
              <w:t>-</w:t>
            </w:r>
            <w:r w:rsidRPr="00B944DB">
              <w:rPr>
                <w:rFonts w:ascii="Times New Roman" w:hAnsi="Times New Roman"/>
                <w:sz w:val="24"/>
                <w:szCs w:val="24"/>
                <w:lang w:val="ru-RU"/>
              </w:rPr>
              <w:t>сиріт</w:t>
            </w:r>
            <w:r w:rsidRPr="008D647C">
              <w:rPr>
                <w:rFonts w:ascii="Times New Roman" w:hAnsi="Times New Roman"/>
                <w:sz w:val="24"/>
                <w:szCs w:val="24"/>
                <w:lang w:val="ru-RU"/>
              </w:rPr>
              <w:t xml:space="preserve"> </w:t>
            </w:r>
            <w:r w:rsidRPr="00B944DB">
              <w:rPr>
                <w:rFonts w:ascii="Times New Roman" w:hAnsi="Times New Roman"/>
                <w:sz w:val="24"/>
                <w:szCs w:val="24"/>
                <w:lang w:val="ru-RU"/>
              </w:rPr>
              <w:t>і</w:t>
            </w:r>
            <w:r w:rsidRPr="008D647C">
              <w:rPr>
                <w:rFonts w:ascii="Times New Roman" w:hAnsi="Times New Roman"/>
                <w:sz w:val="24"/>
                <w:szCs w:val="24"/>
                <w:lang w:val="ru-RU"/>
              </w:rPr>
              <w:t xml:space="preserve"> </w:t>
            </w:r>
            <w:r w:rsidRPr="00B944DB">
              <w:rPr>
                <w:rFonts w:ascii="Times New Roman" w:hAnsi="Times New Roman"/>
                <w:sz w:val="24"/>
                <w:szCs w:val="24"/>
                <w:lang w:val="ru-RU"/>
              </w:rPr>
              <w:t>студентів</w:t>
            </w:r>
            <w:r w:rsidRPr="008D647C">
              <w:rPr>
                <w:rFonts w:ascii="Times New Roman" w:hAnsi="Times New Roman"/>
                <w:sz w:val="24"/>
                <w:szCs w:val="24"/>
                <w:lang w:val="ru-RU"/>
              </w:rPr>
              <w:t xml:space="preserve"> </w:t>
            </w:r>
            <w:r w:rsidRPr="00B944DB">
              <w:rPr>
                <w:rFonts w:ascii="Times New Roman" w:hAnsi="Times New Roman"/>
                <w:sz w:val="24"/>
                <w:szCs w:val="24"/>
                <w:lang w:val="ru-RU"/>
              </w:rPr>
              <w:t>інвалідів</w:t>
            </w:r>
            <w:r w:rsidRPr="008D647C">
              <w:rPr>
                <w:rFonts w:ascii="Times New Roman" w:hAnsi="Times New Roman"/>
                <w:sz w:val="24"/>
                <w:szCs w:val="24"/>
                <w:lang w:val="ru-RU"/>
              </w:rPr>
              <w:t xml:space="preserve"> 1,2 </w:t>
            </w:r>
            <w:r w:rsidRPr="00B944DB">
              <w:rPr>
                <w:rFonts w:ascii="Times New Roman" w:hAnsi="Times New Roman"/>
                <w:sz w:val="24"/>
                <w:szCs w:val="24"/>
                <w:lang w:val="ru-RU"/>
              </w:rPr>
              <w:t>груп</w:t>
            </w:r>
            <w:r w:rsidRPr="008D647C">
              <w:rPr>
                <w:rFonts w:ascii="Times New Roman" w:hAnsi="Times New Roman"/>
                <w:sz w:val="24"/>
                <w:szCs w:val="24"/>
                <w:lang w:val="ru-RU"/>
              </w:rPr>
              <w:t xml:space="preserve"> </w:t>
            </w:r>
            <w:r w:rsidRPr="00B944DB">
              <w:rPr>
                <w:rFonts w:ascii="Times New Roman" w:hAnsi="Times New Roman"/>
                <w:sz w:val="24"/>
                <w:szCs w:val="24"/>
                <w:lang w:val="ru-RU"/>
              </w:rPr>
              <w:t>та</w:t>
            </w:r>
            <w:r w:rsidRPr="008D647C">
              <w:rPr>
                <w:rFonts w:ascii="Times New Roman" w:hAnsi="Times New Roman"/>
                <w:sz w:val="24"/>
                <w:szCs w:val="24"/>
                <w:lang w:val="ru-RU"/>
              </w:rPr>
              <w:t xml:space="preserve"> </w:t>
            </w:r>
            <w:r w:rsidRPr="00B944DB">
              <w:rPr>
                <w:rFonts w:ascii="Times New Roman" w:hAnsi="Times New Roman"/>
                <w:sz w:val="24"/>
                <w:szCs w:val="24"/>
                <w:lang w:val="ru-RU"/>
              </w:rPr>
              <w:t>діте</w:t>
            </w:r>
            <w:proofErr w:type="gramStart"/>
            <w:r w:rsidRPr="00B944DB">
              <w:rPr>
                <w:rFonts w:ascii="Times New Roman" w:hAnsi="Times New Roman"/>
                <w:sz w:val="24"/>
                <w:szCs w:val="24"/>
                <w:lang w:val="ru-RU"/>
              </w:rPr>
              <w:t>й</w:t>
            </w:r>
            <w:r w:rsidRPr="008D647C">
              <w:rPr>
                <w:rFonts w:ascii="Times New Roman" w:hAnsi="Times New Roman"/>
                <w:sz w:val="24"/>
                <w:szCs w:val="24"/>
                <w:lang w:val="ru-RU"/>
              </w:rPr>
              <w:t>-</w:t>
            </w:r>
            <w:proofErr w:type="gramEnd"/>
            <w:r w:rsidRPr="00B944DB">
              <w:rPr>
                <w:rFonts w:ascii="Times New Roman" w:hAnsi="Times New Roman"/>
                <w:sz w:val="24"/>
                <w:szCs w:val="24"/>
                <w:lang w:val="ru-RU"/>
              </w:rPr>
              <w:t>інвалідів</w:t>
            </w:r>
            <w:r w:rsidRPr="008D647C">
              <w:rPr>
                <w:rFonts w:ascii="Times New Roman" w:hAnsi="Times New Roman"/>
                <w:sz w:val="24"/>
                <w:szCs w:val="24"/>
                <w:lang w:val="ru-RU"/>
              </w:rPr>
              <w:t xml:space="preserve">. </w:t>
            </w:r>
          </w:p>
          <w:p w:rsidR="00D06399" w:rsidRPr="00B944DB" w:rsidRDefault="00D06399" w:rsidP="00CA03D4">
            <w:pPr>
              <w:widowControl w:val="0"/>
              <w:overflowPunct w:val="0"/>
              <w:autoSpaceDE w:val="0"/>
              <w:autoSpaceDN w:val="0"/>
              <w:adjustRightInd w:val="0"/>
              <w:spacing w:after="0" w:line="294"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w:t>
            </w:r>
            <w:proofErr w:type="gramStart"/>
            <w:r w:rsidRPr="00B944DB">
              <w:rPr>
                <w:rFonts w:ascii="Times New Roman" w:hAnsi="Times New Roman"/>
                <w:i/>
                <w:iCs/>
                <w:sz w:val="24"/>
                <w:szCs w:val="24"/>
                <w:lang w:val="ru-RU"/>
              </w:rPr>
              <w:lastRenderedPageBreak/>
              <w:t>соц</w:t>
            </w:r>
            <w:proofErr w:type="gramEnd"/>
            <w:r w:rsidRPr="00B944DB">
              <w:rPr>
                <w:rFonts w:ascii="Times New Roman" w:hAnsi="Times New Roman"/>
                <w:i/>
                <w:iCs/>
                <w:sz w:val="24"/>
                <w:szCs w:val="24"/>
                <w:lang w:val="ru-RU"/>
              </w:rPr>
              <w:t xml:space="preserve">іальних питань і розвитку, директор студентського містечка, головний бухгалтер.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впродовж дії КД</w:t>
            </w:r>
          </w:p>
        </w:tc>
        <w:tc>
          <w:tcPr>
            <w:tcW w:w="5670" w:type="dxa"/>
          </w:tcPr>
          <w:p w:rsidR="008E63D4" w:rsidRPr="008E63D4" w:rsidRDefault="008E63D4" w:rsidP="004D0A37">
            <w:pPr>
              <w:widowControl w:val="0"/>
              <w:numPr>
                <w:ilvl w:val="0"/>
                <w:numId w:val="100"/>
              </w:numPr>
              <w:tabs>
                <w:tab w:val="clear" w:pos="1440"/>
                <w:tab w:val="num" w:pos="33"/>
                <w:tab w:val="num" w:pos="846"/>
              </w:tabs>
              <w:overflowPunct w:val="0"/>
              <w:autoSpaceDE w:val="0"/>
              <w:autoSpaceDN w:val="0"/>
              <w:adjustRightInd w:val="0"/>
              <w:spacing w:after="0" w:line="240" w:lineRule="auto"/>
              <w:ind w:left="0" w:firstLine="317"/>
              <w:jc w:val="both"/>
              <w:rPr>
                <w:sz w:val="24"/>
                <w:szCs w:val="24"/>
                <w:lang w:val="ru-RU"/>
              </w:rPr>
            </w:pPr>
            <w:r w:rsidRPr="008E63D4">
              <w:rPr>
                <w:sz w:val="24"/>
                <w:szCs w:val="24"/>
                <w:lang w:val="ru-RU"/>
              </w:rPr>
              <w:lastRenderedPageBreak/>
              <w:t>Університет зві</w:t>
            </w:r>
            <w:proofErr w:type="gramStart"/>
            <w:r w:rsidRPr="008E63D4">
              <w:rPr>
                <w:sz w:val="24"/>
                <w:szCs w:val="24"/>
                <w:lang w:val="ru-RU"/>
              </w:rPr>
              <w:t>льняє від оплати</w:t>
            </w:r>
            <w:proofErr w:type="gramEnd"/>
            <w:r w:rsidRPr="008E63D4">
              <w:rPr>
                <w:sz w:val="24"/>
                <w:szCs w:val="24"/>
                <w:lang w:val="ru-RU"/>
              </w:rPr>
              <w:t xml:space="preserve"> за проживання в гуртожитках студентів з числа:</w:t>
            </w:r>
          </w:p>
          <w:p w:rsidR="008E63D4" w:rsidRPr="008E63D4" w:rsidRDefault="008E63D4" w:rsidP="004D0A37">
            <w:pPr>
              <w:widowControl w:val="0"/>
              <w:numPr>
                <w:ilvl w:val="2"/>
                <w:numId w:val="99"/>
              </w:numPr>
              <w:overflowPunct w:val="0"/>
              <w:autoSpaceDE w:val="0"/>
              <w:autoSpaceDN w:val="0"/>
              <w:adjustRightInd w:val="0"/>
              <w:spacing w:after="0" w:line="240" w:lineRule="auto"/>
              <w:ind w:firstLine="317"/>
              <w:jc w:val="both"/>
              <w:rPr>
                <w:sz w:val="24"/>
                <w:szCs w:val="24"/>
                <w:lang w:val="ru-RU"/>
              </w:rPr>
            </w:pPr>
            <w:r w:rsidRPr="008E63D4">
              <w:rPr>
                <w:sz w:val="24"/>
                <w:szCs w:val="24"/>
                <w:lang w:val="ru-RU"/>
              </w:rPr>
              <w:t xml:space="preserve">дітей-сиріт і дітей, позбавлених батьківського </w:t>
            </w:r>
            <w:proofErr w:type="gramStart"/>
            <w:r w:rsidRPr="008E63D4">
              <w:rPr>
                <w:sz w:val="24"/>
                <w:szCs w:val="24"/>
                <w:lang w:val="ru-RU"/>
              </w:rPr>
              <w:t>п</w:t>
            </w:r>
            <w:proofErr w:type="gramEnd"/>
            <w:r w:rsidRPr="008E63D4">
              <w:rPr>
                <w:sz w:val="24"/>
                <w:szCs w:val="24"/>
                <w:lang w:val="ru-RU"/>
              </w:rPr>
              <w:t>іклування, осіб з їх</w:t>
            </w:r>
            <w:r w:rsidR="009924CB">
              <w:rPr>
                <w:sz w:val="24"/>
                <w:szCs w:val="24"/>
                <w:lang w:val="ru-RU"/>
              </w:rPr>
              <w:t>нього</w:t>
            </w:r>
            <w:r w:rsidRPr="008E63D4">
              <w:rPr>
                <w:sz w:val="24"/>
                <w:szCs w:val="24"/>
                <w:lang w:val="ru-RU"/>
              </w:rPr>
              <w:t xml:space="preserve"> числа, а також студентів, які в період навчання у віці від 18 до 23 років </w:t>
            </w:r>
            <w:r w:rsidRPr="008E63D4">
              <w:rPr>
                <w:sz w:val="24"/>
                <w:szCs w:val="24"/>
                <w:lang w:val="ru-RU"/>
              </w:rPr>
              <w:lastRenderedPageBreak/>
              <w:t>залишилися без батьків;</w:t>
            </w:r>
          </w:p>
          <w:p w:rsidR="008E63D4" w:rsidRPr="008E63D4" w:rsidRDefault="008E63D4" w:rsidP="004D0A37">
            <w:pPr>
              <w:widowControl w:val="0"/>
              <w:numPr>
                <w:ilvl w:val="2"/>
                <w:numId w:val="99"/>
              </w:numPr>
              <w:overflowPunct w:val="0"/>
              <w:autoSpaceDE w:val="0"/>
              <w:autoSpaceDN w:val="0"/>
              <w:adjustRightInd w:val="0"/>
              <w:spacing w:after="0" w:line="240" w:lineRule="auto"/>
              <w:ind w:firstLine="317"/>
              <w:jc w:val="both"/>
              <w:rPr>
                <w:sz w:val="24"/>
                <w:szCs w:val="24"/>
                <w:lang w:val="ru-RU"/>
              </w:rPr>
            </w:pPr>
            <w:r w:rsidRPr="008E63D4">
              <w:rPr>
                <w:sz w:val="24"/>
                <w:szCs w:val="24"/>
                <w:lang w:val="ru-RU"/>
              </w:rPr>
              <w:t>діте</w:t>
            </w:r>
            <w:proofErr w:type="gramStart"/>
            <w:r w:rsidRPr="008E63D4">
              <w:rPr>
                <w:sz w:val="24"/>
                <w:szCs w:val="24"/>
                <w:lang w:val="ru-RU"/>
              </w:rPr>
              <w:t>й-</w:t>
            </w:r>
            <w:proofErr w:type="gramEnd"/>
            <w:r w:rsidRPr="008E63D4">
              <w:rPr>
                <w:sz w:val="24"/>
                <w:szCs w:val="24"/>
                <w:lang w:val="ru-RU"/>
              </w:rPr>
              <w:t>інвалідів та інвалідів І, ІІ груп;</w:t>
            </w:r>
          </w:p>
          <w:p w:rsidR="008E63D4" w:rsidRPr="008E63D4" w:rsidRDefault="008E63D4" w:rsidP="004D0A37">
            <w:pPr>
              <w:widowControl w:val="0"/>
              <w:numPr>
                <w:ilvl w:val="2"/>
                <w:numId w:val="99"/>
              </w:numPr>
              <w:overflowPunct w:val="0"/>
              <w:autoSpaceDE w:val="0"/>
              <w:autoSpaceDN w:val="0"/>
              <w:adjustRightInd w:val="0"/>
              <w:spacing w:after="0" w:line="240" w:lineRule="auto"/>
              <w:ind w:firstLine="317"/>
              <w:jc w:val="both"/>
              <w:rPr>
                <w:sz w:val="24"/>
                <w:szCs w:val="24"/>
                <w:lang w:val="ru-RU"/>
              </w:rPr>
            </w:pPr>
            <w:r w:rsidRPr="008E63D4">
              <w:rPr>
                <w:sz w:val="24"/>
                <w:szCs w:val="24"/>
                <w:lang w:val="ru-RU"/>
              </w:rPr>
              <w:t xml:space="preserve">осіб, для яких передбачена державна цільова </w:t>
            </w:r>
            <w:proofErr w:type="gramStart"/>
            <w:r w:rsidRPr="008E63D4">
              <w:rPr>
                <w:sz w:val="24"/>
                <w:szCs w:val="24"/>
                <w:lang w:val="ru-RU"/>
              </w:rPr>
              <w:t>п</w:t>
            </w:r>
            <w:proofErr w:type="gramEnd"/>
            <w:r w:rsidRPr="008E63D4">
              <w:rPr>
                <w:sz w:val="24"/>
                <w:szCs w:val="24"/>
                <w:lang w:val="ru-RU"/>
              </w:rPr>
              <w:t>ідтримка для здобуття вищої освіти у вигляді безоплатного проживання в студентських гуртожитках.</w:t>
            </w:r>
          </w:p>
          <w:p w:rsidR="008E63D4" w:rsidRPr="008E63D4" w:rsidRDefault="008E63D4" w:rsidP="008E63D4">
            <w:pPr>
              <w:widowControl w:val="0"/>
              <w:overflowPunct w:val="0"/>
              <w:autoSpaceDE w:val="0"/>
              <w:autoSpaceDN w:val="0"/>
              <w:adjustRightInd w:val="0"/>
              <w:ind w:left="33" w:firstLine="284"/>
              <w:jc w:val="both"/>
              <w:rPr>
                <w:sz w:val="24"/>
                <w:szCs w:val="24"/>
                <w:lang w:val="ru-RU"/>
              </w:rPr>
            </w:pPr>
            <w:r w:rsidRPr="008E63D4">
              <w:rPr>
                <w:sz w:val="24"/>
                <w:szCs w:val="24"/>
                <w:lang w:val="ru-RU"/>
              </w:rPr>
              <w:t xml:space="preserve">Університет встановлює </w:t>
            </w:r>
            <w:proofErr w:type="gramStart"/>
            <w:r w:rsidRPr="008E63D4">
              <w:rPr>
                <w:sz w:val="24"/>
                <w:szCs w:val="24"/>
                <w:lang w:val="ru-RU"/>
              </w:rPr>
              <w:t>п</w:t>
            </w:r>
            <w:proofErr w:type="gramEnd"/>
            <w:r w:rsidRPr="008E63D4">
              <w:rPr>
                <w:sz w:val="24"/>
                <w:szCs w:val="24"/>
                <w:lang w:val="ru-RU"/>
              </w:rPr>
              <w:t>ільгову вартість проживання у гуртожитках студентів з числа осіб, для яких передбачена державна цільова підтримка для здобуття вищої освіти у вигляді пільгової оплати проживання в студентських гуртожитках.</w:t>
            </w:r>
          </w:p>
          <w:p w:rsidR="008E63D4" w:rsidRPr="008E63D4" w:rsidRDefault="008E63D4" w:rsidP="008E63D4">
            <w:pPr>
              <w:widowControl w:val="0"/>
              <w:overflowPunct w:val="0"/>
              <w:autoSpaceDE w:val="0"/>
              <w:autoSpaceDN w:val="0"/>
              <w:adjustRightInd w:val="0"/>
              <w:ind w:firstLine="567"/>
              <w:jc w:val="both"/>
              <w:rPr>
                <w:sz w:val="24"/>
                <w:szCs w:val="24"/>
                <w:lang w:val="ru-RU"/>
              </w:rPr>
            </w:pPr>
            <w:r w:rsidRPr="008E63D4">
              <w:rPr>
                <w:i/>
                <w:iCs/>
                <w:sz w:val="24"/>
                <w:szCs w:val="24"/>
                <w:lang w:val="ru-RU"/>
              </w:rPr>
              <w:t xml:space="preserve">Відповідальні: проректор з науково-педагогічної роботи, </w:t>
            </w:r>
            <w:proofErr w:type="gramStart"/>
            <w:r w:rsidRPr="008E63D4">
              <w:rPr>
                <w:i/>
                <w:iCs/>
                <w:sz w:val="24"/>
                <w:szCs w:val="24"/>
                <w:lang w:val="ru-RU"/>
              </w:rPr>
              <w:t>соц</w:t>
            </w:r>
            <w:proofErr w:type="gramEnd"/>
            <w:r w:rsidRPr="008E63D4">
              <w:rPr>
                <w:i/>
                <w:iCs/>
                <w:sz w:val="24"/>
                <w:szCs w:val="24"/>
                <w:lang w:val="ru-RU"/>
              </w:rPr>
              <w:t xml:space="preserve">іальних питань і розвитку, директор студентського містечка, головний бухгалтер, начальник студентського відділу. </w:t>
            </w:r>
          </w:p>
          <w:p w:rsidR="00D06399" w:rsidRPr="008E63D4" w:rsidRDefault="008E63D4" w:rsidP="008E63D4">
            <w:pPr>
              <w:spacing w:after="0" w:line="240" w:lineRule="auto"/>
              <w:rPr>
                <w:rFonts w:ascii="Times New Roman" w:hAnsi="Times New Roman"/>
                <w:lang w:val="ru-RU"/>
              </w:rPr>
            </w:pPr>
            <w:r w:rsidRPr="008E63D4">
              <w:rPr>
                <w:i/>
                <w:iCs/>
                <w:sz w:val="24"/>
                <w:szCs w:val="24"/>
                <w:lang w:val="ru-RU"/>
              </w:rPr>
              <w:t>Термін виконання: впродовж дії КД</w:t>
            </w:r>
          </w:p>
        </w:tc>
      </w:tr>
      <w:tr w:rsidR="00D06399" w:rsidRPr="00C3153A" w:rsidTr="00B944DB">
        <w:tc>
          <w:tcPr>
            <w:tcW w:w="7621" w:type="dxa"/>
          </w:tcPr>
          <w:p w:rsidR="00D06399" w:rsidRPr="00B944DB" w:rsidRDefault="00D06399" w:rsidP="004D0A37">
            <w:pPr>
              <w:pStyle w:val="a4"/>
              <w:widowControl w:val="0"/>
              <w:numPr>
                <w:ilvl w:val="1"/>
                <w:numId w:val="52"/>
              </w:numPr>
              <w:overflowPunct w:val="0"/>
              <w:autoSpaceDE w:val="0"/>
              <w:autoSpaceDN w:val="0"/>
              <w:adjustRightInd w:val="0"/>
              <w:spacing w:after="0" w:line="240"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Університет сприяє </w:t>
            </w:r>
            <w:r w:rsidR="009924CB">
              <w:rPr>
                <w:rFonts w:ascii="Times New Roman" w:hAnsi="Times New Roman"/>
                <w:sz w:val="24"/>
                <w:szCs w:val="24"/>
                <w:lang w:val="ru-RU"/>
              </w:rPr>
              <w:t>П</w:t>
            </w:r>
            <w:r w:rsidRPr="00B944DB">
              <w:rPr>
                <w:rFonts w:ascii="Times New Roman" w:hAnsi="Times New Roman"/>
                <w:sz w:val="24"/>
                <w:szCs w:val="24"/>
                <w:lang w:val="ru-RU"/>
              </w:rPr>
              <w:t>рофкому студенті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та студентському уряду </w:t>
            </w:r>
          </w:p>
          <w:p w:rsidR="00D06399" w:rsidRPr="00B944DB" w:rsidRDefault="00D06399" w:rsidP="00CA03D4">
            <w:pPr>
              <w:widowControl w:val="0"/>
              <w:autoSpaceDE w:val="0"/>
              <w:autoSpaceDN w:val="0"/>
              <w:adjustRightInd w:val="0"/>
              <w:spacing w:after="0" w:line="33" w:lineRule="exact"/>
              <w:rPr>
                <w:rFonts w:ascii="Times New Roman" w:hAnsi="Times New Roman"/>
                <w:sz w:val="24"/>
                <w:szCs w:val="24"/>
                <w:lang w:val="ru-RU"/>
              </w:rPr>
            </w:pPr>
          </w:p>
          <w:p w:rsidR="00D06399" w:rsidRPr="00B944DB" w:rsidRDefault="00D06399" w:rsidP="004D0A37">
            <w:pPr>
              <w:widowControl w:val="0"/>
              <w:numPr>
                <w:ilvl w:val="0"/>
                <w:numId w:val="51"/>
              </w:numPr>
              <w:tabs>
                <w:tab w:val="clear" w:pos="720"/>
                <w:tab w:val="num" w:pos="160"/>
              </w:tabs>
              <w:overflowPunct w:val="0"/>
              <w:autoSpaceDE w:val="0"/>
              <w:autoSpaceDN w:val="0"/>
              <w:adjustRightInd w:val="0"/>
              <w:spacing w:after="0" w:line="250" w:lineRule="auto"/>
              <w:ind w:left="0" w:firstLine="7"/>
              <w:jc w:val="both"/>
              <w:rPr>
                <w:rFonts w:ascii="Times New Roman" w:hAnsi="Times New Roman"/>
                <w:sz w:val="24"/>
                <w:szCs w:val="24"/>
                <w:lang w:val="ru-RU"/>
              </w:rPr>
            </w:pPr>
            <w:r w:rsidRPr="00B944DB">
              <w:rPr>
                <w:rFonts w:ascii="Times New Roman" w:hAnsi="Times New Roman"/>
                <w:sz w:val="24"/>
                <w:szCs w:val="24"/>
                <w:lang w:val="ru-RU"/>
              </w:rPr>
              <w:t xml:space="preserve">організації та проведенні вечорів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ідпочинку </w:t>
            </w:r>
            <w:r w:rsidR="009924CB">
              <w:rPr>
                <w:rFonts w:ascii="Times New Roman" w:hAnsi="Times New Roman"/>
                <w:sz w:val="24"/>
                <w:szCs w:val="24"/>
                <w:lang w:val="ru-RU"/>
              </w:rPr>
              <w:t>і</w:t>
            </w:r>
            <w:r w:rsidRPr="00B944DB">
              <w:rPr>
                <w:rFonts w:ascii="Times New Roman" w:hAnsi="Times New Roman"/>
                <w:sz w:val="24"/>
                <w:szCs w:val="24"/>
                <w:lang w:val="ru-RU"/>
              </w:rPr>
              <w:t xml:space="preserve"> дозвілля студентів у приміщеннях Університету на безоплатній основі. </w:t>
            </w:r>
          </w:p>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проректор з науково-педагогічної роботи.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1"/>
                <w:numId w:val="53"/>
              </w:numPr>
              <w:tabs>
                <w:tab w:val="clear" w:pos="1440"/>
                <w:tab w:val="num" w:pos="817"/>
              </w:tabs>
              <w:overflowPunct w:val="0"/>
              <w:autoSpaceDE w:val="0"/>
              <w:autoSpaceDN w:val="0"/>
              <w:adjustRightInd w:val="0"/>
              <w:spacing w:after="0" w:line="278"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Університет за поданням </w:t>
            </w:r>
            <w:r w:rsidR="009924CB">
              <w:rPr>
                <w:rFonts w:ascii="Times New Roman" w:hAnsi="Times New Roman"/>
                <w:sz w:val="24"/>
                <w:szCs w:val="24"/>
                <w:lang w:val="ru-RU"/>
              </w:rPr>
              <w:t>П</w:t>
            </w:r>
            <w:r w:rsidRPr="00B944DB">
              <w:rPr>
                <w:rFonts w:ascii="Times New Roman" w:hAnsi="Times New Roman"/>
                <w:sz w:val="24"/>
                <w:szCs w:val="24"/>
                <w:lang w:val="ru-RU"/>
              </w:rPr>
              <w:t>рофкому студентів зві</w:t>
            </w:r>
            <w:proofErr w:type="gramStart"/>
            <w:r w:rsidRPr="00B944DB">
              <w:rPr>
                <w:rFonts w:ascii="Times New Roman" w:hAnsi="Times New Roman"/>
                <w:sz w:val="24"/>
                <w:szCs w:val="24"/>
                <w:lang w:val="ru-RU"/>
              </w:rPr>
              <w:t>льня</w:t>
            </w:r>
            <w:proofErr w:type="gramEnd"/>
            <w:r w:rsidRPr="00B944DB">
              <w:rPr>
                <w:rFonts w:ascii="Times New Roman" w:hAnsi="Times New Roman"/>
                <w:sz w:val="24"/>
                <w:szCs w:val="24"/>
                <w:lang w:val="ru-RU"/>
              </w:rPr>
              <w:t xml:space="preserve">є студентів-сиріт від додаткових платних послуг, </w:t>
            </w:r>
            <w:r w:rsidR="009924CB">
              <w:rPr>
                <w:rFonts w:ascii="Times New Roman" w:hAnsi="Times New Roman"/>
                <w:sz w:val="24"/>
                <w:szCs w:val="24"/>
                <w:lang w:val="ru-RU"/>
              </w:rPr>
              <w:t xml:space="preserve">які </w:t>
            </w:r>
            <w:r w:rsidRPr="00B944DB">
              <w:rPr>
                <w:rFonts w:ascii="Times New Roman" w:hAnsi="Times New Roman"/>
                <w:sz w:val="24"/>
                <w:szCs w:val="24"/>
                <w:lang w:val="ru-RU"/>
              </w:rPr>
              <w:t>нада</w:t>
            </w:r>
            <w:r w:rsidR="009924CB">
              <w:rPr>
                <w:rFonts w:ascii="Times New Roman" w:hAnsi="Times New Roman"/>
                <w:sz w:val="24"/>
                <w:szCs w:val="24"/>
                <w:lang w:val="ru-RU"/>
              </w:rPr>
              <w:t>є</w:t>
            </w:r>
            <w:r w:rsidRPr="00B944DB">
              <w:rPr>
                <w:rFonts w:ascii="Times New Roman" w:hAnsi="Times New Roman"/>
                <w:sz w:val="24"/>
                <w:szCs w:val="24"/>
                <w:lang w:val="ru-RU"/>
              </w:rPr>
              <w:t xml:space="preserve"> Університет.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w:t>
            </w:r>
            <w:proofErr w:type="gramStart"/>
            <w:r w:rsidRPr="00B944DB">
              <w:rPr>
                <w:rFonts w:ascii="Times New Roman" w:hAnsi="Times New Roman"/>
                <w:i/>
                <w:iCs/>
                <w:sz w:val="24"/>
                <w:szCs w:val="24"/>
                <w:lang w:val="ru-RU"/>
              </w:rPr>
              <w:lastRenderedPageBreak/>
              <w:t>соц</w:t>
            </w:r>
            <w:proofErr w:type="gramEnd"/>
            <w:r w:rsidRPr="00B944DB">
              <w:rPr>
                <w:rFonts w:ascii="Times New Roman" w:hAnsi="Times New Roman"/>
                <w:i/>
                <w:iCs/>
                <w:sz w:val="24"/>
                <w:szCs w:val="24"/>
                <w:lang w:val="ru-RU"/>
              </w:rPr>
              <w:t xml:space="preserve">іальних питань і розвитку, декани факультетів, директори коледжів, голова профкому студентів.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54"/>
              </w:numPr>
              <w:overflowPunct w:val="0"/>
              <w:autoSpaceDE w:val="0"/>
              <w:autoSpaceDN w:val="0"/>
              <w:adjustRightInd w:val="0"/>
              <w:spacing w:after="0" w:line="250" w:lineRule="auto"/>
              <w:rPr>
                <w:rFonts w:ascii="Times New Roman" w:hAnsi="Times New Roman"/>
                <w:sz w:val="24"/>
                <w:szCs w:val="24"/>
                <w:lang w:val="ru-RU"/>
              </w:rPr>
            </w:pPr>
            <w:r w:rsidRPr="00B944DB">
              <w:rPr>
                <w:rFonts w:ascii="Times New Roman" w:hAnsi="Times New Roman"/>
                <w:sz w:val="24"/>
                <w:szCs w:val="24"/>
                <w:lang w:val="ru-RU"/>
              </w:rPr>
              <w:lastRenderedPageBreak/>
              <w:t xml:space="preserve">Проведення виховної роботи для дотримання правил внутрішнього розпорядку в студентських гуртожитках Університету та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ідтримання належного порядку в них здійснюється за участю </w:t>
            </w:r>
            <w:r w:rsidR="009924CB">
              <w:rPr>
                <w:rFonts w:ascii="Times New Roman" w:hAnsi="Times New Roman"/>
                <w:sz w:val="24"/>
                <w:szCs w:val="24"/>
                <w:lang w:val="ru-RU"/>
              </w:rPr>
              <w:t>П</w:t>
            </w:r>
            <w:r w:rsidRPr="00B944DB">
              <w:rPr>
                <w:rFonts w:ascii="Times New Roman" w:hAnsi="Times New Roman"/>
                <w:sz w:val="24"/>
                <w:szCs w:val="24"/>
                <w:lang w:val="ru-RU"/>
              </w:rPr>
              <w:t>рофкому студентів та студентського уряду.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3" w:lineRule="auto"/>
              <w:ind w:firstLine="397"/>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голова </w:t>
            </w:r>
            <w:r w:rsidR="009924CB">
              <w:rPr>
                <w:rFonts w:ascii="Times New Roman" w:hAnsi="Times New Roman"/>
                <w:i/>
                <w:iCs/>
                <w:sz w:val="24"/>
                <w:szCs w:val="24"/>
                <w:lang w:val="ru-RU"/>
              </w:rPr>
              <w:t>П</w:t>
            </w:r>
            <w:r w:rsidRPr="00B944DB">
              <w:rPr>
                <w:rFonts w:ascii="Times New Roman" w:hAnsi="Times New Roman"/>
                <w:i/>
                <w:iCs/>
                <w:sz w:val="24"/>
                <w:szCs w:val="24"/>
                <w:lang w:val="ru-RU"/>
              </w:rPr>
              <w:t>рофкому студентів, голови профбюро студентів факультетів і коледжі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голова студентського уряду.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t>Термін виконання: впродовж дії КД.</w:t>
            </w:r>
          </w:p>
          <w:p w:rsidR="00D06399" w:rsidRPr="00B944DB" w:rsidRDefault="00D06399" w:rsidP="00CA03D4">
            <w:pPr>
              <w:pStyle w:val="a4"/>
              <w:widowControl w:val="0"/>
              <w:overflowPunct w:val="0"/>
              <w:autoSpaceDE w:val="0"/>
              <w:autoSpaceDN w:val="0"/>
              <w:adjustRightInd w:val="0"/>
              <w:spacing w:after="0" w:line="278" w:lineRule="auto"/>
              <w:ind w:left="1530"/>
              <w:jc w:val="both"/>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55"/>
              </w:numPr>
              <w:tabs>
                <w:tab w:val="clear" w:pos="720"/>
                <w:tab w:val="num" w:pos="817"/>
              </w:tabs>
              <w:overflowPunct w:val="0"/>
              <w:autoSpaceDE w:val="0"/>
              <w:autoSpaceDN w:val="0"/>
              <w:adjustRightInd w:val="0"/>
              <w:spacing w:after="0" w:line="263"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Університет спільно з профкомом студенті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та</w:t>
            </w:r>
            <w:proofErr w:type="gramEnd"/>
            <w:r w:rsidRPr="00B944DB">
              <w:rPr>
                <w:rFonts w:ascii="Times New Roman" w:hAnsi="Times New Roman"/>
                <w:sz w:val="24"/>
                <w:szCs w:val="24"/>
                <w:lang w:val="ru-RU"/>
              </w:rPr>
              <w:t xml:space="preserve"> студентським урядом організовує проведення змагань, спартакіад в Університеті.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голова </w:t>
            </w:r>
            <w:r w:rsidR="009924CB">
              <w:rPr>
                <w:rFonts w:ascii="Times New Roman" w:hAnsi="Times New Roman"/>
                <w:i/>
                <w:iCs/>
                <w:sz w:val="24"/>
                <w:szCs w:val="24"/>
                <w:lang w:val="ru-RU"/>
              </w:rPr>
              <w:t>П</w:t>
            </w:r>
            <w:r w:rsidRPr="00B944DB">
              <w:rPr>
                <w:rFonts w:ascii="Times New Roman" w:hAnsi="Times New Roman"/>
                <w:i/>
                <w:iCs/>
                <w:sz w:val="24"/>
                <w:szCs w:val="24"/>
                <w:lang w:val="ru-RU"/>
              </w:rPr>
              <w:t>рофкому студентів, голова студентського уряду, голови профбюро студентів та голови студентських рад факультетів і коледжі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55"/>
              </w:numPr>
              <w:tabs>
                <w:tab w:val="clear" w:pos="720"/>
                <w:tab w:val="num" w:pos="857"/>
              </w:tabs>
              <w:overflowPunct w:val="0"/>
              <w:autoSpaceDE w:val="0"/>
              <w:autoSpaceDN w:val="0"/>
              <w:adjustRightInd w:val="0"/>
              <w:spacing w:after="0" w:line="250"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t xml:space="preserve">При плануванні проектів </w:t>
            </w:r>
            <w:proofErr w:type="gramStart"/>
            <w:r w:rsidRPr="00B944DB">
              <w:rPr>
                <w:rFonts w:ascii="Times New Roman" w:hAnsi="Times New Roman"/>
                <w:sz w:val="24"/>
                <w:szCs w:val="24"/>
                <w:lang w:val="ru-RU"/>
              </w:rPr>
              <w:t>поточного</w:t>
            </w:r>
            <w:proofErr w:type="gramEnd"/>
            <w:r w:rsidRPr="00B944DB">
              <w:rPr>
                <w:rFonts w:ascii="Times New Roman" w:hAnsi="Times New Roman"/>
                <w:sz w:val="24"/>
                <w:szCs w:val="24"/>
                <w:lang w:val="ru-RU"/>
              </w:rPr>
              <w:t xml:space="preserve"> та капітального ремонту гуртожитків враховуються пропозиції профкому студентів та студентського уряду.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78"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голова профкому студентів</w:t>
            </w:r>
            <w:proofErr w:type="gramStart"/>
            <w:r w:rsidRPr="00B944DB">
              <w:rPr>
                <w:rFonts w:ascii="Times New Roman" w:hAnsi="Times New Roman"/>
                <w:i/>
                <w:iCs/>
                <w:sz w:val="24"/>
                <w:szCs w:val="24"/>
                <w:lang w:val="ru-RU"/>
              </w:rPr>
              <w:t>,г</w:t>
            </w:r>
            <w:proofErr w:type="gramEnd"/>
            <w:r w:rsidRPr="00B944DB">
              <w:rPr>
                <w:rFonts w:ascii="Times New Roman" w:hAnsi="Times New Roman"/>
                <w:i/>
                <w:iCs/>
                <w:sz w:val="24"/>
                <w:szCs w:val="24"/>
                <w:lang w:val="ru-RU"/>
              </w:rPr>
              <w:t xml:space="preserve">олова студентського уря-ду, голови профбюро студентів факультетів і коледжів.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8E63D4" w:rsidRPr="008E63D4" w:rsidRDefault="008E63D4" w:rsidP="004D0A37">
            <w:pPr>
              <w:widowControl w:val="0"/>
              <w:numPr>
                <w:ilvl w:val="1"/>
                <w:numId w:val="101"/>
              </w:numPr>
              <w:overflowPunct w:val="0"/>
              <w:autoSpaceDE w:val="0"/>
              <w:autoSpaceDN w:val="0"/>
              <w:adjustRightInd w:val="0"/>
              <w:spacing w:after="0" w:line="240" w:lineRule="auto"/>
              <w:jc w:val="both"/>
              <w:rPr>
                <w:sz w:val="24"/>
                <w:szCs w:val="24"/>
                <w:lang w:val="ru-RU"/>
              </w:rPr>
            </w:pPr>
            <w:proofErr w:type="gramStart"/>
            <w:r w:rsidRPr="008E63D4">
              <w:rPr>
                <w:sz w:val="24"/>
                <w:szCs w:val="24"/>
                <w:lang w:val="ru-RU"/>
              </w:rPr>
              <w:t>П</w:t>
            </w:r>
            <w:proofErr w:type="gramEnd"/>
            <w:r w:rsidR="009924CB">
              <w:rPr>
                <w:sz w:val="24"/>
                <w:szCs w:val="24"/>
                <w:lang w:val="ru-RU"/>
              </w:rPr>
              <w:t>ід час</w:t>
            </w:r>
            <w:r w:rsidRPr="008E63D4">
              <w:rPr>
                <w:sz w:val="24"/>
                <w:szCs w:val="24"/>
                <w:lang w:val="ru-RU"/>
              </w:rPr>
              <w:t xml:space="preserve"> плануванн</w:t>
            </w:r>
            <w:r w:rsidR="009924CB">
              <w:rPr>
                <w:sz w:val="24"/>
                <w:szCs w:val="24"/>
                <w:lang w:val="ru-RU"/>
              </w:rPr>
              <w:t>я</w:t>
            </w:r>
            <w:r w:rsidRPr="008E63D4">
              <w:rPr>
                <w:sz w:val="24"/>
                <w:szCs w:val="24"/>
                <w:lang w:val="ru-RU"/>
              </w:rPr>
              <w:t xml:space="preserve"> проектів поточного та капітального ремонту гуртожитків </w:t>
            </w:r>
            <w:r w:rsidRPr="008E63D4">
              <w:rPr>
                <w:b/>
                <w:sz w:val="24"/>
                <w:szCs w:val="24"/>
                <w:lang w:val="ru-RU"/>
              </w:rPr>
              <w:t>Університет враховує</w:t>
            </w:r>
            <w:r w:rsidR="009924CB">
              <w:rPr>
                <w:sz w:val="24"/>
                <w:szCs w:val="24"/>
                <w:lang w:val="ru-RU"/>
              </w:rPr>
              <w:t xml:space="preserve"> пропозиції П</w:t>
            </w:r>
            <w:r w:rsidRPr="008E63D4">
              <w:rPr>
                <w:sz w:val="24"/>
                <w:szCs w:val="24"/>
                <w:lang w:val="ru-RU"/>
              </w:rPr>
              <w:t xml:space="preserve">рофкому студентів та студентського уряду. </w:t>
            </w:r>
          </w:p>
          <w:p w:rsidR="008E63D4" w:rsidRPr="008E63D4" w:rsidRDefault="008E63D4" w:rsidP="008E63D4">
            <w:pPr>
              <w:widowControl w:val="0"/>
              <w:overflowPunct w:val="0"/>
              <w:autoSpaceDE w:val="0"/>
              <w:autoSpaceDN w:val="0"/>
              <w:adjustRightInd w:val="0"/>
              <w:ind w:firstLine="317"/>
              <w:jc w:val="both"/>
              <w:rPr>
                <w:sz w:val="24"/>
                <w:szCs w:val="24"/>
                <w:lang w:val="ru-RU"/>
              </w:rPr>
            </w:pPr>
            <w:r w:rsidRPr="008E63D4">
              <w:rPr>
                <w:i/>
                <w:iCs/>
                <w:sz w:val="24"/>
                <w:szCs w:val="24"/>
                <w:lang w:val="ru-RU"/>
              </w:rPr>
              <w:t xml:space="preserve">Відповідальні: </w:t>
            </w:r>
            <w:r w:rsidRPr="008E63D4">
              <w:rPr>
                <w:b/>
                <w:i/>
                <w:iCs/>
                <w:sz w:val="24"/>
                <w:szCs w:val="24"/>
                <w:lang w:val="ru-RU"/>
              </w:rPr>
              <w:t>проректор з адміністративно-господарської роботи</w:t>
            </w:r>
            <w:r w:rsidRPr="008E63D4">
              <w:rPr>
                <w:i/>
                <w:iCs/>
                <w:sz w:val="24"/>
                <w:szCs w:val="24"/>
                <w:lang w:val="ru-RU"/>
              </w:rPr>
              <w:t xml:space="preserve">, </w:t>
            </w:r>
            <w:r w:rsidRPr="008E63D4">
              <w:rPr>
                <w:b/>
                <w:i/>
                <w:iCs/>
                <w:sz w:val="24"/>
                <w:szCs w:val="24"/>
                <w:lang w:val="ru-RU"/>
              </w:rPr>
              <w:t xml:space="preserve">проректор з науково-педагогічної роботи, </w:t>
            </w:r>
            <w:proofErr w:type="gramStart"/>
            <w:r w:rsidRPr="008E63D4">
              <w:rPr>
                <w:b/>
                <w:i/>
                <w:iCs/>
                <w:sz w:val="24"/>
                <w:szCs w:val="24"/>
                <w:lang w:val="ru-RU"/>
              </w:rPr>
              <w:t>соц</w:t>
            </w:r>
            <w:proofErr w:type="gramEnd"/>
            <w:r w:rsidRPr="008E63D4">
              <w:rPr>
                <w:b/>
                <w:i/>
                <w:iCs/>
                <w:sz w:val="24"/>
                <w:szCs w:val="24"/>
                <w:lang w:val="ru-RU"/>
              </w:rPr>
              <w:t>іальних питань і розвитку</w:t>
            </w:r>
            <w:r w:rsidR="00E635B4">
              <w:rPr>
                <w:b/>
                <w:i/>
                <w:iCs/>
                <w:sz w:val="24"/>
                <w:szCs w:val="24"/>
                <w:lang w:val="ru-RU"/>
              </w:rPr>
              <w:t>,</w:t>
            </w:r>
            <w:r w:rsidR="009924CB">
              <w:rPr>
                <w:i/>
                <w:iCs/>
                <w:sz w:val="24"/>
                <w:szCs w:val="24"/>
                <w:lang w:val="ru-RU"/>
              </w:rPr>
              <w:t xml:space="preserve"> голова П</w:t>
            </w:r>
            <w:r w:rsidRPr="008E63D4">
              <w:rPr>
                <w:i/>
                <w:iCs/>
                <w:sz w:val="24"/>
                <w:szCs w:val="24"/>
                <w:lang w:val="ru-RU"/>
              </w:rPr>
              <w:t xml:space="preserve">рофкому студентів, голова </w:t>
            </w:r>
            <w:r w:rsidRPr="008E63D4">
              <w:rPr>
                <w:i/>
                <w:iCs/>
                <w:sz w:val="24"/>
                <w:szCs w:val="24"/>
                <w:lang w:val="ru-RU"/>
              </w:rPr>
              <w:lastRenderedPageBreak/>
              <w:t xml:space="preserve">студентського уряду, голови профбюро студентів факультетів і коледжів. </w:t>
            </w:r>
          </w:p>
          <w:p w:rsidR="00D06399" w:rsidRPr="008E63D4" w:rsidRDefault="008E63D4" w:rsidP="008E63D4">
            <w:pPr>
              <w:spacing w:after="0" w:line="240" w:lineRule="auto"/>
              <w:rPr>
                <w:rFonts w:ascii="Times New Roman" w:hAnsi="Times New Roman"/>
                <w:lang w:val="ru-RU"/>
              </w:rPr>
            </w:pPr>
            <w:r w:rsidRPr="008E63D4">
              <w:rPr>
                <w:i/>
                <w:iCs/>
                <w:sz w:val="24"/>
                <w:szCs w:val="24"/>
                <w:lang w:val="ru-RU"/>
              </w:rPr>
              <w:t>Термін виконання: впродовж дії КД.</w:t>
            </w:r>
          </w:p>
        </w:tc>
      </w:tr>
      <w:tr w:rsidR="00D06399" w:rsidRPr="00C3153A" w:rsidTr="00B944DB">
        <w:tc>
          <w:tcPr>
            <w:tcW w:w="7621" w:type="dxa"/>
          </w:tcPr>
          <w:p w:rsidR="00D06399" w:rsidRPr="00B944DB" w:rsidRDefault="00D06399" w:rsidP="004D0A37">
            <w:pPr>
              <w:widowControl w:val="0"/>
              <w:numPr>
                <w:ilvl w:val="0"/>
                <w:numId w:val="55"/>
              </w:numPr>
              <w:tabs>
                <w:tab w:val="clear" w:pos="720"/>
                <w:tab w:val="num" w:pos="823"/>
              </w:tabs>
              <w:overflowPunct w:val="0"/>
              <w:autoSpaceDE w:val="0"/>
              <w:autoSpaceDN w:val="0"/>
              <w:adjustRightInd w:val="0"/>
              <w:spacing w:after="0" w:line="263" w:lineRule="auto"/>
              <w:ind w:left="0"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Профкомом студенті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та</w:t>
            </w:r>
            <w:proofErr w:type="gramEnd"/>
            <w:r w:rsidRPr="00B944DB">
              <w:rPr>
                <w:rFonts w:ascii="Times New Roman" w:hAnsi="Times New Roman"/>
                <w:sz w:val="24"/>
                <w:szCs w:val="24"/>
                <w:lang w:val="ru-RU"/>
              </w:rPr>
              <w:t xml:space="preserve"> студентський уряд спільно з дирекцією студентського містечка контролює стан оплати за проживання в гуртожит-ках студентами Університету.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Відповідальні: директор студентського містечка, голова профкому студентів</w:t>
            </w:r>
            <w:proofErr w:type="gramStart"/>
            <w:r w:rsidRPr="00B944DB">
              <w:rPr>
                <w:rFonts w:ascii="Times New Roman" w:hAnsi="Times New Roman"/>
                <w:i/>
                <w:iCs/>
                <w:sz w:val="24"/>
                <w:szCs w:val="24"/>
                <w:lang w:val="ru-RU"/>
              </w:rPr>
              <w:t>,г</w:t>
            </w:r>
            <w:proofErr w:type="gramEnd"/>
            <w:r w:rsidRPr="00B944DB">
              <w:rPr>
                <w:rFonts w:ascii="Times New Roman" w:hAnsi="Times New Roman"/>
                <w:i/>
                <w:iCs/>
                <w:sz w:val="24"/>
                <w:szCs w:val="24"/>
                <w:lang w:val="ru-RU"/>
              </w:rPr>
              <w:t xml:space="preserve">олова студентського уряду, голови профбюро та рад студен-тів факультетів і коледжів.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впродовж дії КД</w:t>
            </w:r>
          </w:p>
        </w:tc>
        <w:tc>
          <w:tcPr>
            <w:tcW w:w="5670" w:type="dxa"/>
          </w:tcPr>
          <w:p w:rsidR="008B7622" w:rsidRPr="008B7622" w:rsidRDefault="008B7622" w:rsidP="004D0A37">
            <w:pPr>
              <w:widowControl w:val="0"/>
              <w:numPr>
                <w:ilvl w:val="1"/>
                <w:numId w:val="101"/>
              </w:numPr>
              <w:overflowPunct w:val="0"/>
              <w:autoSpaceDE w:val="0"/>
              <w:autoSpaceDN w:val="0"/>
              <w:adjustRightInd w:val="0"/>
              <w:spacing w:after="0" w:line="240" w:lineRule="auto"/>
              <w:jc w:val="both"/>
              <w:rPr>
                <w:sz w:val="24"/>
                <w:szCs w:val="24"/>
                <w:lang w:val="ru-RU"/>
              </w:rPr>
            </w:pPr>
            <w:r w:rsidRPr="008B7622">
              <w:rPr>
                <w:sz w:val="24"/>
                <w:szCs w:val="24"/>
                <w:lang w:val="ru-RU"/>
              </w:rPr>
              <w:t>Університет спільно з профкомом студенті</w:t>
            </w:r>
            <w:proofErr w:type="gramStart"/>
            <w:r w:rsidRPr="008B7622">
              <w:rPr>
                <w:sz w:val="24"/>
                <w:szCs w:val="24"/>
                <w:lang w:val="ru-RU"/>
              </w:rPr>
              <w:t>в</w:t>
            </w:r>
            <w:proofErr w:type="gramEnd"/>
            <w:r w:rsidRPr="008B7622">
              <w:rPr>
                <w:sz w:val="24"/>
                <w:szCs w:val="24"/>
                <w:lang w:val="ru-RU"/>
              </w:rPr>
              <w:t xml:space="preserve"> </w:t>
            </w:r>
            <w:proofErr w:type="gramStart"/>
            <w:r w:rsidRPr="008B7622">
              <w:rPr>
                <w:sz w:val="24"/>
                <w:szCs w:val="24"/>
                <w:lang w:val="ru-RU"/>
              </w:rPr>
              <w:t>та</w:t>
            </w:r>
            <w:proofErr w:type="gramEnd"/>
            <w:r w:rsidRPr="008B7622">
              <w:rPr>
                <w:sz w:val="24"/>
                <w:szCs w:val="24"/>
                <w:lang w:val="ru-RU"/>
              </w:rPr>
              <w:t xml:space="preserve"> студентським урядом форму</w:t>
            </w:r>
            <w:r w:rsidR="009924CB">
              <w:rPr>
                <w:sz w:val="24"/>
                <w:szCs w:val="24"/>
                <w:lang w:val="ru-RU"/>
              </w:rPr>
              <w:t>є</w:t>
            </w:r>
            <w:r w:rsidRPr="008B7622">
              <w:rPr>
                <w:sz w:val="24"/>
                <w:szCs w:val="24"/>
                <w:lang w:val="ru-RU"/>
              </w:rPr>
              <w:t xml:space="preserve"> списк</w:t>
            </w:r>
            <w:r w:rsidR="009924CB">
              <w:rPr>
                <w:sz w:val="24"/>
                <w:szCs w:val="24"/>
                <w:lang w:val="ru-RU"/>
              </w:rPr>
              <w:t>и</w:t>
            </w:r>
            <w:r w:rsidRPr="008B7622">
              <w:rPr>
                <w:sz w:val="24"/>
                <w:szCs w:val="24"/>
                <w:lang w:val="ru-RU"/>
              </w:rPr>
              <w:t xml:space="preserve"> для поселення у гуртожитки відповідно до наказу ректора «</w:t>
            </w:r>
            <w:r w:rsidRPr="008B7622">
              <w:rPr>
                <w:b/>
                <w:sz w:val="24"/>
                <w:szCs w:val="24"/>
                <w:lang w:val="ru-RU"/>
              </w:rPr>
              <w:t>Про порядок поселення та розподіл місць для проживання в студентських гуртожитках Університету</w:t>
            </w:r>
            <w:r w:rsidRPr="008B7622">
              <w:rPr>
                <w:sz w:val="24"/>
                <w:szCs w:val="24"/>
                <w:lang w:val="ru-RU"/>
              </w:rPr>
              <w:t xml:space="preserve">». </w:t>
            </w:r>
          </w:p>
          <w:p w:rsidR="008B7622" w:rsidRPr="008B7622" w:rsidRDefault="008B7622" w:rsidP="008B7622">
            <w:pPr>
              <w:widowControl w:val="0"/>
              <w:tabs>
                <w:tab w:val="num" w:pos="33"/>
              </w:tabs>
              <w:overflowPunct w:val="0"/>
              <w:autoSpaceDE w:val="0"/>
              <w:autoSpaceDN w:val="0"/>
              <w:adjustRightInd w:val="0"/>
              <w:ind w:firstLine="317"/>
              <w:jc w:val="both"/>
              <w:rPr>
                <w:sz w:val="24"/>
                <w:szCs w:val="24"/>
                <w:lang w:val="ru-RU"/>
              </w:rPr>
            </w:pPr>
            <w:r w:rsidRPr="008B7622">
              <w:rPr>
                <w:i/>
                <w:iCs/>
                <w:sz w:val="24"/>
                <w:szCs w:val="24"/>
                <w:lang w:val="ru-RU"/>
              </w:rPr>
              <w:t xml:space="preserve">Відповідальні: проректор з науково-педагогічної роботи, </w:t>
            </w:r>
            <w:proofErr w:type="gramStart"/>
            <w:r w:rsidRPr="008B7622">
              <w:rPr>
                <w:i/>
                <w:iCs/>
                <w:sz w:val="24"/>
                <w:szCs w:val="24"/>
                <w:lang w:val="ru-RU"/>
              </w:rPr>
              <w:t>соц</w:t>
            </w:r>
            <w:proofErr w:type="gramEnd"/>
            <w:r w:rsidRPr="008B7622">
              <w:rPr>
                <w:i/>
                <w:iCs/>
                <w:sz w:val="24"/>
                <w:szCs w:val="24"/>
                <w:lang w:val="ru-RU"/>
              </w:rPr>
              <w:t xml:space="preserve">іальних питань і розвитку, директор студентського містечка, голова </w:t>
            </w:r>
            <w:r w:rsidR="009924CB">
              <w:rPr>
                <w:i/>
                <w:iCs/>
                <w:sz w:val="24"/>
                <w:szCs w:val="24"/>
                <w:lang w:val="ru-RU"/>
              </w:rPr>
              <w:t>П</w:t>
            </w:r>
            <w:r w:rsidRPr="008B7622">
              <w:rPr>
                <w:i/>
                <w:iCs/>
                <w:sz w:val="24"/>
                <w:szCs w:val="24"/>
                <w:lang w:val="ru-RU"/>
              </w:rPr>
              <w:t xml:space="preserve">рофкому студентів, голова студентського уряду. </w:t>
            </w:r>
          </w:p>
          <w:p w:rsidR="00D06399" w:rsidRPr="008B7622" w:rsidRDefault="008B7622" w:rsidP="008B7622">
            <w:pPr>
              <w:spacing w:after="0" w:line="240" w:lineRule="auto"/>
              <w:rPr>
                <w:rFonts w:ascii="Times New Roman" w:hAnsi="Times New Roman"/>
                <w:lang w:val="ru-RU"/>
              </w:rPr>
            </w:pPr>
            <w:r w:rsidRPr="008B7622">
              <w:rPr>
                <w:i/>
                <w:iCs/>
                <w:sz w:val="24"/>
                <w:szCs w:val="24"/>
                <w:lang w:val="ru-RU"/>
              </w:rPr>
              <w:t>Термін виконання: впродовж дії КД.</w:t>
            </w:r>
          </w:p>
        </w:tc>
      </w:tr>
      <w:tr w:rsidR="00D06399" w:rsidRPr="00C3153A" w:rsidTr="00B944DB">
        <w:tc>
          <w:tcPr>
            <w:tcW w:w="7621" w:type="dxa"/>
          </w:tcPr>
          <w:p w:rsidR="00D06399" w:rsidRPr="00B944DB" w:rsidRDefault="00D06399" w:rsidP="004D0A37">
            <w:pPr>
              <w:pStyle w:val="a4"/>
              <w:widowControl w:val="0"/>
              <w:numPr>
                <w:ilvl w:val="1"/>
                <w:numId w:val="56"/>
              </w:numPr>
              <w:overflowPunct w:val="0"/>
              <w:autoSpaceDE w:val="0"/>
              <w:autoSpaceDN w:val="0"/>
              <w:adjustRightInd w:val="0"/>
              <w:spacing w:after="0" w:line="278" w:lineRule="auto"/>
              <w:jc w:val="both"/>
              <w:rPr>
                <w:rFonts w:ascii="Times New Roman" w:hAnsi="Times New Roman"/>
                <w:sz w:val="24"/>
                <w:szCs w:val="24"/>
                <w:lang w:val="ru-RU"/>
              </w:rPr>
            </w:pPr>
            <w:proofErr w:type="gramStart"/>
            <w:r w:rsidRPr="00B944DB">
              <w:rPr>
                <w:rFonts w:ascii="Times New Roman" w:hAnsi="Times New Roman"/>
                <w:sz w:val="24"/>
                <w:szCs w:val="24"/>
                <w:lang w:val="ru-RU"/>
              </w:rPr>
              <w:t xml:space="preserve">Університет спільно з </w:t>
            </w:r>
            <w:r w:rsidR="009924CB">
              <w:rPr>
                <w:rFonts w:ascii="Times New Roman" w:hAnsi="Times New Roman"/>
                <w:sz w:val="24"/>
                <w:szCs w:val="24"/>
                <w:lang w:val="ru-RU"/>
              </w:rPr>
              <w:t>П</w:t>
            </w:r>
            <w:r w:rsidRPr="00B944DB">
              <w:rPr>
                <w:rFonts w:ascii="Times New Roman" w:hAnsi="Times New Roman"/>
                <w:sz w:val="24"/>
                <w:szCs w:val="24"/>
                <w:lang w:val="ru-RU"/>
              </w:rPr>
              <w:t xml:space="preserve">рофкомом студентів та студентським урядом проводить формування списків для поселення </w:t>
            </w:r>
            <w:r w:rsidR="009924CB">
              <w:rPr>
                <w:rFonts w:ascii="Times New Roman" w:hAnsi="Times New Roman"/>
                <w:sz w:val="24"/>
                <w:szCs w:val="24"/>
                <w:lang w:val="ru-RU"/>
              </w:rPr>
              <w:t>в</w:t>
            </w:r>
            <w:r w:rsidRPr="00B944DB">
              <w:rPr>
                <w:rFonts w:ascii="Times New Roman" w:hAnsi="Times New Roman"/>
                <w:sz w:val="24"/>
                <w:szCs w:val="24"/>
                <w:lang w:val="ru-RU"/>
              </w:rPr>
              <w:t xml:space="preserve"> гуртожитки відповідно до наказу ректора «Про порядок поселення в гуртожитки Університету». </w:t>
            </w:r>
            <w:proofErr w:type="gramEnd"/>
          </w:p>
          <w:p w:rsidR="00D06399" w:rsidRPr="00B944DB" w:rsidRDefault="00D06399" w:rsidP="00CA03D4">
            <w:pPr>
              <w:widowControl w:val="0"/>
              <w:overflowPunct w:val="0"/>
              <w:autoSpaceDE w:val="0"/>
              <w:autoSpaceDN w:val="0"/>
              <w:adjustRightInd w:val="0"/>
              <w:spacing w:after="0" w:line="263"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проректор з науково-педагогічної роботи,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директор студентського містечка, голова </w:t>
            </w:r>
            <w:r w:rsidR="009924CB">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студентів, голова студентського уряду.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впродовж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61691C" w:rsidRDefault="00D06399" w:rsidP="004D0A37">
            <w:pPr>
              <w:pStyle w:val="a4"/>
              <w:widowControl w:val="0"/>
              <w:numPr>
                <w:ilvl w:val="1"/>
                <w:numId w:val="56"/>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Профком студентів та студентський уряд погоджує 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 оплати за проживання в гуртожитках згідно з чинним законодавством </w:t>
            </w:r>
          </w:p>
          <w:p w:rsidR="00D06399" w:rsidRPr="00B944DB" w:rsidRDefault="00D06399" w:rsidP="0061691C">
            <w:pPr>
              <w:pStyle w:val="a4"/>
              <w:widowControl w:val="0"/>
              <w:overflowPunct w:val="0"/>
              <w:autoSpaceDE w:val="0"/>
              <w:autoSpaceDN w:val="0"/>
              <w:adjustRightInd w:val="0"/>
              <w:spacing w:after="0" w:line="278" w:lineRule="auto"/>
              <w:ind w:left="360"/>
              <w:jc w:val="both"/>
              <w:rPr>
                <w:rFonts w:ascii="Times New Roman" w:hAnsi="Times New Roman"/>
                <w:sz w:val="24"/>
                <w:szCs w:val="24"/>
                <w:lang w:val="ru-RU"/>
              </w:rPr>
            </w:pPr>
            <w:r w:rsidRPr="00B944DB">
              <w:rPr>
                <w:rFonts w:ascii="Times New Roman" w:hAnsi="Times New Roman"/>
                <w:i/>
                <w:iCs/>
                <w:sz w:val="24"/>
                <w:szCs w:val="24"/>
                <w:lang w:val="ru-RU"/>
              </w:rPr>
              <w:lastRenderedPageBreak/>
              <w:t xml:space="preserve">Відповідальні: проректор з науково-педагогічної роботи, </w:t>
            </w:r>
            <w:proofErr w:type="gramStart"/>
            <w:r w:rsidRPr="00B944DB">
              <w:rPr>
                <w:rFonts w:ascii="Times New Roman" w:hAnsi="Times New Roman"/>
                <w:i/>
                <w:iCs/>
                <w:sz w:val="24"/>
                <w:szCs w:val="24"/>
                <w:lang w:val="ru-RU"/>
              </w:rPr>
              <w:t>соц</w:t>
            </w:r>
            <w:proofErr w:type="gramEnd"/>
            <w:r w:rsidRPr="00B944DB">
              <w:rPr>
                <w:rFonts w:ascii="Times New Roman" w:hAnsi="Times New Roman"/>
                <w:i/>
                <w:iCs/>
                <w:sz w:val="24"/>
                <w:szCs w:val="24"/>
                <w:lang w:val="ru-RU"/>
              </w:rPr>
              <w:t xml:space="preserve">іальних питань і розвитку, начальник ПФВ, директор </w:t>
            </w:r>
            <w:r w:rsidR="0061691C">
              <w:rPr>
                <w:rFonts w:ascii="Times New Roman" w:hAnsi="Times New Roman"/>
                <w:i/>
                <w:iCs/>
                <w:sz w:val="24"/>
                <w:szCs w:val="24"/>
                <w:lang w:val="ru-RU"/>
              </w:rPr>
              <w:t>студентського містечка, голова П</w:t>
            </w:r>
            <w:r w:rsidRPr="00B944DB">
              <w:rPr>
                <w:rFonts w:ascii="Times New Roman" w:hAnsi="Times New Roman"/>
                <w:i/>
                <w:iCs/>
                <w:sz w:val="24"/>
                <w:szCs w:val="24"/>
                <w:lang w:val="ru-RU"/>
              </w:rPr>
              <w:t>рофкому студентів, голова студентського уряду.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autoSpaceDE w:val="0"/>
              <w:autoSpaceDN w:val="0"/>
              <w:adjustRightInd w:val="0"/>
              <w:spacing w:after="0" w:line="240" w:lineRule="auto"/>
              <w:ind w:left="400"/>
              <w:rPr>
                <w:rFonts w:ascii="Times New Roman" w:hAnsi="Times New Roman"/>
                <w:sz w:val="24"/>
                <w:szCs w:val="24"/>
                <w:lang w:val="ru-RU"/>
              </w:rPr>
            </w:pPr>
            <w:r w:rsidRPr="00B944DB">
              <w:rPr>
                <w:rFonts w:ascii="Times New Roman" w:hAnsi="Times New Roman"/>
                <w:i/>
                <w:iCs/>
                <w:sz w:val="24"/>
                <w:szCs w:val="24"/>
                <w:lang w:val="ru-RU"/>
              </w:rPr>
              <w:t>Термін виконання: впродовж дії КД.</w:t>
            </w:r>
          </w:p>
          <w:p w:rsidR="00D06399" w:rsidRPr="00B944DB" w:rsidRDefault="00D06399" w:rsidP="00CA03D4">
            <w:pPr>
              <w:pStyle w:val="a4"/>
              <w:spacing w:after="0" w:line="240" w:lineRule="auto"/>
              <w:ind w:left="765"/>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57"/>
              </w:numPr>
              <w:tabs>
                <w:tab w:val="clear" w:pos="720"/>
                <w:tab w:val="num" w:pos="812"/>
              </w:tabs>
              <w:overflowPunct w:val="0"/>
              <w:autoSpaceDE w:val="0"/>
              <w:autoSpaceDN w:val="0"/>
              <w:adjustRightInd w:val="0"/>
              <w:spacing w:after="0" w:line="278"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Університет перераховує профспілкові членські внески студентів та аспірантів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ідповідно до їхніх заяв на рахунок </w:t>
            </w:r>
            <w:r w:rsidR="0061691C">
              <w:rPr>
                <w:rFonts w:ascii="Times New Roman" w:hAnsi="Times New Roman"/>
                <w:sz w:val="24"/>
                <w:szCs w:val="24"/>
                <w:lang w:val="ru-RU"/>
              </w:rPr>
              <w:t>П</w:t>
            </w:r>
            <w:r w:rsidRPr="00B944DB">
              <w:rPr>
                <w:rFonts w:ascii="Times New Roman" w:hAnsi="Times New Roman"/>
                <w:sz w:val="24"/>
                <w:szCs w:val="24"/>
                <w:lang w:val="ru-RU"/>
              </w:rPr>
              <w:t xml:space="preserve">рофкому студентів. </w:t>
            </w:r>
          </w:p>
          <w:p w:rsidR="00D06399" w:rsidRPr="00B944DB" w:rsidRDefault="00D06399" w:rsidP="00CA03D4">
            <w:pPr>
              <w:widowControl w:val="0"/>
              <w:overflowPunct w:val="0"/>
              <w:autoSpaceDE w:val="0"/>
              <w:autoSpaceDN w:val="0"/>
              <w:adjustRightInd w:val="0"/>
              <w:spacing w:after="0" w:line="350" w:lineRule="auto"/>
              <w:ind w:left="400" w:right="294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головний бухгалтер. Термін виконання: впродовж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270E4C" w:rsidRPr="00C3153A" w:rsidTr="00B944DB">
        <w:tc>
          <w:tcPr>
            <w:tcW w:w="7621" w:type="dxa"/>
          </w:tcPr>
          <w:p w:rsidR="00270E4C" w:rsidRPr="00270E4C" w:rsidRDefault="00270E4C" w:rsidP="00270E4C">
            <w:pPr>
              <w:widowControl w:val="0"/>
              <w:overflowPunct w:val="0"/>
              <w:autoSpaceDE w:val="0"/>
              <w:autoSpaceDN w:val="0"/>
              <w:adjustRightInd w:val="0"/>
              <w:spacing w:after="0" w:line="278" w:lineRule="auto"/>
              <w:ind w:left="404"/>
              <w:jc w:val="both"/>
              <w:rPr>
                <w:rFonts w:ascii="Times New Roman" w:hAnsi="Times New Roman"/>
                <w:b/>
                <w:sz w:val="24"/>
                <w:szCs w:val="24"/>
                <w:lang w:val="ru-RU"/>
              </w:rPr>
            </w:pPr>
            <w:r w:rsidRPr="00270E4C">
              <w:rPr>
                <w:rFonts w:ascii="Times New Roman" w:hAnsi="Times New Roman"/>
                <w:b/>
                <w:sz w:val="24"/>
                <w:szCs w:val="24"/>
                <w:lang w:val="ru-RU"/>
              </w:rPr>
              <w:t>Додати</w:t>
            </w:r>
          </w:p>
        </w:tc>
        <w:tc>
          <w:tcPr>
            <w:tcW w:w="5670" w:type="dxa"/>
          </w:tcPr>
          <w:p w:rsidR="00270E4C" w:rsidRPr="00270E4C" w:rsidRDefault="00270E4C" w:rsidP="00270E4C">
            <w:pPr>
              <w:widowControl w:val="0"/>
              <w:overflowPunct w:val="0"/>
              <w:autoSpaceDE w:val="0"/>
              <w:autoSpaceDN w:val="0"/>
              <w:adjustRightInd w:val="0"/>
              <w:ind w:firstLine="317"/>
              <w:jc w:val="both"/>
              <w:rPr>
                <w:sz w:val="24"/>
                <w:szCs w:val="24"/>
                <w:lang w:val="ru-RU"/>
              </w:rPr>
            </w:pPr>
            <w:r>
              <w:rPr>
                <w:sz w:val="24"/>
                <w:szCs w:val="24"/>
                <w:lang w:val="ru-RU"/>
              </w:rPr>
              <w:t>9.2</w:t>
            </w:r>
            <w:r w:rsidR="0061691C">
              <w:rPr>
                <w:sz w:val="24"/>
                <w:szCs w:val="24"/>
                <w:lang w:val="ru-RU"/>
              </w:rPr>
              <w:t>3</w:t>
            </w:r>
            <w:r w:rsidRPr="00270E4C">
              <w:rPr>
                <w:sz w:val="24"/>
                <w:szCs w:val="24"/>
                <w:lang w:val="ru-RU"/>
              </w:rPr>
              <w:t xml:space="preserve">. Виплату академічної стипендії проводити двадцять </w:t>
            </w:r>
            <w:proofErr w:type="gramStart"/>
            <w:r w:rsidRPr="00270E4C">
              <w:rPr>
                <w:sz w:val="24"/>
                <w:szCs w:val="24"/>
                <w:lang w:val="ru-RU"/>
              </w:rPr>
              <w:t>п'ятого</w:t>
            </w:r>
            <w:proofErr w:type="gramEnd"/>
            <w:r w:rsidRPr="00270E4C">
              <w:rPr>
                <w:sz w:val="24"/>
                <w:szCs w:val="24"/>
                <w:lang w:val="ru-RU"/>
              </w:rPr>
              <w:t xml:space="preserve"> числа кожного місяця, а у випадку її затримання вживати заходів, передбачених чинним законодавством.</w:t>
            </w:r>
          </w:p>
          <w:p w:rsidR="00270E4C" w:rsidRPr="00270E4C" w:rsidRDefault="00270E4C" w:rsidP="00270E4C">
            <w:pPr>
              <w:pStyle w:val="a4"/>
              <w:widowControl w:val="0"/>
              <w:tabs>
                <w:tab w:val="num" w:pos="142"/>
              </w:tabs>
              <w:overflowPunct w:val="0"/>
              <w:autoSpaceDE w:val="0"/>
              <w:autoSpaceDN w:val="0"/>
              <w:adjustRightInd w:val="0"/>
              <w:ind w:left="0" w:firstLine="317"/>
              <w:jc w:val="both"/>
              <w:rPr>
                <w:sz w:val="24"/>
                <w:szCs w:val="24"/>
                <w:lang w:val="ru-RU"/>
              </w:rPr>
            </w:pPr>
            <w:r w:rsidRPr="00270E4C">
              <w:rPr>
                <w:sz w:val="24"/>
                <w:szCs w:val="24"/>
                <w:lang w:val="ru-RU"/>
              </w:rPr>
              <w:t xml:space="preserve">Виплату соціальної стипендії проводити впродовж двох робочих днів після надходження коштів </w:t>
            </w:r>
            <w:proofErr w:type="gramStart"/>
            <w:r w:rsidRPr="00270E4C">
              <w:rPr>
                <w:sz w:val="24"/>
                <w:szCs w:val="24"/>
                <w:lang w:val="ru-RU"/>
              </w:rPr>
              <w:t>в</w:t>
            </w:r>
            <w:proofErr w:type="gramEnd"/>
            <w:r w:rsidRPr="00270E4C">
              <w:rPr>
                <w:sz w:val="24"/>
                <w:szCs w:val="24"/>
                <w:lang w:val="ru-RU"/>
              </w:rPr>
              <w:t>ід органів соціального захисту населення.</w:t>
            </w:r>
          </w:p>
          <w:p w:rsidR="00270E4C" w:rsidRPr="00270E4C" w:rsidRDefault="00270E4C" w:rsidP="00270E4C">
            <w:pPr>
              <w:widowControl w:val="0"/>
              <w:tabs>
                <w:tab w:val="num" w:pos="142"/>
              </w:tabs>
              <w:overflowPunct w:val="0"/>
              <w:autoSpaceDE w:val="0"/>
              <w:autoSpaceDN w:val="0"/>
              <w:adjustRightInd w:val="0"/>
              <w:ind w:firstLine="317"/>
              <w:jc w:val="both"/>
              <w:rPr>
                <w:sz w:val="24"/>
                <w:szCs w:val="24"/>
                <w:lang w:val="ru-RU"/>
              </w:rPr>
            </w:pPr>
            <w:r w:rsidRPr="000D04DE">
              <w:rPr>
                <w:i/>
                <w:iCs/>
                <w:sz w:val="24"/>
                <w:szCs w:val="24"/>
                <w:lang w:val="ru-RU"/>
              </w:rPr>
              <w:t xml:space="preserve">Відповідальні: ректор, головний бухгалтер, начальник студентського відділу, голова </w:t>
            </w:r>
            <w:r w:rsidR="0061691C">
              <w:rPr>
                <w:i/>
                <w:iCs/>
                <w:sz w:val="24"/>
                <w:szCs w:val="24"/>
                <w:lang w:val="ru-RU"/>
              </w:rPr>
              <w:t>П</w:t>
            </w:r>
            <w:r w:rsidRPr="000D04DE">
              <w:rPr>
                <w:i/>
                <w:iCs/>
                <w:sz w:val="24"/>
                <w:szCs w:val="24"/>
                <w:lang w:val="ru-RU"/>
              </w:rPr>
              <w:t>рофкому студенті</w:t>
            </w:r>
            <w:proofErr w:type="gramStart"/>
            <w:r w:rsidRPr="000D04DE">
              <w:rPr>
                <w:i/>
                <w:iCs/>
                <w:sz w:val="24"/>
                <w:szCs w:val="24"/>
                <w:lang w:val="ru-RU"/>
              </w:rPr>
              <w:t>в</w:t>
            </w:r>
            <w:proofErr w:type="gramEnd"/>
          </w:p>
          <w:p w:rsidR="00270E4C" w:rsidRPr="00270E4C" w:rsidRDefault="00270E4C" w:rsidP="00270E4C">
            <w:pPr>
              <w:spacing w:after="0" w:line="240" w:lineRule="auto"/>
              <w:rPr>
                <w:rFonts w:ascii="Times New Roman" w:hAnsi="Times New Roman"/>
                <w:lang w:val="ru-RU"/>
              </w:rPr>
            </w:pPr>
            <w:r w:rsidRPr="00270E4C">
              <w:rPr>
                <w:i/>
                <w:iCs/>
                <w:sz w:val="24"/>
                <w:szCs w:val="24"/>
                <w:lang w:val="ru-RU"/>
              </w:rPr>
              <w:t>Термін виконання: впродовж дії КД.</w:t>
            </w:r>
          </w:p>
        </w:tc>
      </w:tr>
      <w:tr w:rsidR="00D06399" w:rsidRPr="00C3153A" w:rsidTr="00B944DB">
        <w:tc>
          <w:tcPr>
            <w:tcW w:w="7621" w:type="dxa"/>
          </w:tcPr>
          <w:p w:rsidR="00D06399" w:rsidRPr="00B944DB" w:rsidRDefault="0061691C" w:rsidP="0061691C">
            <w:pPr>
              <w:pStyle w:val="a4"/>
              <w:widowControl w:val="0"/>
              <w:overflowPunct w:val="0"/>
              <w:autoSpaceDE w:val="0"/>
              <w:autoSpaceDN w:val="0"/>
              <w:adjustRightInd w:val="0"/>
              <w:spacing w:after="0" w:line="278" w:lineRule="auto"/>
              <w:ind w:left="0"/>
              <w:jc w:val="both"/>
              <w:rPr>
                <w:rFonts w:ascii="Times New Roman" w:hAnsi="Times New Roman"/>
                <w:sz w:val="24"/>
                <w:szCs w:val="24"/>
                <w:lang w:val="ru-RU"/>
              </w:rPr>
            </w:pPr>
            <w:r>
              <w:rPr>
                <w:rFonts w:ascii="Times New Roman" w:hAnsi="Times New Roman"/>
                <w:sz w:val="24"/>
                <w:szCs w:val="24"/>
                <w:lang w:val="ru-RU"/>
              </w:rPr>
              <w:t>9.24.</w:t>
            </w:r>
            <w:r w:rsidR="00D06399" w:rsidRPr="00B944DB">
              <w:rPr>
                <w:rFonts w:ascii="Times New Roman" w:hAnsi="Times New Roman"/>
                <w:sz w:val="24"/>
                <w:szCs w:val="24"/>
                <w:lang w:val="ru-RU"/>
              </w:rPr>
              <w:t>Університет</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створює</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умови</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для</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статутної</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діяльності</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профспіл</w:t>
            </w:r>
            <w:r w:rsidR="00D06399" w:rsidRPr="0061691C">
              <w:rPr>
                <w:rFonts w:ascii="Times New Roman" w:hAnsi="Times New Roman"/>
                <w:sz w:val="24"/>
                <w:szCs w:val="24"/>
                <w:lang w:val="ru-RU"/>
              </w:rPr>
              <w:t>-</w:t>
            </w:r>
            <w:r w:rsidR="00D06399" w:rsidRPr="00B944DB">
              <w:rPr>
                <w:rFonts w:ascii="Times New Roman" w:hAnsi="Times New Roman"/>
                <w:sz w:val="24"/>
                <w:szCs w:val="24"/>
                <w:lang w:val="ru-RU"/>
              </w:rPr>
              <w:t>кової</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організації</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студентів</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Університету</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та</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студентського</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уряду</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зокрема</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надає</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у</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безоплатне</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користування</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приміщення</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к</w:t>
            </w:r>
            <w:r w:rsidR="00D06399" w:rsidRPr="0061691C">
              <w:rPr>
                <w:rFonts w:ascii="Times New Roman" w:hAnsi="Times New Roman"/>
                <w:sz w:val="24"/>
                <w:szCs w:val="24"/>
                <w:lang w:val="ru-RU"/>
              </w:rPr>
              <w:t xml:space="preserve">. 124, 125), </w:t>
            </w:r>
            <w:r w:rsidR="00D06399" w:rsidRPr="00B944DB">
              <w:rPr>
                <w:rFonts w:ascii="Times New Roman" w:hAnsi="Times New Roman"/>
                <w:sz w:val="24"/>
                <w:szCs w:val="24"/>
                <w:lang w:val="ru-RU"/>
              </w:rPr>
              <w:lastRenderedPageBreak/>
              <w:t>меблі</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засоби</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зв</w:t>
            </w:r>
            <w:r w:rsidR="00D06399" w:rsidRPr="0061691C">
              <w:rPr>
                <w:rFonts w:ascii="Times New Roman" w:hAnsi="Times New Roman"/>
                <w:sz w:val="24"/>
                <w:szCs w:val="24"/>
                <w:lang w:val="ru-RU"/>
              </w:rPr>
              <w:t>’</w:t>
            </w:r>
            <w:r w:rsidR="00D06399" w:rsidRPr="00B944DB">
              <w:rPr>
                <w:rFonts w:ascii="Times New Roman" w:hAnsi="Times New Roman"/>
                <w:sz w:val="24"/>
                <w:szCs w:val="24"/>
                <w:lang w:val="ru-RU"/>
              </w:rPr>
              <w:t>язку</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копіювальну</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техніку</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персональні</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комп</w:t>
            </w:r>
            <w:r w:rsidR="00D06399" w:rsidRPr="0061691C">
              <w:rPr>
                <w:rFonts w:ascii="Times New Roman" w:hAnsi="Times New Roman"/>
                <w:sz w:val="24"/>
                <w:szCs w:val="24"/>
                <w:lang w:val="ru-RU"/>
              </w:rPr>
              <w:t>’</w:t>
            </w:r>
            <w:r w:rsidR="00D06399" w:rsidRPr="00B944DB">
              <w:rPr>
                <w:rFonts w:ascii="Times New Roman" w:hAnsi="Times New Roman"/>
                <w:sz w:val="24"/>
                <w:szCs w:val="24"/>
                <w:lang w:val="ru-RU"/>
              </w:rPr>
              <w:t>ютери</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та</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ін</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здійснює</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їх</w:t>
            </w:r>
            <w:r>
              <w:rPr>
                <w:rFonts w:ascii="Times New Roman" w:hAnsi="Times New Roman"/>
                <w:sz w:val="24"/>
                <w:szCs w:val="24"/>
                <w:lang w:val="ru-RU"/>
              </w:rPr>
              <w:t>нє</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обслуговування</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та</w:t>
            </w:r>
            <w:r w:rsidR="00D06399" w:rsidRPr="0061691C">
              <w:rPr>
                <w:rFonts w:ascii="Times New Roman" w:hAnsi="Times New Roman"/>
                <w:sz w:val="24"/>
                <w:szCs w:val="24"/>
                <w:lang w:val="ru-RU"/>
              </w:rPr>
              <w:t xml:space="preserve"> </w:t>
            </w:r>
            <w:r w:rsidR="00D06399" w:rsidRPr="00B944DB">
              <w:rPr>
                <w:rFonts w:ascii="Times New Roman" w:hAnsi="Times New Roman"/>
                <w:sz w:val="24"/>
                <w:szCs w:val="24"/>
                <w:lang w:val="ru-RU"/>
              </w:rPr>
              <w:t>ремонт</w:t>
            </w:r>
            <w:r w:rsidR="00D06399" w:rsidRPr="0061691C">
              <w:rPr>
                <w:rFonts w:ascii="Times New Roman" w:hAnsi="Times New Roman"/>
                <w:sz w:val="24"/>
                <w:szCs w:val="24"/>
                <w:lang w:val="ru-RU"/>
              </w:rPr>
              <w:t xml:space="preserve">. </w:t>
            </w:r>
            <w:proofErr w:type="gramStart"/>
            <w:r w:rsidR="00D06399" w:rsidRPr="00B944DB">
              <w:rPr>
                <w:rFonts w:ascii="Times New Roman" w:hAnsi="Times New Roman"/>
                <w:sz w:val="24"/>
                <w:szCs w:val="24"/>
                <w:lang w:val="ru-RU"/>
              </w:rPr>
              <w:t xml:space="preserve">Окрім того, забезпечує опаленням, освітленням, охороною приміщень, прибиранням, засобами зв’язку, доступом до електронної пошти та до баз даних нормативних актів. У необхідних випадках виділяє транспорт, а також приміщення Актової і Дзеркальної зал для проведення заходів, які організовують профспілкова організація студентів та студентського уряду. </w:t>
            </w:r>
            <w:proofErr w:type="gramEnd"/>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впродовж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12709B">
            <w:pPr>
              <w:widowControl w:val="0"/>
              <w:overflowPunct w:val="0"/>
              <w:autoSpaceDE w:val="0"/>
              <w:autoSpaceDN w:val="0"/>
              <w:adjustRightInd w:val="0"/>
              <w:spacing w:after="0"/>
              <w:ind w:left="403" w:right="2461"/>
              <w:jc w:val="both"/>
              <w:rPr>
                <w:rFonts w:ascii="Times New Roman" w:hAnsi="Times New Roman"/>
                <w:sz w:val="24"/>
                <w:szCs w:val="24"/>
                <w:lang w:val="ru-RU"/>
              </w:rPr>
            </w:pPr>
            <w:r>
              <w:rPr>
                <w:rFonts w:ascii="Times New Roman" w:hAnsi="Times New Roman"/>
                <w:sz w:val="24"/>
                <w:szCs w:val="24"/>
                <w:lang w:val="ru-RU"/>
              </w:rPr>
              <w:lastRenderedPageBreak/>
              <w:t xml:space="preserve">Розділ 10. Забезпечення </w:t>
            </w:r>
            <w:proofErr w:type="gramStart"/>
            <w:r>
              <w:rPr>
                <w:rFonts w:ascii="Times New Roman" w:hAnsi="Times New Roman"/>
                <w:sz w:val="24"/>
                <w:szCs w:val="24"/>
                <w:lang w:val="ru-RU"/>
              </w:rPr>
              <w:t>р</w:t>
            </w:r>
            <w:proofErr w:type="gramEnd"/>
            <w:r>
              <w:rPr>
                <w:rFonts w:ascii="Times New Roman" w:hAnsi="Times New Roman"/>
                <w:sz w:val="24"/>
                <w:szCs w:val="24"/>
                <w:lang w:val="ru-RU"/>
              </w:rPr>
              <w:t>івних прав і можливостей працівників Університету.</w:t>
            </w:r>
          </w:p>
        </w:tc>
        <w:tc>
          <w:tcPr>
            <w:tcW w:w="5670" w:type="dxa"/>
          </w:tcPr>
          <w:p w:rsidR="00D06399" w:rsidRPr="00B944DB" w:rsidRDefault="00D06399" w:rsidP="00CA03D4">
            <w:pPr>
              <w:spacing w:after="0" w:line="240" w:lineRule="auto"/>
              <w:rPr>
                <w:rFonts w:ascii="Times New Roman" w:hAnsi="Times New Roman"/>
                <w:lang w:val="ru-RU"/>
              </w:rPr>
            </w:pPr>
            <w:r>
              <w:rPr>
                <w:rFonts w:ascii="Times New Roman" w:hAnsi="Times New Roman"/>
                <w:sz w:val="24"/>
                <w:szCs w:val="24"/>
                <w:lang w:val="ru-RU"/>
              </w:rPr>
              <w:t xml:space="preserve">Розділ 10. Забезпечення </w:t>
            </w:r>
            <w:proofErr w:type="gramStart"/>
            <w:r>
              <w:rPr>
                <w:rFonts w:ascii="Times New Roman" w:hAnsi="Times New Roman"/>
                <w:sz w:val="24"/>
                <w:szCs w:val="24"/>
                <w:lang w:val="ru-RU"/>
              </w:rPr>
              <w:t>р</w:t>
            </w:r>
            <w:proofErr w:type="gramEnd"/>
            <w:r>
              <w:rPr>
                <w:rFonts w:ascii="Times New Roman" w:hAnsi="Times New Roman"/>
                <w:sz w:val="24"/>
                <w:szCs w:val="24"/>
                <w:lang w:val="ru-RU"/>
              </w:rPr>
              <w:t>івних прав і можливостей працівників Університету.</w:t>
            </w:r>
          </w:p>
        </w:tc>
      </w:tr>
      <w:tr w:rsidR="00D06399" w:rsidRPr="00C3153A" w:rsidTr="00B944DB">
        <w:tc>
          <w:tcPr>
            <w:tcW w:w="7621" w:type="dxa"/>
          </w:tcPr>
          <w:p w:rsidR="00D06399" w:rsidRPr="00B944DB" w:rsidRDefault="00D06399" w:rsidP="004D0A37">
            <w:pPr>
              <w:pStyle w:val="a4"/>
              <w:widowControl w:val="0"/>
              <w:numPr>
                <w:ilvl w:val="1"/>
                <w:numId w:val="58"/>
              </w:numPr>
              <w:tabs>
                <w:tab w:val="num" w:pos="817"/>
              </w:tabs>
              <w:overflowPunct w:val="0"/>
              <w:autoSpaceDE w:val="0"/>
              <w:autoSpaceDN w:val="0"/>
              <w:adjustRightInd w:val="0"/>
              <w:spacing w:after="0" w:line="278" w:lineRule="auto"/>
              <w:jc w:val="both"/>
              <w:rPr>
                <w:rFonts w:ascii="Times New Roman" w:hAnsi="Times New Roman"/>
                <w:sz w:val="24"/>
                <w:szCs w:val="24"/>
                <w:lang w:val="ru-RU"/>
              </w:rPr>
            </w:pPr>
            <w:proofErr w:type="gramStart"/>
            <w:r w:rsidRPr="00B944DB">
              <w:rPr>
                <w:rFonts w:ascii="Times New Roman" w:hAnsi="Times New Roman"/>
                <w:sz w:val="24"/>
                <w:szCs w:val="24"/>
                <w:lang w:val="ru-RU"/>
              </w:rPr>
              <w:t>Вс</w:t>
            </w:r>
            <w:proofErr w:type="gramEnd"/>
            <w:r w:rsidRPr="00B944DB">
              <w:rPr>
                <w:rFonts w:ascii="Times New Roman" w:hAnsi="Times New Roman"/>
                <w:sz w:val="24"/>
                <w:szCs w:val="24"/>
                <w:lang w:val="ru-RU"/>
              </w:rPr>
              <w:t xml:space="preserve">і норми КД розроблені та діють на принципах гендерної рівності, окрім тих випадків, які визначені законом. </w:t>
            </w:r>
          </w:p>
          <w:p w:rsidR="00D06399" w:rsidRPr="00B944DB" w:rsidRDefault="00D06399" w:rsidP="00CA03D4">
            <w:pPr>
              <w:widowControl w:val="0"/>
              <w:overflowPunct w:val="0"/>
              <w:autoSpaceDE w:val="0"/>
              <w:autoSpaceDN w:val="0"/>
              <w:adjustRightInd w:val="0"/>
              <w:spacing w:after="0" w:line="317" w:lineRule="auto"/>
              <w:ind w:left="400" w:right="246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Термін виконання: упродовж дії КД. </w:t>
            </w:r>
          </w:p>
          <w:p w:rsidR="00D06399" w:rsidRPr="00B944DB" w:rsidRDefault="00D06399" w:rsidP="00CA03D4">
            <w:pPr>
              <w:widowControl w:val="0"/>
              <w:autoSpaceDE w:val="0"/>
              <w:autoSpaceDN w:val="0"/>
              <w:adjustRightInd w:val="0"/>
              <w:spacing w:after="0" w:line="173"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A234CC" w:rsidRDefault="00D06399" w:rsidP="004D0A37">
            <w:pPr>
              <w:pStyle w:val="a4"/>
              <w:widowControl w:val="0"/>
              <w:numPr>
                <w:ilvl w:val="1"/>
                <w:numId w:val="58"/>
              </w:numPr>
              <w:tabs>
                <w:tab w:val="num" w:pos="858"/>
              </w:tabs>
              <w:overflowPunct w:val="0"/>
              <w:autoSpaceDE w:val="0"/>
              <w:autoSpaceDN w:val="0"/>
              <w:adjustRightInd w:val="0"/>
              <w:spacing w:after="0" w:line="250" w:lineRule="auto"/>
              <w:jc w:val="both"/>
              <w:rPr>
                <w:rFonts w:ascii="Times New Roman" w:hAnsi="Times New Roman"/>
                <w:sz w:val="24"/>
                <w:szCs w:val="24"/>
                <w:lang w:val="ru-RU"/>
              </w:rPr>
            </w:pPr>
            <w:proofErr w:type="gramStart"/>
            <w:r w:rsidRPr="00B944DB">
              <w:rPr>
                <w:rFonts w:ascii="Times New Roman" w:hAnsi="Times New Roman"/>
                <w:sz w:val="24"/>
                <w:szCs w:val="24"/>
                <w:lang w:val="ru-RU"/>
              </w:rPr>
              <w:t>П</w:t>
            </w:r>
            <w:proofErr w:type="gramEnd"/>
            <w:r w:rsidR="00A234CC">
              <w:rPr>
                <w:rFonts w:ascii="Times New Roman" w:hAnsi="Times New Roman"/>
                <w:sz w:val="24"/>
                <w:szCs w:val="24"/>
                <w:lang w:val="ru-RU"/>
              </w:rPr>
              <w:t>ід час</w:t>
            </w:r>
            <w:r w:rsidRPr="00A234CC">
              <w:rPr>
                <w:rFonts w:ascii="Times New Roman" w:hAnsi="Times New Roman"/>
                <w:sz w:val="24"/>
                <w:szCs w:val="24"/>
                <w:lang w:val="ru-RU"/>
              </w:rPr>
              <w:t xml:space="preserve"> </w:t>
            </w:r>
            <w:r w:rsidRPr="00B944DB">
              <w:rPr>
                <w:rFonts w:ascii="Times New Roman" w:hAnsi="Times New Roman"/>
                <w:sz w:val="24"/>
                <w:szCs w:val="24"/>
                <w:lang w:val="ru-RU"/>
              </w:rPr>
              <w:t>укладенн</w:t>
            </w:r>
            <w:r w:rsidR="00A234CC">
              <w:rPr>
                <w:rFonts w:ascii="Times New Roman" w:hAnsi="Times New Roman"/>
                <w:sz w:val="24"/>
                <w:szCs w:val="24"/>
                <w:lang w:val="ru-RU"/>
              </w:rPr>
              <w:t>я</w:t>
            </w:r>
            <w:r w:rsidRPr="00A234CC">
              <w:rPr>
                <w:rFonts w:ascii="Times New Roman" w:hAnsi="Times New Roman"/>
                <w:sz w:val="24"/>
                <w:szCs w:val="24"/>
                <w:lang w:val="ru-RU"/>
              </w:rPr>
              <w:t xml:space="preserve"> </w:t>
            </w:r>
            <w:r w:rsidRPr="00B944DB">
              <w:rPr>
                <w:rFonts w:ascii="Times New Roman" w:hAnsi="Times New Roman"/>
                <w:sz w:val="24"/>
                <w:szCs w:val="24"/>
                <w:lang w:val="ru-RU"/>
              </w:rPr>
              <w:t>та</w:t>
            </w:r>
            <w:r w:rsidRPr="00A234CC">
              <w:rPr>
                <w:rFonts w:ascii="Times New Roman" w:hAnsi="Times New Roman"/>
                <w:sz w:val="24"/>
                <w:szCs w:val="24"/>
                <w:lang w:val="ru-RU"/>
              </w:rPr>
              <w:t xml:space="preserve"> </w:t>
            </w:r>
            <w:r w:rsidR="00A234CC">
              <w:rPr>
                <w:rFonts w:ascii="Times New Roman" w:hAnsi="Times New Roman"/>
                <w:sz w:val="24"/>
                <w:szCs w:val="24"/>
                <w:lang w:val="ru-RU"/>
              </w:rPr>
              <w:t>виконання</w:t>
            </w:r>
            <w:r w:rsidRPr="00A234CC">
              <w:rPr>
                <w:rFonts w:ascii="Times New Roman" w:hAnsi="Times New Roman"/>
                <w:sz w:val="24"/>
                <w:szCs w:val="24"/>
                <w:lang w:val="ru-RU"/>
              </w:rPr>
              <w:t xml:space="preserve"> </w:t>
            </w:r>
            <w:r w:rsidRPr="00B944DB">
              <w:rPr>
                <w:rFonts w:ascii="Times New Roman" w:hAnsi="Times New Roman"/>
                <w:sz w:val="24"/>
                <w:szCs w:val="24"/>
                <w:lang w:val="ru-RU"/>
              </w:rPr>
              <w:t>КД</w:t>
            </w:r>
            <w:r w:rsidRPr="00A234CC">
              <w:rPr>
                <w:rFonts w:ascii="Times New Roman" w:hAnsi="Times New Roman"/>
                <w:sz w:val="24"/>
                <w:szCs w:val="24"/>
                <w:lang w:val="ru-RU"/>
              </w:rPr>
              <w:t xml:space="preserve"> </w:t>
            </w:r>
            <w:r w:rsidRPr="00B944DB">
              <w:rPr>
                <w:rFonts w:ascii="Times New Roman" w:hAnsi="Times New Roman"/>
                <w:sz w:val="24"/>
                <w:szCs w:val="24"/>
                <w:lang w:val="ru-RU"/>
              </w:rPr>
              <w:t>забезпечується</w:t>
            </w:r>
            <w:r w:rsidRPr="00A234CC">
              <w:rPr>
                <w:rFonts w:ascii="Times New Roman" w:hAnsi="Times New Roman"/>
                <w:sz w:val="24"/>
                <w:szCs w:val="24"/>
                <w:lang w:val="ru-RU"/>
              </w:rPr>
              <w:t xml:space="preserve"> </w:t>
            </w:r>
            <w:r w:rsidRPr="00B944DB">
              <w:rPr>
                <w:rFonts w:ascii="Times New Roman" w:hAnsi="Times New Roman"/>
                <w:sz w:val="24"/>
                <w:szCs w:val="24"/>
                <w:lang w:val="ru-RU"/>
              </w:rPr>
              <w:t>рівність</w:t>
            </w:r>
            <w:r w:rsidRPr="00A234CC">
              <w:rPr>
                <w:rFonts w:ascii="Times New Roman" w:hAnsi="Times New Roman"/>
                <w:sz w:val="24"/>
                <w:szCs w:val="24"/>
                <w:lang w:val="ru-RU"/>
              </w:rPr>
              <w:t xml:space="preserve"> </w:t>
            </w:r>
            <w:r w:rsidRPr="00B944DB">
              <w:rPr>
                <w:rFonts w:ascii="Times New Roman" w:hAnsi="Times New Roman"/>
                <w:sz w:val="24"/>
                <w:szCs w:val="24"/>
                <w:lang w:val="ru-RU"/>
              </w:rPr>
              <w:t>прав</w:t>
            </w:r>
            <w:r w:rsidRPr="00A234CC">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A234CC">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A234CC">
              <w:rPr>
                <w:rFonts w:ascii="Times New Roman" w:hAnsi="Times New Roman"/>
                <w:sz w:val="24"/>
                <w:szCs w:val="24"/>
                <w:lang w:val="ru-RU"/>
              </w:rPr>
              <w:t xml:space="preserve"> </w:t>
            </w:r>
            <w:r w:rsidRPr="00B944DB">
              <w:rPr>
                <w:rFonts w:ascii="Times New Roman" w:hAnsi="Times New Roman"/>
                <w:sz w:val="24"/>
                <w:szCs w:val="24"/>
                <w:lang w:val="ru-RU"/>
              </w:rPr>
              <w:t>за</w:t>
            </w:r>
            <w:r w:rsidRPr="00A234CC">
              <w:rPr>
                <w:rFonts w:ascii="Times New Roman" w:hAnsi="Times New Roman"/>
                <w:sz w:val="24"/>
                <w:szCs w:val="24"/>
                <w:lang w:val="ru-RU"/>
              </w:rPr>
              <w:t xml:space="preserve"> </w:t>
            </w:r>
            <w:r w:rsidRPr="00B944DB">
              <w:rPr>
                <w:rFonts w:ascii="Times New Roman" w:hAnsi="Times New Roman"/>
                <w:sz w:val="24"/>
                <w:szCs w:val="24"/>
                <w:lang w:val="ru-RU"/>
              </w:rPr>
              <w:t>ознаками</w:t>
            </w:r>
            <w:r w:rsidRPr="00A234CC">
              <w:rPr>
                <w:rFonts w:ascii="Times New Roman" w:hAnsi="Times New Roman"/>
                <w:sz w:val="24"/>
                <w:szCs w:val="24"/>
                <w:lang w:val="ru-RU"/>
              </w:rPr>
              <w:t xml:space="preserve"> </w:t>
            </w:r>
            <w:r w:rsidRPr="00B944DB">
              <w:rPr>
                <w:rFonts w:ascii="Times New Roman" w:hAnsi="Times New Roman"/>
                <w:sz w:val="24"/>
                <w:szCs w:val="24"/>
                <w:lang w:val="ru-RU"/>
              </w:rPr>
              <w:t>статі</w:t>
            </w:r>
            <w:r w:rsidRPr="00A234CC">
              <w:rPr>
                <w:rFonts w:ascii="Times New Roman" w:hAnsi="Times New Roman"/>
                <w:sz w:val="24"/>
                <w:szCs w:val="24"/>
                <w:lang w:val="ru-RU"/>
              </w:rPr>
              <w:t xml:space="preserve">, </w:t>
            </w:r>
            <w:r w:rsidRPr="00B944DB">
              <w:rPr>
                <w:rFonts w:ascii="Times New Roman" w:hAnsi="Times New Roman"/>
                <w:sz w:val="24"/>
                <w:szCs w:val="24"/>
                <w:lang w:val="ru-RU"/>
              </w:rPr>
              <w:t>раси</w:t>
            </w:r>
            <w:r w:rsidRPr="00A234CC">
              <w:rPr>
                <w:rFonts w:ascii="Times New Roman" w:hAnsi="Times New Roman"/>
                <w:sz w:val="24"/>
                <w:szCs w:val="24"/>
                <w:lang w:val="ru-RU"/>
              </w:rPr>
              <w:t xml:space="preserve">, </w:t>
            </w:r>
            <w:r w:rsidRPr="00B944DB">
              <w:rPr>
                <w:rFonts w:ascii="Times New Roman" w:hAnsi="Times New Roman"/>
                <w:sz w:val="24"/>
                <w:szCs w:val="24"/>
                <w:lang w:val="ru-RU"/>
              </w:rPr>
              <w:t>національності</w:t>
            </w:r>
            <w:r w:rsidRPr="00A234CC">
              <w:rPr>
                <w:rFonts w:ascii="Times New Roman" w:hAnsi="Times New Roman"/>
                <w:sz w:val="24"/>
                <w:szCs w:val="24"/>
                <w:lang w:val="ru-RU"/>
              </w:rPr>
              <w:t xml:space="preserve">, </w:t>
            </w:r>
            <w:r w:rsidRPr="00B944DB">
              <w:rPr>
                <w:rFonts w:ascii="Times New Roman" w:hAnsi="Times New Roman"/>
                <w:sz w:val="24"/>
                <w:szCs w:val="24"/>
                <w:lang w:val="ru-RU"/>
              </w:rPr>
              <w:t>належності</w:t>
            </w:r>
            <w:r w:rsidRPr="00A234CC">
              <w:rPr>
                <w:rFonts w:ascii="Times New Roman" w:hAnsi="Times New Roman"/>
                <w:sz w:val="24"/>
                <w:szCs w:val="24"/>
                <w:lang w:val="ru-RU"/>
              </w:rPr>
              <w:t xml:space="preserve"> </w:t>
            </w:r>
            <w:r w:rsidRPr="00B944DB">
              <w:rPr>
                <w:rFonts w:ascii="Times New Roman" w:hAnsi="Times New Roman"/>
                <w:sz w:val="24"/>
                <w:szCs w:val="24"/>
                <w:lang w:val="ru-RU"/>
              </w:rPr>
              <w:t>до</w:t>
            </w:r>
            <w:r w:rsidRPr="00A234CC">
              <w:rPr>
                <w:rFonts w:ascii="Times New Roman" w:hAnsi="Times New Roman"/>
                <w:sz w:val="24"/>
                <w:szCs w:val="24"/>
                <w:lang w:val="ru-RU"/>
              </w:rPr>
              <w:t xml:space="preserve"> </w:t>
            </w:r>
            <w:r w:rsidRPr="00B944DB">
              <w:rPr>
                <w:rFonts w:ascii="Times New Roman" w:hAnsi="Times New Roman"/>
                <w:sz w:val="24"/>
                <w:szCs w:val="24"/>
                <w:lang w:val="ru-RU"/>
              </w:rPr>
              <w:t>політичних</w:t>
            </w:r>
            <w:r w:rsidRPr="00A234CC">
              <w:rPr>
                <w:rFonts w:ascii="Times New Roman" w:hAnsi="Times New Roman"/>
                <w:sz w:val="24"/>
                <w:szCs w:val="24"/>
                <w:lang w:val="ru-RU"/>
              </w:rPr>
              <w:t xml:space="preserve"> </w:t>
            </w:r>
            <w:r w:rsidRPr="00B944DB">
              <w:rPr>
                <w:rFonts w:ascii="Times New Roman" w:hAnsi="Times New Roman"/>
                <w:sz w:val="24"/>
                <w:szCs w:val="24"/>
                <w:lang w:val="ru-RU"/>
              </w:rPr>
              <w:t>партій</w:t>
            </w:r>
            <w:r w:rsidRPr="00A234CC">
              <w:rPr>
                <w:rFonts w:ascii="Times New Roman" w:hAnsi="Times New Roman"/>
                <w:sz w:val="24"/>
                <w:szCs w:val="24"/>
                <w:lang w:val="ru-RU"/>
              </w:rPr>
              <w:t xml:space="preserve"> </w:t>
            </w:r>
            <w:r w:rsidRPr="00B944DB">
              <w:rPr>
                <w:rFonts w:ascii="Times New Roman" w:hAnsi="Times New Roman"/>
                <w:sz w:val="24"/>
                <w:szCs w:val="24"/>
                <w:lang w:val="ru-RU"/>
              </w:rPr>
              <w:t>чи</w:t>
            </w:r>
            <w:r w:rsidRPr="00A234CC">
              <w:rPr>
                <w:rFonts w:ascii="Times New Roman" w:hAnsi="Times New Roman"/>
                <w:sz w:val="24"/>
                <w:szCs w:val="24"/>
                <w:lang w:val="ru-RU"/>
              </w:rPr>
              <w:t xml:space="preserve"> </w:t>
            </w:r>
            <w:r w:rsidRPr="00B944DB">
              <w:rPr>
                <w:rFonts w:ascii="Times New Roman" w:hAnsi="Times New Roman"/>
                <w:sz w:val="24"/>
                <w:szCs w:val="24"/>
                <w:lang w:val="ru-RU"/>
              </w:rPr>
              <w:t>громадських</w:t>
            </w:r>
            <w:r w:rsidRPr="00A234CC">
              <w:rPr>
                <w:rFonts w:ascii="Times New Roman" w:hAnsi="Times New Roman"/>
                <w:sz w:val="24"/>
                <w:szCs w:val="24"/>
                <w:lang w:val="ru-RU"/>
              </w:rPr>
              <w:t xml:space="preserve"> </w:t>
            </w:r>
            <w:r w:rsidRPr="00B944DB">
              <w:rPr>
                <w:rFonts w:ascii="Times New Roman" w:hAnsi="Times New Roman"/>
                <w:sz w:val="24"/>
                <w:szCs w:val="24"/>
                <w:lang w:val="ru-RU"/>
              </w:rPr>
              <w:t>об</w:t>
            </w:r>
            <w:r w:rsidRPr="00A234CC">
              <w:rPr>
                <w:rFonts w:ascii="Times New Roman" w:hAnsi="Times New Roman"/>
                <w:sz w:val="24"/>
                <w:szCs w:val="24"/>
                <w:lang w:val="ru-RU"/>
              </w:rPr>
              <w:t>’</w:t>
            </w:r>
            <w:r w:rsidRPr="00B944DB">
              <w:rPr>
                <w:rFonts w:ascii="Times New Roman" w:hAnsi="Times New Roman"/>
                <w:sz w:val="24"/>
                <w:szCs w:val="24"/>
                <w:lang w:val="ru-RU"/>
              </w:rPr>
              <w:t>єднань</w:t>
            </w:r>
            <w:r w:rsidRPr="00A234CC">
              <w:rPr>
                <w:rFonts w:ascii="Times New Roman" w:hAnsi="Times New Roman"/>
                <w:sz w:val="24"/>
                <w:szCs w:val="24"/>
                <w:lang w:val="ru-RU"/>
              </w:rPr>
              <w:t xml:space="preserve">, </w:t>
            </w:r>
            <w:r w:rsidRPr="00B944DB">
              <w:rPr>
                <w:rFonts w:ascii="Times New Roman" w:hAnsi="Times New Roman"/>
                <w:sz w:val="24"/>
                <w:szCs w:val="24"/>
                <w:lang w:val="ru-RU"/>
              </w:rPr>
              <w:t>профспілкових</w:t>
            </w:r>
            <w:r w:rsidRPr="00A234CC">
              <w:rPr>
                <w:rFonts w:ascii="Times New Roman" w:hAnsi="Times New Roman"/>
                <w:sz w:val="24"/>
                <w:szCs w:val="24"/>
                <w:lang w:val="ru-RU"/>
              </w:rPr>
              <w:t xml:space="preserve"> </w:t>
            </w:r>
            <w:r w:rsidRPr="00B944DB">
              <w:rPr>
                <w:rFonts w:ascii="Times New Roman" w:hAnsi="Times New Roman"/>
                <w:sz w:val="24"/>
                <w:szCs w:val="24"/>
                <w:lang w:val="ru-RU"/>
              </w:rPr>
              <w:t>та</w:t>
            </w:r>
            <w:r w:rsidRPr="00A234CC">
              <w:rPr>
                <w:rFonts w:ascii="Times New Roman" w:hAnsi="Times New Roman"/>
                <w:sz w:val="24"/>
                <w:szCs w:val="24"/>
                <w:lang w:val="ru-RU"/>
              </w:rPr>
              <w:t xml:space="preserve"> </w:t>
            </w:r>
            <w:r w:rsidRPr="00B944DB">
              <w:rPr>
                <w:rFonts w:ascii="Times New Roman" w:hAnsi="Times New Roman"/>
                <w:sz w:val="24"/>
                <w:szCs w:val="24"/>
                <w:lang w:val="ru-RU"/>
              </w:rPr>
              <w:t>інших</w:t>
            </w:r>
            <w:r w:rsidRPr="00A234CC">
              <w:rPr>
                <w:rFonts w:ascii="Times New Roman" w:hAnsi="Times New Roman"/>
                <w:sz w:val="24"/>
                <w:szCs w:val="24"/>
                <w:lang w:val="ru-RU"/>
              </w:rPr>
              <w:t xml:space="preserve"> </w:t>
            </w:r>
            <w:r w:rsidRPr="00B944DB">
              <w:rPr>
                <w:rFonts w:ascii="Times New Roman" w:hAnsi="Times New Roman"/>
                <w:sz w:val="24"/>
                <w:szCs w:val="24"/>
                <w:lang w:val="ru-RU"/>
              </w:rPr>
              <w:t>організацій</w:t>
            </w:r>
            <w:r w:rsidRPr="00A234CC">
              <w:rPr>
                <w:rFonts w:ascii="Times New Roman" w:hAnsi="Times New Roman"/>
                <w:sz w:val="24"/>
                <w:szCs w:val="24"/>
                <w:lang w:val="ru-RU"/>
              </w:rPr>
              <w:t xml:space="preserve">. </w:t>
            </w:r>
          </w:p>
          <w:p w:rsidR="00D06399" w:rsidRPr="00A234CC"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Default="00D06399" w:rsidP="00CA03D4">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голова </w:t>
            </w:r>
            <w:r>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w:t>
            </w: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B00A6" w:rsidRDefault="00D06399" w:rsidP="00E153B3">
            <w:pPr>
              <w:spacing w:after="0" w:line="240" w:lineRule="auto"/>
              <w:jc w:val="center"/>
              <w:rPr>
                <w:rFonts w:ascii="Times New Roman" w:hAnsi="Times New Roman"/>
                <w:b/>
                <w:sz w:val="24"/>
                <w:szCs w:val="24"/>
                <w:lang w:val="ru-RU"/>
              </w:rPr>
            </w:pPr>
            <w:r w:rsidRPr="00BB00A6">
              <w:rPr>
                <w:rFonts w:ascii="Times New Roman" w:hAnsi="Times New Roman"/>
                <w:b/>
                <w:sz w:val="24"/>
                <w:szCs w:val="24"/>
                <w:lang w:val="ru-RU"/>
              </w:rPr>
              <w:t>Розділ 11.Гарантії діяльності профспілкової організації.</w:t>
            </w:r>
          </w:p>
        </w:tc>
        <w:tc>
          <w:tcPr>
            <w:tcW w:w="5670" w:type="dxa"/>
          </w:tcPr>
          <w:p w:rsidR="00D06399" w:rsidRPr="00B944DB" w:rsidRDefault="00D06399" w:rsidP="00BB00A6">
            <w:pPr>
              <w:spacing w:after="0" w:line="240" w:lineRule="auto"/>
              <w:jc w:val="center"/>
              <w:rPr>
                <w:rFonts w:ascii="Times New Roman" w:hAnsi="Times New Roman"/>
                <w:lang w:val="ru-RU"/>
              </w:rPr>
            </w:pPr>
            <w:r w:rsidRPr="00BB00A6">
              <w:rPr>
                <w:rFonts w:ascii="Times New Roman" w:hAnsi="Times New Roman"/>
                <w:b/>
                <w:sz w:val="24"/>
                <w:szCs w:val="24"/>
                <w:lang w:val="ru-RU"/>
              </w:rPr>
              <w:t>Розділ 11.Гарантії діяльності профспілкової організації</w:t>
            </w:r>
            <w:r>
              <w:rPr>
                <w:rFonts w:ascii="Times New Roman" w:hAnsi="Times New Roman"/>
                <w:sz w:val="24"/>
                <w:szCs w:val="24"/>
                <w:lang w:val="ru-RU"/>
              </w:rPr>
              <w:t>.</w:t>
            </w:r>
          </w:p>
        </w:tc>
      </w:tr>
      <w:tr w:rsidR="00D06399" w:rsidRPr="00C3153A" w:rsidTr="00B944DB">
        <w:tc>
          <w:tcPr>
            <w:tcW w:w="7621" w:type="dxa"/>
          </w:tcPr>
          <w:p w:rsidR="00D06399" w:rsidRPr="00C3153A" w:rsidRDefault="00D06399" w:rsidP="004D0A37">
            <w:pPr>
              <w:widowControl w:val="0"/>
              <w:numPr>
                <w:ilvl w:val="1"/>
                <w:numId w:val="59"/>
              </w:numPr>
              <w:tabs>
                <w:tab w:val="clear" w:pos="1440"/>
                <w:tab w:val="num" w:pos="839"/>
              </w:tabs>
              <w:overflowPunct w:val="0"/>
              <w:autoSpaceDE w:val="0"/>
              <w:autoSpaceDN w:val="0"/>
              <w:adjustRightInd w:val="0"/>
              <w:spacing w:after="0" w:line="278" w:lineRule="auto"/>
              <w:ind w:left="6" w:firstLine="391"/>
              <w:jc w:val="both"/>
              <w:rPr>
                <w:rFonts w:ascii="Times New Roman" w:hAnsi="Times New Roman"/>
                <w:sz w:val="24"/>
                <w:szCs w:val="24"/>
              </w:rPr>
            </w:pPr>
            <w:proofErr w:type="gramStart"/>
            <w:r w:rsidRPr="00B944DB">
              <w:rPr>
                <w:rFonts w:ascii="Times New Roman" w:hAnsi="Times New Roman"/>
                <w:sz w:val="24"/>
                <w:szCs w:val="24"/>
                <w:lang w:val="ru-RU"/>
              </w:rPr>
              <w:t>Університет</w:t>
            </w:r>
            <w:r w:rsidRPr="00C3153A">
              <w:rPr>
                <w:rFonts w:ascii="Times New Roman" w:hAnsi="Times New Roman"/>
                <w:sz w:val="24"/>
                <w:szCs w:val="24"/>
              </w:rPr>
              <w:t xml:space="preserve">, </w:t>
            </w:r>
            <w:r w:rsidRPr="00B944DB">
              <w:rPr>
                <w:rFonts w:ascii="Times New Roman" w:hAnsi="Times New Roman"/>
                <w:sz w:val="24"/>
                <w:szCs w:val="24"/>
                <w:lang w:val="ru-RU"/>
              </w:rPr>
              <w:t>відповідно</w:t>
            </w:r>
            <w:r w:rsidRPr="00C3153A">
              <w:rPr>
                <w:rFonts w:ascii="Times New Roman" w:hAnsi="Times New Roman"/>
                <w:sz w:val="24"/>
                <w:szCs w:val="24"/>
              </w:rPr>
              <w:t xml:space="preserve"> </w:t>
            </w:r>
            <w:r w:rsidRPr="00B944DB">
              <w:rPr>
                <w:rFonts w:ascii="Times New Roman" w:hAnsi="Times New Roman"/>
                <w:sz w:val="24"/>
                <w:szCs w:val="24"/>
                <w:lang w:val="ru-RU"/>
              </w:rPr>
              <w:t>до</w:t>
            </w:r>
            <w:r w:rsidRPr="00C3153A">
              <w:rPr>
                <w:rFonts w:ascii="Times New Roman" w:hAnsi="Times New Roman"/>
                <w:sz w:val="24"/>
                <w:szCs w:val="24"/>
              </w:rPr>
              <w:t xml:space="preserve"> </w:t>
            </w:r>
            <w:r w:rsidRPr="00B944DB">
              <w:rPr>
                <w:rFonts w:ascii="Times New Roman" w:hAnsi="Times New Roman"/>
                <w:sz w:val="24"/>
                <w:szCs w:val="24"/>
                <w:lang w:val="ru-RU"/>
              </w:rPr>
              <w:t>ст</w:t>
            </w:r>
            <w:r w:rsidRPr="00C3153A">
              <w:rPr>
                <w:rFonts w:ascii="Times New Roman" w:hAnsi="Times New Roman"/>
                <w:sz w:val="24"/>
                <w:szCs w:val="24"/>
              </w:rPr>
              <w:t xml:space="preserve">. 249 </w:t>
            </w:r>
            <w:r w:rsidRPr="00B944DB">
              <w:rPr>
                <w:rFonts w:ascii="Times New Roman" w:hAnsi="Times New Roman"/>
                <w:sz w:val="24"/>
                <w:szCs w:val="24"/>
                <w:lang w:val="ru-RU"/>
              </w:rPr>
              <w:t>КЗпП</w:t>
            </w:r>
            <w:r w:rsidRPr="00C3153A">
              <w:rPr>
                <w:rFonts w:ascii="Times New Roman" w:hAnsi="Times New Roman"/>
                <w:sz w:val="24"/>
                <w:szCs w:val="24"/>
              </w:rPr>
              <w:t xml:space="preserve"> </w:t>
            </w:r>
            <w:r w:rsidRPr="00B944DB">
              <w:rPr>
                <w:rFonts w:ascii="Times New Roman" w:hAnsi="Times New Roman"/>
                <w:sz w:val="24"/>
                <w:szCs w:val="24"/>
                <w:lang w:val="ru-RU"/>
              </w:rPr>
              <w:t>України</w:t>
            </w:r>
            <w:r w:rsidRPr="00C3153A">
              <w:rPr>
                <w:rFonts w:ascii="Times New Roman" w:hAnsi="Times New Roman"/>
                <w:sz w:val="24"/>
                <w:szCs w:val="24"/>
              </w:rPr>
              <w:t xml:space="preserve">, </w:t>
            </w:r>
            <w:r w:rsidRPr="00B944DB">
              <w:rPr>
                <w:rFonts w:ascii="Times New Roman" w:hAnsi="Times New Roman"/>
                <w:sz w:val="24"/>
                <w:szCs w:val="24"/>
                <w:lang w:val="ru-RU"/>
              </w:rPr>
              <w:t>створює</w:t>
            </w:r>
            <w:r w:rsidRPr="00C3153A">
              <w:rPr>
                <w:rFonts w:ascii="Times New Roman" w:hAnsi="Times New Roman"/>
                <w:sz w:val="24"/>
                <w:szCs w:val="24"/>
              </w:rPr>
              <w:t xml:space="preserve"> </w:t>
            </w:r>
            <w:r w:rsidRPr="00B944DB">
              <w:rPr>
                <w:rFonts w:ascii="Times New Roman" w:hAnsi="Times New Roman"/>
                <w:sz w:val="24"/>
                <w:szCs w:val="24"/>
                <w:lang w:val="ru-RU"/>
              </w:rPr>
              <w:t>умови</w:t>
            </w:r>
            <w:r w:rsidRPr="00C3153A">
              <w:rPr>
                <w:rFonts w:ascii="Times New Roman" w:hAnsi="Times New Roman"/>
                <w:sz w:val="24"/>
                <w:szCs w:val="24"/>
              </w:rPr>
              <w:t xml:space="preserve"> </w:t>
            </w:r>
            <w:r w:rsidRPr="00B944DB">
              <w:rPr>
                <w:rFonts w:ascii="Times New Roman" w:hAnsi="Times New Roman"/>
                <w:sz w:val="24"/>
                <w:szCs w:val="24"/>
                <w:lang w:val="ru-RU"/>
              </w:rPr>
              <w:t>для</w:t>
            </w:r>
            <w:r w:rsidRPr="00C3153A">
              <w:rPr>
                <w:rFonts w:ascii="Times New Roman" w:hAnsi="Times New Roman"/>
                <w:sz w:val="24"/>
                <w:szCs w:val="24"/>
              </w:rPr>
              <w:t xml:space="preserve"> </w:t>
            </w:r>
            <w:r w:rsidRPr="00B944DB">
              <w:rPr>
                <w:rFonts w:ascii="Times New Roman" w:hAnsi="Times New Roman"/>
                <w:sz w:val="24"/>
                <w:szCs w:val="24"/>
                <w:lang w:val="ru-RU"/>
              </w:rPr>
              <w:t>статутної</w:t>
            </w:r>
            <w:r w:rsidRPr="00C3153A">
              <w:rPr>
                <w:rFonts w:ascii="Times New Roman" w:hAnsi="Times New Roman"/>
                <w:sz w:val="24"/>
                <w:szCs w:val="24"/>
              </w:rPr>
              <w:t xml:space="preserve"> </w:t>
            </w:r>
            <w:r w:rsidRPr="00B944DB">
              <w:rPr>
                <w:rFonts w:ascii="Times New Roman" w:hAnsi="Times New Roman"/>
                <w:sz w:val="24"/>
                <w:szCs w:val="24"/>
                <w:lang w:val="ru-RU"/>
              </w:rPr>
              <w:t>діяльності</w:t>
            </w:r>
            <w:r w:rsidRPr="00C3153A">
              <w:rPr>
                <w:rFonts w:ascii="Times New Roman" w:hAnsi="Times New Roman"/>
                <w:sz w:val="24"/>
                <w:szCs w:val="24"/>
              </w:rPr>
              <w:t xml:space="preserve"> </w:t>
            </w:r>
            <w:r w:rsidRPr="00B944DB">
              <w:rPr>
                <w:rFonts w:ascii="Times New Roman" w:hAnsi="Times New Roman"/>
                <w:sz w:val="24"/>
                <w:szCs w:val="24"/>
                <w:lang w:val="ru-RU"/>
              </w:rPr>
              <w:t>профспілкової</w:t>
            </w:r>
            <w:r w:rsidRPr="00C3153A">
              <w:rPr>
                <w:rFonts w:ascii="Times New Roman" w:hAnsi="Times New Roman"/>
                <w:sz w:val="24"/>
                <w:szCs w:val="24"/>
              </w:rPr>
              <w:t xml:space="preserve"> </w:t>
            </w:r>
            <w:r w:rsidRPr="00B944DB">
              <w:rPr>
                <w:rFonts w:ascii="Times New Roman" w:hAnsi="Times New Roman"/>
                <w:sz w:val="24"/>
                <w:szCs w:val="24"/>
                <w:lang w:val="ru-RU"/>
              </w:rPr>
              <w:t>організації</w:t>
            </w:r>
            <w:r w:rsidRPr="00C3153A">
              <w:rPr>
                <w:rFonts w:ascii="Times New Roman" w:hAnsi="Times New Roman"/>
                <w:sz w:val="24"/>
                <w:szCs w:val="24"/>
              </w:rPr>
              <w:t xml:space="preserve"> </w:t>
            </w:r>
            <w:r w:rsidRPr="00B944DB">
              <w:rPr>
                <w:rFonts w:ascii="Times New Roman" w:hAnsi="Times New Roman"/>
                <w:sz w:val="24"/>
                <w:szCs w:val="24"/>
                <w:lang w:val="ru-RU"/>
              </w:rPr>
              <w:t>працівників</w:t>
            </w:r>
            <w:r w:rsidRPr="00C3153A">
              <w:rPr>
                <w:rFonts w:ascii="Times New Roman" w:hAnsi="Times New Roman"/>
                <w:sz w:val="24"/>
                <w:szCs w:val="24"/>
              </w:rPr>
              <w:t xml:space="preserve"> </w:t>
            </w:r>
            <w:r w:rsidRPr="00B944DB">
              <w:rPr>
                <w:rFonts w:ascii="Times New Roman" w:hAnsi="Times New Roman"/>
                <w:sz w:val="24"/>
                <w:szCs w:val="24"/>
                <w:lang w:val="ru-RU"/>
              </w:rPr>
              <w:t>Універ</w:t>
            </w:r>
            <w:r w:rsidRPr="00C3153A">
              <w:rPr>
                <w:rFonts w:ascii="Times New Roman" w:hAnsi="Times New Roman"/>
                <w:sz w:val="24"/>
                <w:szCs w:val="24"/>
              </w:rPr>
              <w:t>-</w:t>
            </w:r>
            <w:r w:rsidRPr="00B944DB">
              <w:rPr>
                <w:rFonts w:ascii="Times New Roman" w:hAnsi="Times New Roman"/>
                <w:sz w:val="24"/>
                <w:szCs w:val="24"/>
                <w:lang w:val="ru-RU"/>
              </w:rPr>
              <w:t>ситету</w:t>
            </w:r>
            <w:r w:rsidRPr="00C3153A">
              <w:rPr>
                <w:rFonts w:ascii="Times New Roman" w:hAnsi="Times New Roman"/>
                <w:sz w:val="24"/>
                <w:szCs w:val="24"/>
              </w:rPr>
              <w:t xml:space="preserve">, </w:t>
            </w:r>
            <w:r w:rsidRPr="00B944DB">
              <w:rPr>
                <w:rFonts w:ascii="Times New Roman" w:hAnsi="Times New Roman"/>
                <w:sz w:val="24"/>
                <w:szCs w:val="24"/>
                <w:lang w:val="ru-RU"/>
              </w:rPr>
              <w:t>зокрема</w:t>
            </w:r>
            <w:r w:rsidRPr="00C3153A">
              <w:rPr>
                <w:rFonts w:ascii="Times New Roman" w:hAnsi="Times New Roman"/>
                <w:sz w:val="24"/>
                <w:szCs w:val="24"/>
              </w:rPr>
              <w:t xml:space="preserve">, </w:t>
            </w:r>
            <w:r w:rsidRPr="00B944DB">
              <w:rPr>
                <w:rFonts w:ascii="Times New Roman" w:hAnsi="Times New Roman"/>
                <w:sz w:val="24"/>
                <w:szCs w:val="24"/>
                <w:lang w:val="ru-RU"/>
              </w:rPr>
              <w:t>надає</w:t>
            </w:r>
            <w:r w:rsidRPr="00C3153A">
              <w:rPr>
                <w:rFonts w:ascii="Times New Roman" w:hAnsi="Times New Roman"/>
                <w:sz w:val="24"/>
                <w:szCs w:val="24"/>
              </w:rPr>
              <w:t xml:space="preserve"> </w:t>
            </w:r>
            <w:r w:rsidRPr="00B944DB">
              <w:rPr>
                <w:rFonts w:ascii="Times New Roman" w:hAnsi="Times New Roman"/>
                <w:sz w:val="24"/>
                <w:szCs w:val="24"/>
                <w:lang w:val="ru-RU"/>
              </w:rPr>
              <w:t>у</w:t>
            </w:r>
            <w:r w:rsidRPr="00C3153A">
              <w:rPr>
                <w:rFonts w:ascii="Times New Roman" w:hAnsi="Times New Roman"/>
                <w:sz w:val="24"/>
                <w:szCs w:val="24"/>
              </w:rPr>
              <w:t xml:space="preserve"> </w:t>
            </w:r>
            <w:r w:rsidRPr="00B944DB">
              <w:rPr>
                <w:rFonts w:ascii="Times New Roman" w:hAnsi="Times New Roman"/>
                <w:sz w:val="24"/>
                <w:szCs w:val="24"/>
                <w:lang w:val="ru-RU"/>
              </w:rPr>
              <w:t>безоплатне</w:t>
            </w:r>
            <w:r w:rsidRPr="00C3153A">
              <w:rPr>
                <w:rFonts w:ascii="Times New Roman" w:hAnsi="Times New Roman"/>
                <w:sz w:val="24"/>
                <w:szCs w:val="24"/>
              </w:rPr>
              <w:t xml:space="preserve"> </w:t>
            </w:r>
            <w:r w:rsidRPr="00B944DB">
              <w:rPr>
                <w:rFonts w:ascii="Times New Roman" w:hAnsi="Times New Roman"/>
                <w:sz w:val="24"/>
                <w:szCs w:val="24"/>
                <w:lang w:val="ru-RU"/>
              </w:rPr>
              <w:t>користування</w:t>
            </w:r>
            <w:r w:rsidRPr="00C3153A">
              <w:rPr>
                <w:rFonts w:ascii="Times New Roman" w:hAnsi="Times New Roman"/>
                <w:sz w:val="24"/>
                <w:szCs w:val="24"/>
              </w:rPr>
              <w:t xml:space="preserve"> </w:t>
            </w:r>
            <w:r w:rsidRPr="00B944DB">
              <w:rPr>
                <w:rFonts w:ascii="Times New Roman" w:hAnsi="Times New Roman"/>
                <w:sz w:val="24"/>
                <w:szCs w:val="24"/>
                <w:lang w:val="ru-RU"/>
              </w:rPr>
              <w:t>приміщення</w:t>
            </w:r>
            <w:r w:rsidRPr="00C3153A">
              <w:rPr>
                <w:rFonts w:ascii="Times New Roman" w:hAnsi="Times New Roman"/>
                <w:sz w:val="24"/>
                <w:szCs w:val="24"/>
              </w:rPr>
              <w:t xml:space="preserve"> (</w:t>
            </w:r>
            <w:r w:rsidRPr="00B944DB">
              <w:rPr>
                <w:rFonts w:ascii="Times New Roman" w:hAnsi="Times New Roman"/>
                <w:sz w:val="24"/>
                <w:szCs w:val="24"/>
                <w:lang w:val="ru-RU"/>
              </w:rPr>
              <w:t>к</w:t>
            </w:r>
            <w:r w:rsidRPr="00C3153A">
              <w:rPr>
                <w:rFonts w:ascii="Times New Roman" w:hAnsi="Times New Roman"/>
                <w:sz w:val="24"/>
                <w:szCs w:val="24"/>
              </w:rPr>
              <w:t>. 248</w:t>
            </w:r>
            <w:r>
              <w:rPr>
                <w:rFonts w:ascii="Times New Roman" w:hAnsi="Times New Roman"/>
                <w:sz w:val="24"/>
                <w:szCs w:val="24"/>
                <w:lang w:val="uk-UA"/>
              </w:rPr>
              <w:t>,</w:t>
            </w:r>
            <w:r w:rsidRPr="00C3153A">
              <w:rPr>
                <w:rFonts w:ascii="Times New Roman" w:hAnsi="Times New Roman"/>
                <w:sz w:val="24"/>
                <w:szCs w:val="24"/>
              </w:rPr>
              <w:t xml:space="preserve">), </w:t>
            </w:r>
            <w:r w:rsidRPr="00B944DB">
              <w:rPr>
                <w:rFonts w:ascii="Times New Roman" w:hAnsi="Times New Roman"/>
                <w:sz w:val="24"/>
                <w:szCs w:val="24"/>
                <w:lang w:val="ru-RU"/>
              </w:rPr>
              <w:t>меблі</w:t>
            </w:r>
            <w:r w:rsidRPr="00C3153A">
              <w:rPr>
                <w:rFonts w:ascii="Times New Roman" w:hAnsi="Times New Roman"/>
                <w:sz w:val="24"/>
                <w:szCs w:val="24"/>
              </w:rPr>
              <w:t xml:space="preserve">, </w:t>
            </w:r>
            <w:r w:rsidRPr="00B944DB">
              <w:rPr>
                <w:rFonts w:ascii="Times New Roman" w:hAnsi="Times New Roman"/>
                <w:sz w:val="24"/>
                <w:szCs w:val="24"/>
                <w:lang w:val="ru-RU"/>
              </w:rPr>
              <w:t>засоби</w:t>
            </w:r>
            <w:r w:rsidRPr="00C3153A">
              <w:rPr>
                <w:rFonts w:ascii="Times New Roman" w:hAnsi="Times New Roman"/>
                <w:sz w:val="24"/>
                <w:szCs w:val="24"/>
              </w:rPr>
              <w:t xml:space="preserve"> </w:t>
            </w:r>
            <w:r w:rsidRPr="00B944DB">
              <w:rPr>
                <w:rFonts w:ascii="Times New Roman" w:hAnsi="Times New Roman"/>
                <w:sz w:val="24"/>
                <w:szCs w:val="24"/>
                <w:lang w:val="ru-RU"/>
              </w:rPr>
              <w:t>зв</w:t>
            </w:r>
            <w:r w:rsidRPr="00C3153A">
              <w:rPr>
                <w:rFonts w:ascii="Times New Roman" w:hAnsi="Times New Roman"/>
                <w:sz w:val="24"/>
                <w:szCs w:val="24"/>
              </w:rPr>
              <w:t>’</w:t>
            </w:r>
            <w:r w:rsidRPr="00B944DB">
              <w:rPr>
                <w:rFonts w:ascii="Times New Roman" w:hAnsi="Times New Roman"/>
                <w:sz w:val="24"/>
                <w:szCs w:val="24"/>
                <w:lang w:val="ru-RU"/>
              </w:rPr>
              <w:t>язку</w:t>
            </w:r>
            <w:r w:rsidRPr="00C3153A">
              <w:rPr>
                <w:rFonts w:ascii="Times New Roman" w:hAnsi="Times New Roman"/>
                <w:sz w:val="24"/>
                <w:szCs w:val="24"/>
              </w:rPr>
              <w:t xml:space="preserve">, </w:t>
            </w:r>
            <w:r w:rsidRPr="00B944DB">
              <w:rPr>
                <w:rFonts w:ascii="Times New Roman" w:hAnsi="Times New Roman"/>
                <w:sz w:val="24"/>
                <w:szCs w:val="24"/>
                <w:lang w:val="ru-RU"/>
              </w:rPr>
              <w:t>копіювальну</w:t>
            </w:r>
            <w:r w:rsidRPr="00C3153A">
              <w:rPr>
                <w:rFonts w:ascii="Times New Roman" w:hAnsi="Times New Roman"/>
                <w:sz w:val="24"/>
                <w:szCs w:val="24"/>
              </w:rPr>
              <w:t xml:space="preserve"> </w:t>
            </w:r>
            <w:r w:rsidRPr="00B944DB">
              <w:rPr>
                <w:rFonts w:ascii="Times New Roman" w:hAnsi="Times New Roman"/>
                <w:sz w:val="24"/>
                <w:szCs w:val="24"/>
                <w:lang w:val="ru-RU"/>
              </w:rPr>
              <w:t>техніку</w:t>
            </w:r>
            <w:r w:rsidRPr="00C3153A">
              <w:rPr>
                <w:rFonts w:ascii="Times New Roman" w:hAnsi="Times New Roman"/>
                <w:sz w:val="24"/>
                <w:szCs w:val="24"/>
              </w:rPr>
              <w:t xml:space="preserve">, </w:t>
            </w:r>
            <w:r w:rsidRPr="00B944DB">
              <w:rPr>
                <w:rFonts w:ascii="Times New Roman" w:hAnsi="Times New Roman"/>
                <w:sz w:val="24"/>
                <w:szCs w:val="24"/>
                <w:lang w:val="ru-RU"/>
              </w:rPr>
              <w:t>персональні</w:t>
            </w:r>
            <w:r w:rsidRPr="00C3153A">
              <w:rPr>
                <w:rFonts w:ascii="Times New Roman" w:hAnsi="Times New Roman"/>
                <w:sz w:val="24"/>
                <w:szCs w:val="24"/>
              </w:rPr>
              <w:t xml:space="preserve"> </w:t>
            </w:r>
            <w:r w:rsidRPr="00B944DB">
              <w:rPr>
                <w:rFonts w:ascii="Times New Roman" w:hAnsi="Times New Roman"/>
                <w:sz w:val="24"/>
                <w:szCs w:val="24"/>
                <w:lang w:val="ru-RU"/>
              </w:rPr>
              <w:t>комп</w:t>
            </w:r>
            <w:r w:rsidRPr="00C3153A">
              <w:rPr>
                <w:rFonts w:ascii="Times New Roman" w:hAnsi="Times New Roman"/>
                <w:sz w:val="24"/>
                <w:szCs w:val="24"/>
              </w:rPr>
              <w:t>’</w:t>
            </w:r>
            <w:r w:rsidRPr="00B944DB">
              <w:rPr>
                <w:rFonts w:ascii="Times New Roman" w:hAnsi="Times New Roman"/>
                <w:sz w:val="24"/>
                <w:szCs w:val="24"/>
                <w:lang w:val="ru-RU"/>
              </w:rPr>
              <w:t>ютери</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ін</w:t>
            </w:r>
            <w:r w:rsidRPr="00C3153A">
              <w:rPr>
                <w:rFonts w:ascii="Times New Roman" w:hAnsi="Times New Roman"/>
                <w:sz w:val="24"/>
                <w:szCs w:val="24"/>
              </w:rPr>
              <w:t xml:space="preserve">., </w:t>
            </w:r>
            <w:r w:rsidRPr="00B944DB">
              <w:rPr>
                <w:rFonts w:ascii="Times New Roman" w:hAnsi="Times New Roman"/>
                <w:sz w:val="24"/>
                <w:szCs w:val="24"/>
                <w:lang w:val="ru-RU"/>
              </w:rPr>
              <w:t>здійснює</w:t>
            </w:r>
            <w:r w:rsidRPr="00C3153A">
              <w:rPr>
                <w:rFonts w:ascii="Times New Roman" w:hAnsi="Times New Roman"/>
                <w:sz w:val="24"/>
                <w:szCs w:val="24"/>
              </w:rPr>
              <w:t xml:space="preserve"> </w:t>
            </w:r>
            <w:r w:rsidRPr="00B944DB">
              <w:rPr>
                <w:rFonts w:ascii="Times New Roman" w:hAnsi="Times New Roman"/>
                <w:sz w:val="24"/>
                <w:szCs w:val="24"/>
                <w:lang w:val="ru-RU"/>
              </w:rPr>
              <w:t>їх</w:t>
            </w:r>
            <w:r w:rsidRPr="00C3153A">
              <w:rPr>
                <w:rFonts w:ascii="Times New Roman" w:hAnsi="Times New Roman"/>
                <w:sz w:val="24"/>
                <w:szCs w:val="24"/>
              </w:rPr>
              <w:t xml:space="preserve"> </w:t>
            </w:r>
            <w:r w:rsidRPr="00B944DB">
              <w:rPr>
                <w:rFonts w:ascii="Times New Roman" w:hAnsi="Times New Roman"/>
                <w:sz w:val="24"/>
                <w:szCs w:val="24"/>
                <w:lang w:val="ru-RU"/>
              </w:rPr>
              <w:t>обслуговування</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ремонт</w:t>
            </w:r>
            <w:r w:rsidRPr="00C3153A">
              <w:rPr>
                <w:rFonts w:ascii="Times New Roman" w:hAnsi="Times New Roman"/>
                <w:sz w:val="24"/>
                <w:szCs w:val="24"/>
              </w:rPr>
              <w:t>.</w:t>
            </w:r>
            <w:proofErr w:type="gramEnd"/>
            <w:r w:rsidRPr="00C3153A">
              <w:rPr>
                <w:rFonts w:ascii="Times New Roman" w:hAnsi="Times New Roman"/>
                <w:sz w:val="24"/>
                <w:szCs w:val="24"/>
              </w:rPr>
              <w:t xml:space="preserve"> </w:t>
            </w:r>
            <w:r w:rsidRPr="00B944DB">
              <w:rPr>
                <w:rFonts w:ascii="Times New Roman" w:hAnsi="Times New Roman"/>
                <w:sz w:val="24"/>
                <w:szCs w:val="24"/>
                <w:lang w:val="ru-RU"/>
              </w:rPr>
              <w:lastRenderedPageBreak/>
              <w:t>Окрім</w:t>
            </w:r>
            <w:r w:rsidRPr="00C3153A">
              <w:rPr>
                <w:rFonts w:ascii="Times New Roman" w:hAnsi="Times New Roman"/>
                <w:sz w:val="24"/>
                <w:szCs w:val="24"/>
              </w:rPr>
              <w:t xml:space="preserve"> </w:t>
            </w:r>
            <w:r w:rsidRPr="00B944DB">
              <w:rPr>
                <w:rFonts w:ascii="Times New Roman" w:hAnsi="Times New Roman"/>
                <w:sz w:val="24"/>
                <w:szCs w:val="24"/>
                <w:lang w:val="ru-RU"/>
              </w:rPr>
              <w:t>того</w:t>
            </w:r>
            <w:r w:rsidRPr="00C3153A">
              <w:rPr>
                <w:rFonts w:ascii="Times New Roman" w:hAnsi="Times New Roman"/>
                <w:sz w:val="24"/>
                <w:szCs w:val="24"/>
              </w:rPr>
              <w:t xml:space="preserve">, </w:t>
            </w:r>
            <w:r w:rsidRPr="00B944DB">
              <w:rPr>
                <w:rFonts w:ascii="Times New Roman" w:hAnsi="Times New Roman"/>
                <w:sz w:val="24"/>
                <w:szCs w:val="24"/>
                <w:lang w:val="ru-RU"/>
              </w:rPr>
              <w:t>забезпечує</w:t>
            </w:r>
            <w:r w:rsidRPr="00C3153A">
              <w:rPr>
                <w:rFonts w:ascii="Times New Roman" w:hAnsi="Times New Roman"/>
                <w:sz w:val="24"/>
                <w:szCs w:val="24"/>
              </w:rPr>
              <w:t xml:space="preserve"> </w:t>
            </w:r>
            <w:r w:rsidRPr="00B944DB">
              <w:rPr>
                <w:rFonts w:ascii="Times New Roman" w:hAnsi="Times New Roman"/>
                <w:sz w:val="24"/>
                <w:szCs w:val="24"/>
                <w:lang w:val="ru-RU"/>
              </w:rPr>
              <w:t>опаленням</w:t>
            </w:r>
            <w:r w:rsidRPr="00C3153A">
              <w:rPr>
                <w:rFonts w:ascii="Times New Roman" w:hAnsi="Times New Roman"/>
                <w:sz w:val="24"/>
                <w:szCs w:val="24"/>
              </w:rPr>
              <w:t xml:space="preserve">, </w:t>
            </w:r>
            <w:r w:rsidRPr="00B944DB">
              <w:rPr>
                <w:rFonts w:ascii="Times New Roman" w:hAnsi="Times New Roman"/>
                <w:sz w:val="24"/>
                <w:szCs w:val="24"/>
                <w:lang w:val="ru-RU"/>
              </w:rPr>
              <w:t>освітленням</w:t>
            </w:r>
            <w:r w:rsidRPr="00C3153A">
              <w:rPr>
                <w:rFonts w:ascii="Times New Roman" w:hAnsi="Times New Roman"/>
                <w:sz w:val="24"/>
                <w:szCs w:val="24"/>
              </w:rPr>
              <w:t xml:space="preserve">, </w:t>
            </w:r>
            <w:r w:rsidRPr="00B944DB">
              <w:rPr>
                <w:rFonts w:ascii="Times New Roman" w:hAnsi="Times New Roman"/>
                <w:sz w:val="24"/>
                <w:szCs w:val="24"/>
                <w:lang w:val="ru-RU"/>
              </w:rPr>
              <w:t>охороною</w:t>
            </w:r>
            <w:r w:rsidRPr="00C3153A">
              <w:rPr>
                <w:rFonts w:ascii="Times New Roman" w:hAnsi="Times New Roman"/>
                <w:sz w:val="24"/>
                <w:szCs w:val="24"/>
              </w:rPr>
              <w:t xml:space="preserve"> </w:t>
            </w:r>
            <w:r w:rsidRPr="00B944DB">
              <w:rPr>
                <w:rFonts w:ascii="Times New Roman" w:hAnsi="Times New Roman"/>
                <w:sz w:val="24"/>
                <w:szCs w:val="24"/>
                <w:lang w:val="ru-RU"/>
              </w:rPr>
              <w:t>приміщень</w:t>
            </w:r>
            <w:r w:rsidRPr="00C3153A">
              <w:rPr>
                <w:rFonts w:ascii="Times New Roman" w:hAnsi="Times New Roman"/>
                <w:sz w:val="24"/>
                <w:szCs w:val="24"/>
              </w:rPr>
              <w:t xml:space="preserve">, </w:t>
            </w:r>
            <w:r w:rsidRPr="00B944DB">
              <w:rPr>
                <w:rFonts w:ascii="Times New Roman" w:hAnsi="Times New Roman"/>
                <w:sz w:val="24"/>
                <w:szCs w:val="24"/>
                <w:lang w:val="ru-RU"/>
              </w:rPr>
              <w:t>прибиранням</w:t>
            </w:r>
            <w:r w:rsidRPr="00C3153A">
              <w:rPr>
                <w:rFonts w:ascii="Times New Roman" w:hAnsi="Times New Roman"/>
                <w:sz w:val="24"/>
                <w:szCs w:val="24"/>
              </w:rPr>
              <w:t xml:space="preserve">, </w:t>
            </w:r>
            <w:r w:rsidRPr="00B944DB">
              <w:rPr>
                <w:rFonts w:ascii="Times New Roman" w:hAnsi="Times New Roman"/>
                <w:sz w:val="24"/>
                <w:szCs w:val="24"/>
                <w:lang w:val="ru-RU"/>
              </w:rPr>
              <w:t>засобами</w:t>
            </w:r>
            <w:r w:rsidRPr="00C3153A">
              <w:rPr>
                <w:rFonts w:ascii="Times New Roman" w:hAnsi="Times New Roman"/>
                <w:sz w:val="24"/>
                <w:szCs w:val="24"/>
              </w:rPr>
              <w:t xml:space="preserve"> </w:t>
            </w:r>
            <w:r w:rsidRPr="00B944DB">
              <w:rPr>
                <w:rFonts w:ascii="Times New Roman" w:hAnsi="Times New Roman"/>
                <w:sz w:val="24"/>
                <w:szCs w:val="24"/>
                <w:lang w:val="ru-RU"/>
              </w:rPr>
              <w:t>зв</w:t>
            </w:r>
            <w:r w:rsidRPr="00C3153A">
              <w:rPr>
                <w:rFonts w:ascii="Times New Roman" w:hAnsi="Times New Roman"/>
                <w:sz w:val="24"/>
                <w:szCs w:val="24"/>
              </w:rPr>
              <w:t>’</w:t>
            </w:r>
            <w:r w:rsidRPr="00B944DB">
              <w:rPr>
                <w:rFonts w:ascii="Times New Roman" w:hAnsi="Times New Roman"/>
                <w:sz w:val="24"/>
                <w:szCs w:val="24"/>
                <w:lang w:val="ru-RU"/>
              </w:rPr>
              <w:t>язку</w:t>
            </w:r>
            <w:r w:rsidRPr="00C3153A">
              <w:rPr>
                <w:rFonts w:ascii="Times New Roman" w:hAnsi="Times New Roman"/>
                <w:sz w:val="24"/>
                <w:szCs w:val="24"/>
              </w:rPr>
              <w:t xml:space="preserve">, </w:t>
            </w:r>
            <w:proofErr w:type="gramStart"/>
            <w:r w:rsidRPr="00B944DB">
              <w:rPr>
                <w:rFonts w:ascii="Times New Roman" w:hAnsi="Times New Roman"/>
                <w:sz w:val="24"/>
                <w:szCs w:val="24"/>
                <w:lang w:val="ru-RU"/>
              </w:rPr>
              <w:t>до</w:t>
            </w:r>
            <w:r w:rsidRPr="00C3153A">
              <w:rPr>
                <w:rFonts w:ascii="Times New Roman" w:hAnsi="Times New Roman"/>
                <w:sz w:val="24"/>
                <w:szCs w:val="24"/>
              </w:rPr>
              <w:t>-</w:t>
            </w:r>
            <w:r w:rsidRPr="00B944DB">
              <w:rPr>
                <w:rFonts w:ascii="Times New Roman" w:hAnsi="Times New Roman"/>
                <w:sz w:val="24"/>
                <w:szCs w:val="24"/>
                <w:lang w:val="ru-RU"/>
              </w:rPr>
              <w:t>ступом</w:t>
            </w:r>
            <w:proofErr w:type="gramEnd"/>
            <w:r w:rsidRPr="00C3153A">
              <w:rPr>
                <w:rFonts w:ascii="Times New Roman" w:hAnsi="Times New Roman"/>
                <w:sz w:val="24"/>
                <w:szCs w:val="24"/>
              </w:rPr>
              <w:t xml:space="preserve"> </w:t>
            </w:r>
            <w:r w:rsidRPr="00B944DB">
              <w:rPr>
                <w:rFonts w:ascii="Times New Roman" w:hAnsi="Times New Roman"/>
                <w:sz w:val="24"/>
                <w:szCs w:val="24"/>
                <w:lang w:val="ru-RU"/>
              </w:rPr>
              <w:t>до</w:t>
            </w:r>
            <w:r w:rsidRPr="00C3153A">
              <w:rPr>
                <w:rFonts w:ascii="Times New Roman" w:hAnsi="Times New Roman"/>
                <w:sz w:val="24"/>
                <w:szCs w:val="24"/>
              </w:rPr>
              <w:t xml:space="preserve"> </w:t>
            </w:r>
            <w:r w:rsidRPr="00B944DB">
              <w:rPr>
                <w:rFonts w:ascii="Times New Roman" w:hAnsi="Times New Roman"/>
                <w:sz w:val="24"/>
                <w:szCs w:val="24"/>
                <w:lang w:val="ru-RU"/>
              </w:rPr>
              <w:t>електронної</w:t>
            </w:r>
            <w:r w:rsidRPr="00C3153A">
              <w:rPr>
                <w:rFonts w:ascii="Times New Roman" w:hAnsi="Times New Roman"/>
                <w:sz w:val="24"/>
                <w:szCs w:val="24"/>
              </w:rPr>
              <w:t xml:space="preserve"> </w:t>
            </w:r>
            <w:r w:rsidRPr="00B944DB">
              <w:rPr>
                <w:rFonts w:ascii="Times New Roman" w:hAnsi="Times New Roman"/>
                <w:sz w:val="24"/>
                <w:szCs w:val="24"/>
                <w:lang w:val="ru-RU"/>
              </w:rPr>
              <w:t>пошти</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до</w:t>
            </w:r>
            <w:r w:rsidRPr="00C3153A">
              <w:rPr>
                <w:rFonts w:ascii="Times New Roman" w:hAnsi="Times New Roman"/>
                <w:sz w:val="24"/>
                <w:szCs w:val="24"/>
              </w:rPr>
              <w:t xml:space="preserve"> </w:t>
            </w:r>
            <w:r w:rsidRPr="00B944DB">
              <w:rPr>
                <w:rFonts w:ascii="Times New Roman" w:hAnsi="Times New Roman"/>
                <w:sz w:val="24"/>
                <w:szCs w:val="24"/>
                <w:lang w:val="ru-RU"/>
              </w:rPr>
              <w:t>баз</w:t>
            </w:r>
            <w:r w:rsidRPr="00C3153A">
              <w:rPr>
                <w:rFonts w:ascii="Times New Roman" w:hAnsi="Times New Roman"/>
                <w:sz w:val="24"/>
                <w:szCs w:val="24"/>
              </w:rPr>
              <w:t xml:space="preserve"> </w:t>
            </w:r>
            <w:r w:rsidRPr="00B944DB">
              <w:rPr>
                <w:rFonts w:ascii="Times New Roman" w:hAnsi="Times New Roman"/>
                <w:sz w:val="24"/>
                <w:szCs w:val="24"/>
                <w:lang w:val="ru-RU"/>
              </w:rPr>
              <w:t>даних</w:t>
            </w:r>
            <w:r w:rsidRPr="00C3153A">
              <w:rPr>
                <w:rFonts w:ascii="Times New Roman" w:hAnsi="Times New Roman"/>
                <w:sz w:val="24"/>
                <w:szCs w:val="24"/>
              </w:rPr>
              <w:t xml:space="preserve"> </w:t>
            </w:r>
            <w:r w:rsidRPr="00B944DB">
              <w:rPr>
                <w:rFonts w:ascii="Times New Roman" w:hAnsi="Times New Roman"/>
                <w:sz w:val="24"/>
                <w:szCs w:val="24"/>
                <w:lang w:val="ru-RU"/>
              </w:rPr>
              <w:t>нормативних</w:t>
            </w:r>
            <w:r w:rsidRPr="00C3153A">
              <w:rPr>
                <w:rFonts w:ascii="Times New Roman" w:hAnsi="Times New Roman"/>
                <w:sz w:val="24"/>
                <w:szCs w:val="24"/>
              </w:rPr>
              <w:t xml:space="preserve"> </w:t>
            </w:r>
            <w:r w:rsidRPr="00B944DB">
              <w:rPr>
                <w:rFonts w:ascii="Times New Roman" w:hAnsi="Times New Roman"/>
                <w:sz w:val="24"/>
                <w:szCs w:val="24"/>
                <w:lang w:val="ru-RU"/>
              </w:rPr>
              <w:t>актів</w:t>
            </w:r>
            <w:r w:rsidRPr="00C3153A">
              <w:rPr>
                <w:rFonts w:ascii="Times New Roman" w:hAnsi="Times New Roman"/>
                <w:sz w:val="24"/>
                <w:szCs w:val="24"/>
              </w:rPr>
              <w:t xml:space="preserve"> (</w:t>
            </w:r>
            <w:r w:rsidRPr="00B944DB">
              <w:rPr>
                <w:rFonts w:ascii="Times New Roman" w:hAnsi="Times New Roman"/>
                <w:sz w:val="24"/>
                <w:szCs w:val="24"/>
                <w:lang w:val="ru-RU"/>
              </w:rPr>
              <w:t>ст</w:t>
            </w:r>
            <w:r w:rsidRPr="00C3153A">
              <w:rPr>
                <w:rFonts w:ascii="Times New Roman" w:hAnsi="Times New Roman"/>
                <w:sz w:val="24"/>
                <w:szCs w:val="24"/>
              </w:rPr>
              <w:t xml:space="preserve">. 40 </w:t>
            </w:r>
            <w:r w:rsidRPr="00B944DB">
              <w:rPr>
                <w:rFonts w:ascii="Times New Roman" w:hAnsi="Times New Roman"/>
                <w:sz w:val="24"/>
                <w:szCs w:val="24"/>
                <w:lang w:val="ru-RU"/>
              </w:rPr>
              <w:t>Закону</w:t>
            </w:r>
            <w:r w:rsidRPr="00C3153A">
              <w:rPr>
                <w:rFonts w:ascii="Times New Roman" w:hAnsi="Times New Roman"/>
                <w:sz w:val="24"/>
                <w:szCs w:val="24"/>
              </w:rPr>
              <w:t xml:space="preserve"> </w:t>
            </w:r>
            <w:r w:rsidRPr="00B944DB">
              <w:rPr>
                <w:rFonts w:ascii="Times New Roman" w:hAnsi="Times New Roman"/>
                <w:sz w:val="24"/>
                <w:szCs w:val="24"/>
                <w:lang w:val="ru-RU"/>
              </w:rPr>
              <w:t>України</w:t>
            </w:r>
            <w:r w:rsidRPr="00C3153A">
              <w:rPr>
                <w:rFonts w:ascii="Times New Roman" w:hAnsi="Times New Roman"/>
                <w:sz w:val="24"/>
                <w:szCs w:val="24"/>
              </w:rPr>
              <w:t xml:space="preserve"> “</w:t>
            </w:r>
            <w:r w:rsidRPr="00B944DB">
              <w:rPr>
                <w:rFonts w:ascii="Times New Roman" w:hAnsi="Times New Roman"/>
                <w:sz w:val="24"/>
                <w:szCs w:val="24"/>
                <w:lang w:val="ru-RU"/>
              </w:rPr>
              <w:t>Про</w:t>
            </w:r>
            <w:r w:rsidRPr="00C3153A">
              <w:rPr>
                <w:rFonts w:ascii="Times New Roman" w:hAnsi="Times New Roman"/>
                <w:sz w:val="24"/>
                <w:szCs w:val="24"/>
              </w:rPr>
              <w:t xml:space="preserve"> </w:t>
            </w:r>
            <w:r w:rsidRPr="00B944DB">
              <w:rPr>
                <w:rFonts w:ascii="Times New Roman" w:hAnsi="Times New Roman"/>
                <w:sz w:val="24"/>
                <w:szCs w:val="24"/>
                <w:lang w:val="ru-RU"/>
              </w:rPr>
              <w:t>професійні</w:t>
            </w:r>
            <w:r w:rsidRPr="00C3153A">
              <w:rPr>
                <w:rFonts w:ascii="Times New Roman" w:hAnsi="Times New Roman"/>
                <w:sz w:val="24"/>
                <w:szCs w:val="24"/>
              </w:rPr>
              <w:t xml:space="preserve"> </w:t>
            </w:r>
            <w:r w:rsidRPr="00B944DB">
              <w:rPr>
                <w:rFonts w:ascii="Times New Roman" w:hAnsi="Times New Roman"/>
                <w:sz w:val="24"/>
                <w:szCs w:val="24"/>
                <w:lang w:val="ru-RU"/>
              </w:rPr>
              <w:t>спілки</w:t>
            </w:r>
            <w:r w:rsidRPr="00C3153A">
              <w:rPr>
                <w:rFonts w:ascii="Times New Roman" w:hAnsi="Times New Roman"/>
                <w:sz w:val="24"/>
                <w:szCs w:val="24"/>
              </w:rPr>
              <w:t xml:space="preserve">, </w:t>
            </w:r>
            <w:r w:rsidRPr="00B944DB">
              <w:rPr>
                <w:rFonts w:ascii="Times New Roman" w:hAnsi="Times New Roman"/>
                <w:sz w:val="24"/>
                <w:szCs w:val="24"/>
                <w:lang w:val="ru-RU"/>
              </w:rPr>
              <w:t>їхні</w:t>
            </w:r>
            <w:r w:rsidRPr="00C3153A">
              <w:rPr>
                <w:rFonts w:ascii="Times New Roman" w:hAnsi="Times New Roman"/>
                <w:sz w:val="24"/>
                <w:szCs w:val="24"/>
              </w:rPr>
              <w:t xml:space="preserve"> </w:t>
            </w:r>
            <w:r w:rsidRPr="00B944DB">
              <w:rPr>
                <w:rFonts w:ascii="Times New Roman" w:hAnsi="Times New Roman"/>
                <w:sz w:val="24"/>
                <w:szCs w:val="24"/>
                <w:lang w:val="ru-RU"/>
              </w:rPr>
              <w:t>права</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гарантії</w:t>
            </w:r>
            <w:r w:rsidRPr="00C3153A">
              <w:rPr>
                <w:rFonts w:ascii="Times New Roman" w:hAnsi="Times New Roman"/>
                <w:sz w:val="24"/>
                <w:szCs w:val="24"/>
              </w:rPr>
              <w:t xml:space="preserve"> </w:t>
            </w:r>
            <w:r w:rsidRPr="00B944DB">
              <w:rPr>
                <w:rFonts w:ascii="Times New Roman" w:hAnsi="Times New Roman"/>
                <w:sz w:val="24"/>
                <w:szCs w:val="24"/>
                <w:lang w:val="ru-RU"/>
              </w:rPr>
              <w:t>діяльності</w:t>
            </w:r>
            <w:r w:rsidRPr="00C3153A">
              <w:rPr>
                <w:rFonts w:ascii="Times New Roman" w:hAnsi="Times New Roman"/>
                <w:sz w:val="24"/>
                <w:szCs w:val="24"/>
              </w:rPr>
              <w:t xml:space="preserve">”). </w:t>
            </w:r>
          </w:p>
          <w:p w:rsidR="00D06399" w:rsidRPr="00C3153A" w:rsidRDefault="00D06399" w:rsidP="00CA03D4">
            <w:pPr>
              <w:widowControl w:val="0"/>
              <w:autoSpaceDE w:val="0"/>
              <w:autoSpaceDN w:val="0"/>
              <w:adjustRightInd w:val="0"/>
              <w:spacing w:after="0" w:line="1" w:lineRule="exact"/>
              <w:rPr>
                <w:rFonts w:ascii="Times New Roman" w:hAnsi="Times New Roman"/>
                <w:sz w:val="24"/>
                <w:szCs w:val="24"/>
              </w:rPr>
            </w:pPr>
          </w:p>
          <w:p w:rsidR="00D06399" w:rsidRPr="00B944DB" w:rsidRDefault="00D06399" w:rsidP="00D770F4">
            <w:pPr>
              <w:widowControl w:val="0"/>
              <w:overflowPunct w:val="0"/>
              <w:autoSpaceDE w:val="0"/>
              <w:autoSpaceDN w:val="0"/>
              <w:adjustRightInd w:val="0"/>
              <w:spacing w:after="0" w:line="250" w:lineRule="auto"/>
              <w:ind w:left="6"/>
              <w:jc w:val="both"/>
              <w:rPr>
                <w:rFonts w:ascii="Times New Roman" w:hAnsi="Times New Roman"/>
                <w:sz w:val="24"/>
                <w:szCs w:val="24"/>
                <w:lang w:val="ru-RU"/>
              </w:rPr>
            </w:pPr>
            <w:r>
              <w:rPr>
                <w:rFonts w:ascii="Times New Roman" w:hAnsi="Times New Roman"/>
                <w:sz w:val="24"/>
                <w:szCs w:val="24"/>
                <w:lang w:val="ru-RU"/>
              </w:rPr>
              <w:t xml:space="preserve">У </w:t>
            </w:r>
            <w:r w:rsidRPr="00B944DB">
              <w:rPr>
                <w:rFonts w:ascii="Times New Roman" w:hAnsi="Times New Roman"/>
                <w:sz w:val="24"/>
                <w:szCs w:val="24"/>
                <w:lang w:val="ru-RU"/>
              </w:rPr>
              <w:t>необхідних випадках виділяє транспорт, а також приміщення Актової і Дзеркальної зал для проведення заході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як</w:t>
            </w:r>
            <w:proofErr w:type="gramEnd"/>
            <w:r w:rsidRPr="00B944DB">
              <w:rPr>
                <w:rFonts w:ascii="Times New Roman" w:hAnsi="Times New Roman"/>
                <w:sz w:val="24"/>
                <w:szCs w:val="24"/>
                <w:lang w:val="ru-RU"/>
              </w:rPr>
              <w:t xml:space="preserve">і організовує профспілкова організація.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lang w:val="ru-RU"/>
              </w:rPr>
            </w:pPr>
          </w:p>
          <w:p w:rsidR="00D06399" w:rsidRPr="00B944DB" w:rsidRDefault="00D06399" w:rsidP="00CA03D4">
            <w:pPr>
              <w:spacing w:after="0" w:line="240" w:lineRule="auto"/>
              <w:rPr>
                <w:rFonts w:ascii="Times New Roman" w:hAnsi="Times New Roman"/>
                <w:sz w:val="24"/>
                <w:szCs w:val="24"/>
                <w:lang w:val="ru-RU"/>
              </w:rPr>
            </w:pPr>
            <w:r w:rsidRPr="00B944DB">
              <w:rPr>
                <w:rFonts w:ascii="Times New Roman" w:hAnsi="Times New Roman"/>
                <w:sz w:val="24"/>
                <w:szCs w:val="24"/>
                <w:lang w:val="ru-RU"/>
              </w:rPr>
              <w:t>Термін виконання: упродовж дії КД</w:t>
            </w:r>
          </w:p>
        </w:tc>
        <w:tc>
          <w:tcPr>
            <w:tcW w:w="5670" w:type="dxa"/>
          </w:tcPr>
          <w:p w:rsidR="00D06399" w:rsidRPr="00EA587E" w:rsidRDefault="00D06399" w:rsidP="004D0A37">
            <w:pPr>
              <w:widowControl w:val="0"/>
              <w:numPr>
                <w:ilvl w:val="0"/>
                <w:numId w:val="90"/>
              </w:numPr>
              <w:tabs>
                <w:tab w:val="clear" w:pos="1440"/>
                <w:tab w:val="num" w:pos="459"/>
              </w:tabs>
              <w:overflowPunct w:val="0"/>
              <w:autoSpaceDE w:val="0"/>
              <w:autoSpaceDN w:val="0"/>
              <w:adjustRightInd w:val="0"/>
              <w:spacing w:after="0" w:line="278" w:lineRule="auto"/>
              <w:ind w:left="459" w:firstLine="698"/>
              <w:jc w:val="both"/>
              <w:rPr>
                <w:rFonts w:ascii="Times New Roman" w:hAnsi="Times New Roman"/>
                <w:sz w:val="24"/>
                <w:szCs w:val="24"/>
                <w:lang w:val="ru-RU"/>
              </w:rPr>
            </w:pPr>
            <w:proofErr w:type="gramStart"/>
            <w:r w:rsidRPr="00B944DB">
              <w:rPr>
                <w:rFonts w:ascii="Times New Roman" w:hAnsi="Times New Roman"/>
                <w:sz w:val="24"/>
                <w:szCs w:val="24"/>
                <w:lang w:val="ru-RU"/>
              </w:rPr>
              <w:lastRenderedPageBreak/>
              <w:t>Університет</w:t>
            </w:r>
            <w:r w:rsidRPr="00EA587E">
              <w:rPr>
                <w:rFonts w:ascii="Times New Roman" w:hAnsi="Times New Roman"/>
                <w:sz w:val="24"/>
                <w:szCs w:val="24"/>
                <w:lang w:val="ru-RU"/>
              </w:rPr>
              <w:t xml:space="preserve">, </w:t>
            </w:r>
            <w:r w:rsidRPr="00B944DB">
              <w:rPr>
                <w:rFonts w:ascii="Times New Roman" w:hAnsi="Times New Roman"/>
                <w:sz w:val="24"/>
                <w:szCs w:val="24"/>
                <w:lang w:val="ru-RU"/>
              </w:rPr>
              <w:t>відповідно</w:t>
            </w:r>
            <w:r w:rsidRPr="00EA587E">
              <w:rPr>
                <w:rFonts w:ascii="Times New Roman" w:hAnsi="Times New Roman"/>
                <w:sz w:val="24"/>
                <w:szCs w:val="24"/>
                <w:lang w:val="ru-RU"/>
              </w:rPr>
              <w:t xml:space="preserve"> </w:t>
            </w:r>
            <w:r w:rsidRPr="00B944DB">
              <w:rPr>
                <w:rFonts w:ascii="Times New Roman" w:hAnsi="Times New Roman"/>
                <w:sz w:val="24"/>
                <w:szCs w:val="24"/>
                <w:lang w:val="ru-RU"/>
              </w:rPr>
              <w:t>до</w:t>
            </w:r>
            <w:r w:rsidRPr="00EA587E">
              <w:rPr>
                <w:rFonts w:ascii="Times New Roman" w:hAnsi="Times New Roman"/>
                <w:sz w:val="24"/>
                <w:szCs w:val="24"/>
                <w:lang w:val="ru-RU"/>
              </w:rPr>
              <w:t xml:space="preserve"> </w:t>
            </w:r>
            <w:r w:rsidRPr="00B944DB">
              <w:rPr>
                <w:rFonts w:ascii="Times New Roman" w:hAnsi="Times New Roman"/>
                <w:sz w:val="24"/>
                <w:szCs w:val="24"/>
                <w:lang w:val="ru-RU"/>
              </w:rPr>
              <w:t>ст</w:t>
            </w:r>
            <w:r w:rsidRPr="00EA587E">
              <w:rPr>
                <w:rFonts w:ascii="Times New Roman" w:hAnsi="Times New Roman"/>
                <w:sz w:val="24"/>
                <w:szCs w:val="24"/>
                <w:lang w:val="ru-RU"/>
              </w:rPr>
              <w:t xml:space="preserve">. 249 </w:t>
            </w:r>
            <w:r w:rsidRPr="00B944DB">
              <w:rPr>
                <w:rFonts w:ascii="Times New Roman" w:hAnsi="Times New Roman"/>
                <w:sz w:val="24"/>
                <w:szCs w:val="24"/>
                <w:lang w:val="ru-RU"/>
              </w:rPr>
              <w:t>КЗпП</w:t>
            </w:r>
            <w:r w:rsidRPr="00EA587E">
              <w:rPr>
                <w:rFonts w:ascii="Times New Roman" w:hAnsi="Times New Roman"/>
                <w:sz w:val="24"/>
                <w:szCs w:val="24"/>
                <w:lang w:val="ru-RU"/>
              </w:rPr>
              <w:t xml:space="preserve"> </w:t>
            </w:r>
            <w:r w:rsidRPr="00B944DB">
              <w:rPr>
                <w:rFonts w:ascii="Times New Roman" w:hAnsi="Times New Roman"/>
                <w:sz w:val="24"/>
                <w:szCs w:val="24"/>
                <w:lang w:val="ru-RU"/>
              </w:rPr>
              <w:t>України</w:t>
            </w:r>
            <w:r w:rsidRPr="00EA587E">
              <w:rPr>
                <w:rFonts w:ascii="Times New Roman" w:hAnsi="Times New Roman"/>
                <w:sz w:val="24"/>
                <w:szCs w:val="24"/>
                <w:lang w:val="ru-RU"/>
              </w:rPr>
              <w:t xml:space="preserve">, </w:t>
            </w:r>
            <w:r w:rsidRPr="00B944DB">
              <w:rPr>
                <w:rFonts w:ascii="Times New Roman" w:hAnsi="Times New Roman"/>
                <w:sz w:val="24"/>
                <w:szCs w:val="24"/>
                <w:lang w:val="ru-RU"/>
              </w:rPr>
              <w:t>створює</w:t>
            </w:r>
            <w:r w:rsidRPr="00EA587E">
              <w:rPr>
                <w:rFonts w:ascii="Times New Roman" w:hAnsi="Times New Roman"/>
                <w:sz w:val="24"/>
                <w:szCs w:val="24"/>
                <w:lang w:val="ru-RU"/>
              </w:rPr>
              <w:t xml:space="preserve"> </w:t>
            </w:r>
            <w:r w:rsidRPr="00B944DB">
              <w:rPr>
                <w:rFonts w:ascii="Times New Roman" w:hAnsi="Times New Roman"/>
                <w:sz w:val="24"/>
                <w:szCs w:val="24"/>
                <w:lang w:val="ru-RU"/>
              </w:rPr>
              <w:t>умови</w:t>
            </w:r>
            <w:r w:rsidRPr="00EA587E">
              <w:rPr>
                <w:rFonts w:ascii="Times New Roman" w:hAnsi="Times New Roman"/>
                <w:sz w:val="24"/>
                <w:szCs w:val="24"/>
                <w:lang w:val="ru-RU"/>
              </w:rPr>
              <w:t xml:space="preserve"> </w:t>
            </w:r>
            <w:r w:rsidRPr="00B944DB">
              <w:rPr>
                <w:rFonts w:ascii="Times New Roman" w:hAnsi="Times New Roman"/>
                <w:sz w:val="24"/>
                <w:szCs w:val="24"/>
                <w:lang w:val="ru-RU"/>
              </w:rPr>
              <w:t>для</w:t>
            </w:r>
            <w:r w:rsidRPr="00EA587E">
              <w:rPr>
                <w:rFonts w:ascii="Times New Roman" w:hAnsi="Times New Roman"/>
                <w:sz w:val="24"/>
                <w:szCs w:val="24"/>
                <w:lang w:val="ru-RU"/>
              </w:rPr>
              <w:t xml:space="preserve"> </w:t>
            </w:r>
            <w:r w:rsidRPr="00B944DB">
              <w:rPr>
                <w:rFonts w:ascii="Times New Roman" w:hAnsi="Times New Roman"/>
                <w:sz w:val="24"/>
                <w:szCs w:val="24"/>
                <w:lang w:val="ru-RU"/>
              </w:rPr>
              <w:t>статутної</w:t>
            </w:r>
            <w:r w:rsidRPr="00EA587E">
              <w:rPr>
                <w:rFonts w:ascii="Times New Roman" w:hAnsi="Times New Roman"/>
                <w:sz w:val="24"/>
                <w:szCs w:val="24"/>
                <w:lang w:val="ru-RU"/>
              </w:rPr>
              <w:t xml:space="preserve"> </w:t>
            </w:r>
            <w:r w:rsidRPr="00B944DB">
              <w:rPr>
                <w:rFonts w:ascii="Times New Roman" w:hAnsi="Times New Roman"/>
                <w:sz w:val="24"/>
                <w:szCs w:val="24"/>
                <w:lang w:val="ru-RU"/>
              </w:rPr>
              <w:t>діяльності</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профспілкової</w:t>
            </w:r>
            <w:r w:rsidRPr="00EA587E">
              <w:rPr>
                <w:rFonts w:ascii="Times New Roman" w:hAnsi="Times New Roman"/>
                <w:sz w:val="24"/>
                <w:szCs w:val="24"/>
                <w:lang w:val="ru-RU"/>
              </w:rPr>
              <w:t xml:space="preserve"> </w:t>
            </w:r>
            <w:r w:rsidRPr="00B944DB">
              <w:rPr>
                <w:rFonts w:ascii="Times New Roman" w:hAnsi="Times New Roman"/>
                <w:sz w:val="24"/>
                <w:szCs w:val="24"/>
                <w:lang w:val="ru-RU"/>
              </w:rPr>
              <w:t>організації</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працівників</w:t>
            </w:r>
            <w:r w:rsidRPr="00EA587E">
              <w:rPr>
                <w:rFonts w:ascii="Times New Roman" w:hAnsi="Times New Roman"/>
                <w:sz w:val="24"/>
                <w:szCs w:val="24"/>
                <w:lang w:val="ru-RU"/>
              </w:rPr>
              <w:t xml:space="preserve"> </w:t>
            </w:r>
            <w:r w:rsidRPr="00B944DB">
              <w:rPr>
                <w:rFonts w:ascii="Times New Roman" w:hAnsi="Times New Roman"/>
                <w:sz w:val="24"/>
                <w:szCs w:val="24"/>
                <w:lang w:val="ru-RU"/>
              </w:rPr>
              <w:t>Університету</w:t>
            </w:r>
            <w:r w:rsidRPr="00EA587E">
              <w:rPr>
                <w:rFonts w:ascii="Times New Roman" w:hAnsi="Times New Roman"/>
                <w:sz w:val="24"/>
                <w:szCs w:val="24"/>
                <w:lang w:val="ru-RU"/>
              </w:rPr>
              <w:t xml:space="preserve">, </w:t>
            </w:r>
            <w:r w:rsidRPr="00B944DB">
              <w:rPr>
                <w:rFonts w:ascii="Times New Roman" w:hAnsi="Times New Roman"/>
                <w:sz w:val="24"/>
                <w:szCs w:val="24"/>
                <w:lang w:val="ru-RU"/>
              </w:rPr>
              <w:t>зокрема</w:t>
            </w:r>
            <w:r w:rsidRPr="00EA587E">
              <w:rPr>
                <w:rFonts w:ascii="Times New Roman" w:hAnsi="Times New Roman"/>
                <w:sz w:val="24"/>
                <w:szCs w:val="24"/>
                <w:lang w:val="ru-RU"/>
              </w:rPr>
              <w:t xml:space="preserve">, </w:t>
            </w:r>
            <w:r w:rsidRPr="00B944DB">
              <w:rPr>
                <w:rFonts w:ascii="Times New Roman" w:hAnsi="Times New Roman"/>
                <w:sz w:val="24"/>
                <w:szCs w:val="24"/>
                <w:lang w:val="ru-RU"/>
              </w:rPr>
              <w:t>надає</w:t>
            </w:r>
            <w:r w:rsidRPr="00EA587E">
              <w:rPr>
                <w:rFonts w:ascii="Times New Roman" w:hAnsi="Times New Roman"/>
                <w:sz w:val="24"/>
                <w:szCs w:val="24"/>
                <w:lang w:val="ru-RU"/>
              </w:rPr>
              <w:t xml:space="preserve"> </w:t>
            </w:r>
            <w:r w:rsidR="00A234CC">
              <w:rPr>
                <w:rFonts w:ascii="Times New Roman" w:hAnsi="Times New Roman"/>
                <w:sz w:val="24"/>
                <w:szCs w:val="24"/>
                <w:lang w:val="ru-RU"/>
              </w:rPr>
              <w:t>в</w:t>
            </w:r>
            <w:r w:rsidRPr="00EA587E">
              <w:rPr>
                <w:rFonts w:ascii="Times New Roman" w:hAnsi="Times New Roman"/>
                <w:sz w:val="24"/>
                <w:szCs w:val="24"/>
                <w:lang w:val="ru-RU"/>
              </w:rPr>
              <w:t xml:space="preserve"> </w:t>
            </w:r>
            <w:r w:rsidRPr="00B944DB">
              <w:rPr>
                <w:rFonts w:ascii="Times New Roman" w:hAnsi="Times New Roman"/>
                <w:sz w:val="24"/>
                <w:szCs w:val="24"/>
                <w:lang w:val="ru-RU"/>
              </w:rPr>
              <w:t>безоплатне</w:t>
            </w:r>
            <w:r w:rsidRPr="00EA587E">
              <w:rPr>
                <w:rFonts w:ascii="Times New Roman" w:hAnsi="Times New Roman"/>
                <w:sz w:val="24"/>
                <w:szCs w:val="24"/>
                <w:lang w:val="ru-RU"/>
              </w:rPr>
              <w:t xml:space="preserve"> </w:t>
            </w:r>
            <w:r w:rsidRPr="00B944DB">
              <w:rPr>
                <w:rFonts w:ascii="Times New Roman" w:hAnsi="Times New Roman"/>
                <w:sz w:val="24"/>
                <w:szCs w:val="24"/>
                <w:lang w:val="ru-RU"/>
              </w:rPr>
              <w:t>користування</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приміщення</w:t>
            </w:r>
            <w:r w:rsidRPr="00EA587E">
              <w:rPr>
                <w:rFonts w:ascii="Times New Roman" w:hAnsi="Times New Roman"/>
                <w:sz w:val="24"/>
                <w:szCs w:val="24"/>
                <w:lang w:val="ru-RU"/>
              </w:rPr>
              <w:t xml:space="preserve"> (</w:t>
            </w:r>
            <w:r w:rsidRPr="00B944DB">
              <w:rPr>
                <w:rFonts w:ascii="Times New Roman" w:hAnsi="Times New Roman"/>
                <w:sz w:val="24"/>
                <w:szCs w:val="24"/>
                <w:lang w:val="ru-RU"/>
              </w:rPr>
              <w:t>к</w:t>
            </w:r>
            <w:r w:rsidRPr="00EA587E">
              <w:rPr>
                <w:rFonts w:ascii="Times New Roman" w:hAnsi="Times New Roman"/>
                <w:sz w:val="24"/>
                <w:szCs w:val="24"/>
                <w:lang w:val="ru-RU"/>
              </w:rPr>
              <w:t>. 248</w:t>
            </w:r>
            <w:r>
              <w:rPr>
                <w:rFonts w:ascii="Times New Roman" w:hAnsi="Times New Roman"/>
                <w:sz w:val="24"/>
                <w:szCs w:val="24"/>
                <w:lang w:val="uk-UA"/>
              </w:rPr>
              <w:t xml:space="preserve">, </w:t>
            </w:r>
            <w:r w:rsidRPr="008F104C">
              <w:rPr>
                <w:rFonts w:ascii="Times New Roman" w:hAnsi="Times New Roman"/>
                <w:b/>
                <w:sz w:val="24"/>
                <w:szCs w:val="24"/>
                <w:lang w:val="uk-UA"/>
              </w:rPr>
              <w:lastRenderedPageBreak/>
              <w:t>249</w:t>
            </w:r>
            <w:r w:rsidRPr="008F104C">
              <w:rPr>
                <w:rFonts w:ascii="Times New Roman" w:hAnsi="Times New Roman"/>
                <w:b/>
                <w:sz w:val="24"/>
                <w:szCs w:val="24"/>
                <w:lang w:val="ru-RU"/>
              </w:rPr>
              <w:t>)</w:t>
            </w:r>
            <w:r w:rsidRPr="00EA587E">
              <w:rPr>
                <w:rFonts w:ascii="Times New Roman" w:hAnsi="Times New Roman"/>
                <w:sz w:val="24"/>
                <w:szCs w:val="24"/>
                <w:lang w:val="ru-RU"/>
              </w:rPr>
              <w:t xml:space="preserve">, </w:t>
            </w:r>
            <w:r w:rsidRPr="00B944DB">
              <w:rPr>
                <w:rFonts w:ascii="Times New Roman" w:hAnsi="Times New Roman"/>
                <w:sz w:val="24"/>
                <w:szCs w:val="24"/>
                <w:lang w:val="ru-RU"/>
              </w:rPr>
              <w:t>меблі</w:t>
            </w:r>
            <w:r w:rsidRPr="00EA587E">
              <w:rPr>
                <w:rFonts w:ascii="Times New Roman" w:hAnsi="Times New Roman"/>
                <w:sz w:val="24"/>
                <w:szCs w:val="24"/>
                <w:lang w:val="ru-RU"/>
              </w:rPr>
              <w:t xml:space="preserve">, </w:t>
            </w:r>
            <w:r w:rsidRPr="00B944DB">
              <w:rPr>
                <w:rFonts w:ascii="Times New Roman" w:hAnsi="Times New Roman"/>
                <w:sz w:val="24"/>
                <w:szCs w:val="24"/>
                <w:lang w:val="ru-RU"/>
              </w:rPr>
              <w:t>засоби</w:t>
            </w:r>
            <w:r w:rsidRPr="00EA587E">
              <w:rPr>
                <w:rFonts w:ascii="Times New Roman" w:hAnsi="Times New Roman"/>
                <w:sz w:val="24"/>
                <w:szCs w:val="24"/>
                <w:lang w:val="ru-RU"/>
              </w:rPr>
              <w:t xml:space="preserve"> </w:t>
            </w:r>
            <w:r w:rsidRPr="00B944DB">
              <w:rPr>
                <w:rFonts w:ascii="Times New Roman" w:hAnsi="Times New Roman"/>
                <w:sz w:val="24"/>
                <w:szCs w:val="24"/>
                <w:lang w:val="ru-RU"/>
              </w:rPr>
              <w:t>зв</w:t>
            </w:r>
            <w:r w:rsidRPr="00EA587E">
              <w:rPr>
                <w:rFonts w:ascii="Times New Roman" w:hAnsi="Times New Roman"/>
                <w:sz w:val="24"/>
                <w:szCs w:val="24"/>
                <w:lang w:val="ru-RU"/>
              </w:rPr>
              <w:t>’</w:t>
            </w:r>
            <w:r w:rsidRPr="00B944DB">
              <w:rPr>
                <w:rFonts w:ascii="Times New Roman" w:hAnsi="Times New Roman"/>
                <w:sz w:val="24"/>
                <w:szCs w:val="24"/>
                <w:lang w:val="ru-RU"/>
              </w:rPr>
              <w:t>язку</w:t>
            </w:r>
            <w:r w:rsidRPr="00EA587E">
              <w:rPr>
                <w:rFonts w:ascii="Times New Roman" w:hAnsi="Times New Roman"/>
                <w:sz w:val="24"/>
                <w:szCs w:val="24"/>
                <w:lang w:val="ru-RU"/>
              </w:rPr>
              <w:t xml:space="preserve">, </w:t>
            </w:r>
            <w:r w:rsidRPr="00B944DB">
              <w:rPr>
                <w:rFonts w:ascii="Times New Roman" w:hAnsi="Times New Roman"/>
                <w:sz w:val="24"/>
                <w:szCs w:val="24"/>
                <w:lang w:val="ru-RU"/>
              </w:rPr>
              <w:t>копіювальну</w:t>
            </w:r>
            <w:r w:rsidRPr="00EA587E">
              <w:rPr>
                <w:rFonts w:ascii="Times New Roman" w:hAnsi="Times New Roman"/>
                <w:sz w:val="24"/>
                <w:szCs w:val="24"/>
                <w:lang w:val="ru-RU"/>
              </w:rPr>
              <w:t xml:space="preserve"> </w:t>
            </w:r>
            <w:r w:rsidRPr="00B944DB">
              <w:rPr>
                <w:rFonts w:ascii="Times New Roman" w:hAnsi="Times New Roman"/>
                <w:sz w:val="24"/>
                <w:szCs w:val="24"/>
                <w:lang w:val="ru-RU"/>
              </w:rPr>
              <w:t>техніку</w:t>
            </w:r>
            <w:r w:rsidRPr="00EA587E">
              <w:rPr>
                <w:rFonts w:ascii="Times New Roman" w:hAnsi="Times New Roman"/>
                <w:sz w:val="24"/>
                <w:szCs w:val="24"/>
                <w:lang w:val="ru-RU"/>
              </w:rPr>
              <w:t xml:space="preserve">, </w:t>
            </w:r>
            <w:r w:rsidRPr="00B944DB">
              <w:rPr>
                <w:rFonts w:ascii="Times New Roman" w:hAnsi="Times New Roman"/>
                <w:sz w:val="24"/>
                <w:szCs w:val="24"/>
                <w:lang w:val="ru-RU"/>
              </w:rPr>
              <w:t>персональні</w:t>
            </w:r>
            <w:r w:rsidRPr="00EA587E">
              <w:rPr>
                <w:rFonts w:ascii="Times New Roman" w:hAnsi="Times New Roman"/>
                <w:sz w:val="24"/>
                <w:szCs w:val="24"/>
                <w:lang w:val="ru-RU"/>
              </w:rPr>
              <w:t xml:space="preserve"> </w:t>
            </w:r>
            <w:r w:rsidRPr="00B944DB">
              <w:rPr>
                <w:rFonts w:ascii="Times New Roman" w:hAnsi="Times New Roman"/>
                <w:sz w:val="24"/>
                <w:szCs w:val="24"/>
                <w:lang w:val="ru-RU"/>
              </w:rPr>
              <w:t>комп</w:t>
            </w:r>
            <w:r w:rsidRPr="00EA587E">
              <w:rPr>
                <w:rFonts w:ascii="Times New Roman" w:hAnsi="Times New Roman"/>
                <w:sz w:val="24"/>
                <w:szCs w:val="24"/>
                <w:lang w:val="ru-RU"/>
              </w:rPr>
              <w:t>’</w:t>
            </w:r>
            <w:r w:rsidRPr="00B944DB">
              <w:rPr>
                <w:rFonts w:ascii="Times New Roman" w:hAnsi="Times New Roman"/>
                <w:sz w:val="24"/>
                <w:szCs w:val="24"/>
                <w:lang w:val="ru-RU"/>
              </w:rPr>
              <w:t>ютери</w:t>
            </w:r>
            <w:r w:rsidRPr="00EA587E">
              <w:rPr>
                <w:rFonts w:ascii="Times New Roman" w:hAnsi="Times New Roman"/>
                <w:sz w:val="24"/>
                <w:szCs w:val="24"/>
                <w:lang w:val="ru-RU"/>
              </w:rPr>
              <w:t xml:space="preserve"> </w:t>
            </w:r>
            <w:r w:rsidRPr="00B944DB">
              <w:rPr>
                <w:rFonts w:ascii="Times New Roman" w:hAnsi="Times New Roman"/>
                <w:sz w:val="24"/>
                <w:szCs w:val="24"/>
                <w:lang w:val="ru-RU"/>
              </w:rPr>
              <w:t>та</w:t>
            </w:r>
            <w:r w:rsidRPr="00EA587E">
              <w:rPr>
                <w:rFonts w:ascii="Times New Roman" w:hAnsi="Times New Roman"/>
                <w:sz w:val="24"/>
                <w:szCs w:val="24"/>
                <w:lang w:val="ru-RU"/>
              </w:rPr>
              <w:t xml:space="preserve"> </w:t>
            </w:r>
            <w:r w:rsidRPr="00B944DB">
              <w:rPr>
                <w:rFonts w:ascii="Times New Roman" w:hAnsi="Times New Roman"/>
                <w:sz w:val="24"/>
                <w:szCs w:val="24"/>
                <w:lang w:val="ru-RU"/>
              </w:rPr>
              <w:t>ін</w:t>
            </w:r>
            <w:r w:rsidRPr="00EA587E">
              <w:rPr>
                <w:rFonts w:ascii="Times New Roman" w:hAnsi="Times New Roman"/>
                <w:sz w:val="24"/>
                <w:szCs w:val="24"/>
                <w:lang w:val="ru-RU"/>
              </w:rPr>
              <w:t xml:space="preserve">., </w:t>
            </w:r>
            <w:r w:rsidRPr="00B944DB">
              <w:rPr>
                <w:rFonts w:ascii="Times New Roman" w:hAnsi="Times New Roman"/>
                <w:sz w:val="24"/>
                <w:szCs w:val="24"/>
                <w:lang w:val="ru-RU"/>
              </w:rPr>
              <w:t>здійснює</w:t>
            </w:r>
            <w:r w:rsidRPr="00EA587E">
              <w:rPr>
                <w:rFonts w:ascii="Times New Roman" w:hAnsi="Times New Roman"/>
                <w:sz w:val="24"/>
                <w:szCs w:val="24"/>
                <w:lang w:val="ru-RU"/>
              </w:rPr>
              <w:t xml:space="preserve"> </w:t>
            </w:r>
            <w:r w:rsidRPr="00B944DB">
              <w:rPr>
                <w:rFonts w:ascii="Times New Roman" w:hAnsi="Times New Roman"/>
                <w:sz w:val="24"/>
                <w:szCs w:val="24"/>
                <w:lang w:val="ru-RU"/>
              </w:rPr>
              <w:t>їх</w:t>
            </w:r>
            <w:r>
              <w:rPr>
                <w:rFonts w:ascii="Times New Roman" w:hAnsi="Times New Roman"/>
                <w:sz w:val="24"/>
                <w:szCs w:val="24"/>
                <w:lang w:val="ru-RU"/>
              </w:rPr>
              <w:t>нє</w:t>
            </w:r>
            <w:r w:rsidRPr="00EA587E">
              <w:rPr>
                <w:rFonts w:ascii="Times New Roman" w:hAnsi="Times New Roman"/>
                <w:sz w:val="24"/>
                <w:szCs w:val="24"/>
                <w:lang w:val="ru-RU"/>
              </w:rPr>
              <w:t xml:space="preserve"> </w:t>
            </w:r>
            <w:r w:rsidRPr="00B944DB">
              <w:rPr>
                <w:rFonts w:ascii="Times New Roman" w:hAnsi="Times New Roman"/>
                <w:sz w:val="24"/>
                <w:szCs w:val="24"/>
                <w:lang w:val="ru-RU"/>
              </w:rPr>
              <w:t>обслуговування</w:t>
            </w:r>
            <w:r w:rsidRPr="00EA587E">
              <w:rPr>
                <w:rFonts w:ascii="Times New Roman" w:hAnsi="Times New Roman"/>
                <w:sz w:val="24"/>
                <w:szCs w:val="24"/>
                <w:lang w:val="ru-RU"/>
              </w:rPr>
              <w:t xml:space="preserve"> </w:t>
            </w:r>
            <w:r w:rsidRPr="00B944DB">
              <w:rPr>
                <w:rFonts w:ascii="Times New Roman" w:hAnsi="Times New Roman"/>
                <w:sz w:val="24"/>
                <w:szCs w:val="24"/>
                <w:lang w:val="ru-RU"/>
              </w:rPr>
              <w:t>та</w:t>
            </w:r>
            <w:r w:rsidRPr="00EA587E">
              <w:rPr>
                <w:rFonts w:ascii="Times New Roman" w:hAnsi="Times New Roman"/>
                <w:sz w:val="24"/>
                <w:szCs w:val="24"/>
                <w:lang w:val="ru-RU"/>
              </w:rPr>
              <w:t xml:space="preserve"> </w:t>
            </w:r>
            <w:r w:rsidRPr="00B944DB">
              <w:rPr>
                <w:rFonts w:ascii="Times New Roman" w:hAnsi="Times New Roman"/>
                <w:sz w:val="24"/>
                <w:szCs w:val="24"/>
                <w:lang w:val="ru-RU"/>
              </w:rPr>
              <w:t>ремонт</w:t>
            </w:r>
            <w:r w:rsidRPr="00EA587E">
              <w:rPr>
                <w:rFonts w:ascii="Times New Roman" w:hAnsi="Times New Roman"/>
                <w:sz w:val="24"/>
                <w:szCs w:val="24"/>
                <w:lang w:val="ru-RU"/>
              </w:rPr>
              <w:t>.</w:t>
            </w:r>
            <w:proofErr w:type="gramEnd"/>
            <w:r w:rsidRPr="00EA587E">
              <w:rPr>
                <w:rFonts w:ascii="Times New Roman" w:hAnsi="Times New Roman"/>
                <w:sz w:val="24"/>
                <w:szCs w:val="24"/>
                <w:lang w:val="ru-RU"/>
              </w:rPr>
              <w:t xml:space="preserve"> </w:t>
            </w:r>
            <w:r w:rsidRPr="00B944DB">
              <w:rPr>
                <w:rFonts w:ascii="Times New Roman" w:hAnsi="Times New Roman"/>
                <w:sz w:val="24"/>
                <w:szCs w:val="24"/>
                <w:lang w:val="ru-RU"/>
              </w:rPr>
              <w:t>Окрім</w:t>
            </w:r>
            <w:r w:rsidRPr="00EA587E">
              <w:rPr>
                <w:rFonts w:ascii="Times New Roman" w:hAnsi="Times New Roman"/>
                <w:sz w:val="24"/>
                <w:szCs w:val="24"/>
                <w:lang w:val="ru-RU"/>
              </w:rPr>
              <w:t xml:space="preserve"> </w:t>
            </w:r>
            <w:r w:rsidRPr="00B944DB">
              <w:rPr>
                <w:rFonts w:ascii="Times New Roman" w:hAnsi="Times New Roman"/>
                <w:sz w:val="24"/>
                <w:szCs w:val="24"/>
                <w:lang w:val="ru-RU"/>
              </w:rPr>
              <w:t>того</w:t>
            </w:r>
            <w:r w:rsidRPr="00EA587E">
              <w:rPr>
                <w:rFonts w:ascii="Times New Roman" w:hAnsi="Times New Roman"/>
                <w:sz w:val="24"/>
                <w:szCs w:val="24"/>
                <w:lang w:val="ru-RU"/>
              </w:rPr>
              <w:t xml:space="preserve">, </w:t>
            </w:r>
            <w:r w:rsidRPr="00B944DB">
              <w:rPr>
                <w:rFonts w:ascii="Times New Roman" w:hAnsi="Times New Roman"/>
                <w:sz w:val="24"/>
                <w:szCs w:val="24"/>
                <w:lang w:val="ru-RU"/>
              </w:rPr>
              <w:t>забезпечує</w:t>
            </w:r>
            <w:r w:rsidRPr="00EA587E">
              <w:rPr>
                <w:rFonts w:ascii="Times New Roman" w:hAnsi="Times New Roman"/>
                <w:sz w:val="24"/>
                <w:szCs w:val="24"/>
                <w:lang w:val="ru-RU"/>
              </w:rPr>
              <w:t xml:space="preserve"> </w:t>
            </w:r>
            <w:r w:rsidRPr="00B944DB">
              <w:rPr>
                <w:rFonts w:ascii="Times New Roman" w:hAnsi="Times New Roman"/>
                <w:sz w:val="24"/>
                <w:szCs w:val="24"/>
                <w:lang w:val="ru-RU"/>
              </w:rPr>
              <w:t>опаленням</w:t>
            </w:r>
            <w:r w:rsidRPr="00EA587E">
              <w:rPr>
                <w:rFonts w:ascii="Times New Roman" w:hAnsi="Times New Roman"/>
                <w:sz w:val="24"/>
                <w:szCs w:val="24"/>
                <w:lang w:val="ru-RU"/>
              </w:rPr>
              <w:t xml:space="preserve">, </w:t>
            </w:r>
            <w:r w:rsidRPr="00B944DB">
              <w:rPr>
                <w:rFonts w:ascii="Times New Roman" w:hAnsi="Times New Roman"/>
                <w:sz w:val="24"/>
                <w:szCs w:val="24"/>
                <w:lang w:val="ru-RU"/>
              </w:rPr>
              <w:t>освітленням</w:t>
            </w:r>
            <w:r w:rsidRPr="00EA587E">
              <w:rPr>
                <w:rFonts w:ascii="Times New Roman" w:hAnsi="Times New Roman"/>
                <w:sz w:val="24"/>
                <w:szCs w:val="24"/>
                <w:lang w:val="ru-RU"/>
              </w:rPr>
              <w:t xml:space="preserve">, </w:t>
            </w:r>
            <w:r w:rsidRPr="00B944DB">
              <w:rPr>
                <w:rFonts w:ascii="Times New Roman" w:hAnsi="Times New Roman"/>
                <w:sz w:val="24"/>
                <w:szCs w:val="24"/>
                <w:lang w:val="ru-RU"/>
              </w:rPr>
              <w:t>охороною</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приміщень</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прибиранням</w:t>
            </w:r>
            <w:r w:rsidRPr="00EA587E">
              <w:rPr>
                <w:rFonts w:ascii="Times New Roman" w:hAnsi="Times New Roman"/>
                <w:sz w:val="24"/>
                <w:szCs w:val="24"/>
                <w:lang w:val="ru-RU"/>
              </w:rPr>
              <w:t xml:space="preserve">, </w:t>
            </w:r>
            <w:r w:rsidRPr="00B944DB">
              <w:rPr>
                <w:rFonts w:ascii="Times New Roman" w:hAnsi="Times New Roman"/>
                <w:sz w:val="24"/>
                <w:szCs w:val="24"/>
                <w:lang w:val="ru-RU"/>
              </w:rPr>
              <w:t>засобами</w:t>
            </w:r>
            <w:r w:rsidRPr="00EA587E">
              <w:rPr>
                <w:rFonts w:ascii="Times New Roman" w:hAnsi="Times New Roman"/>
                <w:sz w:val="24"/>
                <w:szCs w:val="24"/>
                <w:lang w:val="ru-RU"/>
              </w:rPr>
              <w:t xml:space="preserve"> </w:t>
            </w:r>
            <w:r w:rsidRPr="00B944DB">
              <w:rPr>
                <w:rFonts w:ascii="Times New Roman" w:hAnsi="Times New Roman"/>
                <w:sz w:val="24"/>
                <w:szCs w:val="24"/>
                <w:lang w:val="ru-RU"/>
              </w:rPr>
              <w:t>зв</w:t>
            </w:r>
            <w:r w:rsidRPr="00EA587E">
              <w:rPr>
                <w:rFonts w:ascii="Times New Roman" w:hAnsi="Times New Roman"/>
                <w:sz w:val="24"/>
                <w:szCs w:val="24"/>
                <w:lang w:val="ru-RU"/>
              </w:rPr>
              <w:t>’</w:t>
            </w:r>
            <w:r w:rsidRPr="00B944DB">
              <w:rPr>
                <w:rFonts w:ascii="Times New Roman" w:hAnsi="Times New Roman"/>
                <w:sz w:val="24"/>
                <w:szCs w:val="24"/>
                <w:lang w:val="ru-RU"/>
              </w:rPr>
              <w:t>язку</w:t>
            </w:r>
            <w:r w:rsidRPr="00EA587E">
              <w:rPr>
                <w:rFonts w:ascii="Times New Roman" w:hAnsi="Times New Roman"/>
                <w:sz w:val="24"/>
                <w:szCs w:val="24"/>
                <w:lang w:val="ru-RU"/>
              </w:rPr>
              <w:t xml:space="preserve">, </w:t>
            </w:r>
            <w:r w:rsidRPr="00B944DB">
              <w:rPr>
                <w:rFonts w:ascii="Times New Roman" w:hAnsi="Times New Roman"/>
                <w:sz w:val="24"/>
                <w:szCs w:val="24"/>
                <w:lang w:val="ru-RU"/>
              </w:rPr>
              <w:t>доступом</w:t>
            </w:r>
            <w:r w:rsidRPr="00EA587E">
              <w:rPr>
                <w:rFonts w:ascii="Times New Roman" w:hAnsi="Times New Roman"/>
                <w:sz w:val="24"/>
                <w:szCs w:val="24"/>
                <w:lang w:val="ru-RU"/>
              </w:rPr>
              <w:t xml:space="preserve"> </w:t>
            </w:r>
            <w:r w:rsidRPr="00B944DB">
              <w:rPr>
                <w:rFonts w:ascii="Times New Roman" w:hAnsi="Times New Roman"/>
                <w:sz w:val="24"/>
                <w:szCs w:val="24"/>
                <w:lang w:val="ru-RU"/>
              </w:rPr>
              <w:t>до</w:t>
            </w:r>
            <w:r w:rsidRPr="00EA587E">
              <w:rPr>
                <w:rFonts w:ascii="Times New Roman" w:hAnsi="Times New Roman"/>
                <w:sz w:val="24"/>
                <w:szCs w:val="24"/>
                <w:lang w:val="ru-RU"/>
              </w:rPr>
              <w:t xml:space="preserve"> </w:t>
            </w:r>
            <w:r w:rsidRPr="00B944DB">
              <w:rPr>
                <w:rFonts w:ascii="Times New Roman" w:hAnsi="Times New Roman"/>
                <w:sz w:val="24"/>
                <w:szCs w:val="24"/>
                <w:lang w:val="ru-RU"/>
              </w:rPr>
              <w:t>електронної</w:t>
            </w:r>
            <w:r w:rsidRPr="00EA587E">
              <w:rPr>
                <w:rFonts w:ascii="Times New Roman" w:hAnsi="Times New Roman"/>
                <w:sz w:val="24"/>
                <w:szCs w:val="24"/>
                <w:lang w:val="ru-RU"/>
              </w:rPr>
              <w:t xml:space="preserve"> </w:t>
            </w:r>
            <w:r w:rsidRPr="00B944DB">
              <w:rPr>
                <w:rFonts w:ascii="Times New Roman" w:hAnsi="Times New Roman"/>
                <w:sz w:val="24"/>
                <w:szCs w:val="24"/>
                <w:lang w:val="ru-RU"/>
              </w:rPr>
              <w:t>пошти</w:t>
            </w:r>
            <w:r w:rsidRPr="00EA587E">
              <w:rPr>
                <w:rFonts w:ascii="Times New Roman" w:hAnsi="Times New Roman"/>
                <w:sz w:val="24"/>
                <w:szCs w:val="24"/>
                <w:lang w:val="ru-RU"/>
              </w:rPr>
              <w:t xml:space="preserve"> </w:t>
            </w:r>
            <w:r w:rsidRPr="00B944DB">
              <w:rPr>
                <w:rFonts w:ascii="Times New Roman" w:hAnsi="Times New Roman"/>
                <w:sz w:val="24"/>
                <w:szCs w:val="24"/>
                <w:lang w:val="ru-RU"/>
              </w:rPr>
              <w:t>та</w:t>
            </w:r>
            <w:r w:rsidRPr="00EA587E">
              <w:rPr>
                <w:rFonts w:ascii="Times New Roman" w:hAnsi="Times New Roman"/>
                <w:sz w:val="24"/>
                <w:szCs w:val="24"/>
                <w:lang w:val="ru-RU"/>
              </w:rPr>
              <w:t xml:space="preserve"> </w:t>
            </w:r>
            <w:r w:rsidRPr="00B944DB">
              <w:rPr>
                <w:rFonts w:ascii="Times New Roman" w:hAnsi="Times New Roman"/>
                <w:sz w:val="24"/>
                <w:szCs w:val="24"/>
                <w:lang w:val="ru-RU"/>
              </w:rPr>
              <w:t>до</w:t>
            </w:r>
            <w:r w:rsidRPr="00EA587E">
              <w:rPr>
                <w:rFonts w:ascii="Times New Roman" w:hAnsi="Times New Roman"/>
                <w:sz w:val="24"/>
                <w:szCs w:val="24"/>
                <w:lang w:val="ru-RU"/>
              </w:rPr>
              <w:t xml:space="preserve"> </w:t>
            </w:r>
            <w:r w:rsidRPr="00B944DB">
              <w:rPr>
                <w:rFonts w:ascii="Times New Roman" w:hAnsi="Times New Roman"/>
                <w:sz w:val="24"/>
                <w:szCs w:val="24"/>
                <w:lang w:val="ru-RU"/>
              </w:rPr>
              <w:t>баз</w:t>
            </w:r>
            <w:r w:rsidRPr="00EA587E">
              <w:rPr>
                <w:rFonts w:ascii="Times New Roman" w:hAnsi="Times New Roman"/>
                <w:sz w:val="24"/>
                <w:szCs w:val="24"/>
                <w:lang w:val="ru-RU"/>
              </w:rPr>
              <w:t xml:space="preserve"> </w:t>
            </w:r>
            <w:r w:rsidRPr="00B944DB">
              <w:rPr>
                <w:rFonts w:ascii="Times New Roman" w:hAnsi="Times New Roman"/>
                <w:sz w:val="24"/>
                <w:szCs w:val="24"/>
                <w:lang w:val="ru-RU"/>
              </w:rPr>
              <w:t>даних</w:t>
            </w:r>
            <w:r w:rsidRPr="00EA587E">
              <w:rPr>
                <w:rFonts w:ascii="Times New Roman" w:hAnsi="Times New Roman"/>
                <w:sz w:val="24"/>
                <w:szCs w:val="24"/>
                <w:lang w:val="ru-RU"/>
              </w:rPr>
              <w:t xml:space="preserve"> </w:t>
            </w:r>
            <w:r w:rsidRPr="00B944DB">
              <w:rPr>
                <w:rFonts w:ascii="Times New Roman" w:hAnsi="Times New Roman"/>
                <w:sz w:val="24"/>
                <w:szCs w:val="24"/>
                <w:lang w:val="ru-RU"/>
              </w:rPr>
              <w:t>нормативних</w:t>
            </w:r>
            <w:r w:rsidRPr="00EA587E">
              <w:rPr>
                <w:rFonts w:ascii="Times New Roman" w:hAnsi="Times New Roman"/>
                <w:sz w:val="24"/>
                <w:szCs w:val="24"/>
                <w:lang w:val="ru-RU"/>
              </w:rPr>
              <w:t xml:space="preserve"> </w:t>
            </w:r>
            <w:r w:rsidRPr="00B944DB">
              <w:rPr>
                <w:rFonts w:ascii="Times New Roman" w:hAnsi="Times New Roman"/>
                <w:sz w:val="24"/>
                <w:szCs w:val="24"/>
                <w:lang w:val="ru-RU"/>
              </w:rPr>
              <w:t>актів</w:t>
            </w:r>
            <w:r w:rsidRPr="00EA587E">
              <w:rPr>
                <w:rFonts w:ascii="Times New Roman" w:hAnsi="Times New Roman"/>
                <w:sz w:val="24"/>
                <w:szCs w:val="24"/>
                <w:lang w:val="ru-RU"/>
              </w:rPr>
              <w:t xml:space="preserve"> (</w:t>
            </w:r>
            <w:r w:rsidRPr="00B944DB">
              <w:rPr>
                <w:rFonts w:ascii="Times New Roman" w:hAnsi="Times New Roman"/>
                <w:sz w:val="24"/>
                <w:szCs w:val="24"/>
                <w:lang w:val="ru-RU"/>
              </w:rPr>
              <w:t>ст</w:t>
            </w:r>
            <w:r w:rsidRPr="00EA587E">
              <w:rPr>
                <w:rFonts w:ascii="Times New Roman" w:hAnsi="Times New Roman"/>
                <w:sz w:val="24"/>
                <w:szCs w:val="24"/>
                <w:lang w:val="ru-RU"/>
              </w:rPr>
              <w:t xml:space="preserve">. 40 </w:t>
            </w:r>
            <w:r w:rsidRPr="00B944DB">
              <w:rPr>
                <w:rFonts w:ascii="Times New Roman" w:hAnsi="Times New Roman"/>
                <w:sz w:val="24"/>
                <w:szCs w:val="24"/>
                <w:lang w:val="ru-RU"/>
              </w:rPr>
              <w:t>Закону</w:t>
            </w:r>
            <w:r w:rsidRPr="00EA587E">
              <w:rPr>
                <w:rFonts w:ascii="Times New Roman" w:hAnsi="Times New Roman"/>
                <w:sz w:val="24"/>
                <w:szCs w:val="24"/>
                <w:lang w:val="ru-RU"/>
              </w:rPr>
              <w:t xml:space="preserve"> </w:t>
            </w:r>
            <w:r w:rsidRPr="00B944DB">
              <w:rPr>
                <w:rFonts w:ascii="Times New Roman" w:hAnsi="Times New Roman"/>
                <w:sz w:val="24"/>
                <w:szCs w:val="24"/>
                <w:lang w:val="ru-RU"/>
              </w:rPr>
              <w:t>України</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Про</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професійні</w:t>
            </w:r>
            <w:r w:rsidRPr="00EA587E">
              <w:rPr>
                <w:rFonts w:ascii="Times New Roman" w:hAnsi="Times New Roman"/>
                <w:sz w:val="24"/>
                <w:szCs w:val="24"/>
                <w:lang w:val="ru-RU"/>
              </w:rPr>
              <w:t xml:space="preserve"> </w:t>
            </w:r>
            <w:r w:rsidRPr="00B944DB">
              <w:rPr>
                <w:rFonts w:ascii="Times New Roman" w:hAnsi="Times New Roman"/>
                <w:sz w:val="24"/>
                <w:szCs w:val="24"/>
                <w:lang w:val="ru-RU"/>
              </w:rPr>
              <w:t>спілки</w:t>
            </w:r>
            <w:r w:rsidRPr="00EA587E">
              <w:rPr>
                <w:rFonts w:ascii="Times New Roman" w:hAnsi="Times New Roman"/>
                <w:sz w:val="24"/>
                <w:szCs w:val="24"/>
                <w:lang w:val="ru-RU"/>
              </w:rPr>
              <w:t xml:space="preserve">, </w:t>
            </w:r>
            <w:r w:rsidRPr="00B944DB">
              <w:rPr>
                <w:rFonts w:ascii="Times New Roman" w:hAnsi="Times New Roman"/>
                <w:sz w:val="24"/>
                <w:szCs w:val="24"/>
                <w:lang w:val="ru-RU"/>
              </w:rPr>
              <w:t>їхні</w:t>
            </w:r>
            <w:r w:rsidRPr="00EA587E">
              <w:rPr>
                <w:rFonts w:ascii="Times New Roman" w:hAnsi="Times New Roman"/>
                <w:sz w:val="24"/>
                <w:szCs w:val="24"/>
                <w:lang w:val="ru-RU"/>
              </w:rPr>
              <w:t xml:space="preserve"> </w:t>
            </w:r>
            <w:r w:rsidRPr="00B944DB">
              <w:rPr>
                <w:rFonts w:ascii="Times New Roman" w:hAnsi="Times New Roman"/>
                <w:sz w:val="24"/>
                <w:szCs w:val="24"/>
                <w:lang w:val="ru-RU"/>
              </w:rPr>
              <w:t>права</w:t>
            </w:r>
            <w:r w:rsidRPr="00EA587E">
              <w:rPr>
                <w:rFonts w:ascii="Times New Roman" w:hAnsi="Times New Roman"/>
                <w:sz w:val="24"/>
                <w:szCs w:val="24"/>
                <w:lang w:val="ru-RU"/>
              </w:rPr>
              <w:t xml:space="preserve"> </w:t>
            </w:r>
            <w:r w:rsidRPr="00B944DB">
              <w:rPr>
                <w:rFonts w:ascii="Times New Roman" w:hAnsi="Times New Roman"/>
                <w:sz w:val="24"/>
                <w:szCs w:val="24"/>
                <w:lang w:val="ru-RU"/>
              </w:rPr>
              <w:t>та</w:t>
            </w:r>
            <w:r w:rsidRPr="00EA587E">
              <w:rPr>
                <w:rFonts w:ascii="Times New Roman" w:hAnsi="Times New Roman"/>
                <w:sz w:val="24"/>
                <w:szCs w:val="24"/>
                <w:lang w:val="ru-RU"/>
              </w:rPr>
              <w:t xml:space="preserve"> </w:t>
            </w:r>
            <w:r w:rsidRPr="00B944DB">
              <w:rPr>
                <w:rFonts w:ascii="Times New Roman" w:hAnsi="Times New Roman"/>
                <w:sz w:val="24"/>
                <w:szCs w:val="24"/>
                <w:lang w:val="ru-RU"/>
              </w:rPr>
              <w:t>гарантії</w:t>
            </w:r>
            <w:r w:rsidRPr="00EA587E">
              <w:rPr>
                <w:rFonts w:ascii="Times New Roman" w:hAnsi="Times New Roman"/>
                <w:sz w:val="24"/>
                <w:szCs w:val="24"/>
                <w:lang w:val="ru-RU"/>
              </w:rPr>
              <w:t xml:space="preserve"> </w:t>
            </w:r>
            <w:r w:rsidRPr="00B944DB">
              <w:rPr>
                <w:rFonts w:ascii="Times New Roman" w:hAnsi="Times New Roman"/>
                <w:sz w:val="24"/>
                <w:szCs w:val="24"/>
                <w:lang w:val="ru-RU"/>
              </w:rPr>
              <w:t>діяльності</w:t>
            </w:r>
            <w:r w:rsidRPr="00EA587E">
              <w:rPr>
                <w:rFonts w:ascii="Times New Roman" w:hAnsi="Times New Roman"/>
                <w:sz w:val="24"/>
                <w:szCs w:val="24"/>
                <w:lang w:val="ru-RU"/>
              </w:rPr>
              <w:t xml:space="preserve">”).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разі необхідності </w:t>
            </w:r>
          </w:p>
          <w:p w:rsidR="00D06399" w:rsidRPr="00B944DB" w:rsidRDefault="00D06399" w:rsidP="00EA587E">
            <w:pPr>
              <w:widowControl w:val="0"/>
              <w:tabs>
                <w:tab w:val="num" w:pos="459"/>
              </w:tabs>
              <w:overflowPunct w:val="0"/>
              <w:autoSpaceDE w:val="0"/>
              <w:autoSpaceDN w:val="0"/>
              <w:adjustRightInd w:val="0"/>
              <w:spacing w:after="0" w:line="250" w:lineRule="auto"/>
              <w:ind w:left="6" w:hanging="1264"/>
              <w:jc w:val="both"/>
              <w:rPr>
                <w:rFonts w:ascii="Times New Roman" w:hAnsi="Times New Roman"/>
                <w:sz w:val="24"/>
                <w:szCs w:val="24"/>
                <w:lang w:val="ru-RU"/>
              </w:rPr>
            </w:pPr>
            <w:r>
              <w:rPr>
                <w:rFonts w:ascii="Times New Roman" w:hAnsi="Times New Roman"/>
                <w:sz w:val="24"/>
                <w:szCs w:val="24"/>
                <w:lang w:val="ru-RU"/>
              </w:rPr>
              <w:t>У необхід</w:t>
            </w:r>
            <w:r w:rsidRPr="00B944DB">
              <w:rPr>
                <w:rFonts w:ascii="Times New Roman" w:hAnsi="Times New Roman"/>
                <w:sz w:val="24"/>
                <w:szCs w:val="24"/>
                <w:lang w:val="ru-RU"/>
              </w:rPr>
              <w:t xml:space="preserve"> виділяє транспорт, а також приміщення Актової і Дзеркальної зал для проведення заході</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як</w:t>
            </w:r>
            <w:proofErr w:type="gramEnd"/>
            <w:r w:rsidRPr="00B944DB">
              <w:rPr>
                <w:rFonts w:ascii="Times New Roman" w:hAnsi="Times New Roman"/>
                <w:sz w:val="24"/>
                <w:szCs w:val="24"/>
                <w:lang w:val="ru-RU"/>
              </w:rPr>
              <w:t xml:space="preserve">і організовує профспілкова організація. </w:t>
            </w:r>
          </w:p>
          <w:p w:rsidR="00D06399" w:rsidRPr="00B944DB" w:rsidRDefault="00D06399" w:rsidP="00EA587E">
            <w:pPr>
              <w:widowControl w:val="0"/>
              <w:tabs>
                <w:tab w:val="num" w:pos="459"/>
              </w:tabs>
              <w:autoSpaceDE w:val="0"/>
              <w:autoSpaceDN w:val="0"/>
              <w:adjustRightInd w:val="0"/>
              <w:spacing w:after="0" w:line="1" w:lineRule="exact"/>
              <w:ind w:hanging="1264"/>
              <w:rPr>
                <w:rFonts w:ascii="Times New Roman" w:hAnsi="Times New Roman"/>
                <w:sz w:val="24"/>
                <w:szCs w:val="24"/>
                <w:lang w:val="ru-RU"/>
              </w:rPr>
            </w:pPr>
          </w:p>
          <w:p w:rsidR="00D06399" w:rsidRPr="00B944DB" w:rsidRDefault="00D06399" w:rsidP="00EA587E">
            <w:pPr>
              <w:widowControl w:val="0"/>
              <w:tabs>
                <w:tab w:val="num" w:pos="459"/>
              </w:tabs>
              <w:overflowPunct w:val="0"/>
              <w:autoSpaceDE w:val="0"/>
              <w:autoSpaceDN w:val="0"/>
              <w:adjustRightInd w:val="0"/>
              <w:spacing w:after="0" w:line="240" w:lineRule="auto"/>
              <w:ind w:left="406" w:hanging="1264"/>
              <w:jc w:val="both"/>
              <w:rPr>
                <w:rFonts w:ascii="Times New Roman" w:hAnsi="Times New Roman"/>
                <w:sz w:val="24"/>
                <w:szCs w:val="24"/>
                <w:lang w:val="ru-RU"/>
              </w:rPr>
            </w:pPr>
            <w:r w:rsidRPr="00B944DB">
              <w:rPr>
                <w:rFonts w:ascii="Times New Roman" w:hAnsi="Times New Roman"/>
                <w:i/>
                <w:iCs/>
                <w:sz w:val="24"/>
                <w:szCs w:val="24"/>
                <w:lang w:val="ru-RU"/>
              </w:rPr>
              <w:t>Відпов</w:t>
            </w:r>
            <w:proofErr w:type="gramStart"/>
            <w:r w:rsidRPr="00B944DB">
              <w:rPr>
                <w:rFonts w:ascii="Times New Roman" w:hAnsi="Times New Roman"/>
                <w:i/>
                <w:iCs/>
                <w:sz w:val="24"/>
                <w:szCs w:val="24"/>
                <w:lang w:val="ru-RU"/>
              </w:rPr>
              <w:t>і</w:t>
            </w:r>
            <w:r w:rsidR="00A234CC">
              <w:rPr>
                <w:rFonts w:ascii="Times New Roman" w:hAnsi="Times New Roman"/>
                <w:i/>
                <w:iCs/>
                <w:sz w:val="24"/>
                <w:szCs w:val="24"/>
                <w:lang w:val="ru-RU"/>
              </w:rPr>
              <w:t>В</w:t>
            </w:r>
            <w:proofErr w:type="gramEnd"/>
            <w:r w:rsidR="00A234CC">
              <w:rPr>
                <w:rFonts w:ascii="Times New Roman" w:hAnsi="Times New Roman"/>
                <w:i/>
                <w:iCs/>
                <w:sz w:val="24"/>
                <w:szCs w:val="24"/>
                <w:lang w:val="ru-RU"/>
              </w:rPr>
              <w:t>іпові</w:t>
            </w:r>
            <w:r w:rsidRPr="00B944DB">
              <w:rPr>
                <w:rFonts w:ascii="Times New Roman" w:hAnsi="Times New Roman"/>
                <w:i/>
                <w:iCs/>
                <w:sz w:val="24"/>
                <w:szCs w:val="24"/>
                <w:lang w:val="ru-RU"/>
              </w:rPr>
              <w:t xml:space="preserve">дальні: ректор. </w:t>
            </w:r>
          </w:p>
          <w:p w:rsidR="00D06399" w:rsidRPr="00B944DB" w:rsidRDefault="00D06399" w:rsidP="00EA587E">
            <w:pPr>
              <w:widowControl w:val="0"/>
              <w:tabs>
                <w:tab w:val="num" w:pos="459"/>
              </w:tabs>
              <w:autoSpaceDE w:val="0"/>
              <w:autoSpaceDN w:val="0"/>
              <w:adjustRightInd w:val="0"/>
              <w:spacing w:after="0" w:line="10" w:lineRule="exact"/>
              <w:ind w:hanging="1264"/>
              <w:rPr>
                <w:rFonts w:ascii="Times New Roman" w:hAnsi="Times New Roman"/>
                <w:sz w:val="24"/>
                <w:szCs w:val="24"/>
                <w:lang w:val="ru-RU"/>
              </w:rPr>
            </w:pPr>
          </w:p>
          <w:p w:rsidR="00D06399" w:rsidRPr="00B944DB" w:rsidRDefault="00D06399" w:rsidP="00A234CC">
            <w:pPr>
              <w:tabs>
                <w:tab w:val="num" w:pos="459"/>
              </w:tabs>
              <w:spacing w:after="0" w:line="240" w:lineRule="auto"/>
              <w:ind w:hanging="1264"/>
              <w:rPr>
                <w:rFonts w:ascii="Times New Roman" w:hAnsi="Times New Roman"/>
                <w:lang w:val="ru-RU"/>
              </w:rPr>
            </w:pPr>
            <w:r w:rsidRPr="00B944DB">
              <w:rPr>
                <w:rFonts w:ascii="Times New Roman" w:hAnsi="Times New Roman"/>
                <w:sz w:val="24"/>
                <w:szCs w:val="24"/>
                <w:lang w:val="ru-RU"/>
              </w:rPr>
              <w:t xml:space="preserve">Термін </w:t>
            </w:r>
            <w:r w:rsidRPr="00A234CC">
              <w:rPr>
                <w:rFonts w:ascii="Times New Roman" w:hAnsi="Times New Roman"/>
                <w:i/>
                <w:sz w:val="24"/>
                <w:szCs w:val="24"/>
                <w:lang w:val="ru-RU"/>
              </w:rPr>
              <w:t>вик</w:t>
            </w:r>
            <w:r w:rsidR="00A234CC" w:rsidRPr="00A234CC">
              <w:rPr>
                <w:rFonts w:ascii="Times New Roman" w:hAnsi="Times New Roman"/>
                <w:i/>
                <w:sz w:val="24"/>
                <w:szCs w:val="24"/>
                <w:lang w:val="ru-RU"/>
              </w:rPr>
              <w:t>Термін вико</w:t>
            </w:r>
            <w:r w:rsidRPr="00A234CC">
              <w:rPr>
                <w:rFonts w:ascii="Times New Roman" w:hAnsi="Times New Roman"/>
                <w:i/>
                <w:sz w:val="24"/>
                <w:szCs w:val="24"/>
                <w:lang w:val="ru-RU"/>
              </w:rPr>
              <w:t>нання: упродовж дії КД</w:t>
            </w:r>
          </w:p>
        </w:tc>
      </w:tr>
      <w:tr w:rsidR="00D06399" w:rsidRPr="003452CF" w:rsidTr="00B944DB">
        <w:tc>
          <w:tcPr>
            <w:tcW w:w="7621" w:type="dxa"/>
          </w:tcPr>
          <w:p w:rsidR="00D06399" w:rsidRPr="00B944DB" w:rsidRDefault="00D06399" w:rsidP="004D0A37">
            <w:pPr>
              <w:widowControl w:val="0"/>
              <w:numPr>
                <w:ilvl w:val="1"/>
                <w:numId w:val="60"/>
              </w:numPr>
              <w:tabs>
                <w:tab w:val="num" w:pos="857"/>
              </w:tabs>
              <w:overflowPunct w:val="0"/>
              <w:autoSpaceDE w:val="0"/>
              <w:autoSpaceDN w:val="0"/>
              <w:adjustRightInd w:val="0"/>
              <w:spacing w:after="0" w:line="250"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Ос</w:t>
            </w:r>
            <w:r w:rsidR="00A234CC">
              <w:rPr>
                <w:rFonts w:ascii="Times New Roman" w:hAnsi="Times New Roman"/>
                <w:sz w:val="24"/>
                <w:szCs w:val="24"/>
                <w:lang w:val="ru-RU"/>
              </w:rPr>
              <w:t>і</w:t>
            </w:r>
            <w:r w:rsidRPr="00B944DB">
              <w:rPr>
                <w:rFonts w:ascii="Times New Roman" w:hAnsi="Times New Roman"/>
                <w:sz w:val="24"/>
                <w:szCs w:val="24"/>
                <w:lang w:val="ru-RU"/>
              </w:rPr>
              <w:t>б, які беруть участь у переговорах як представники сторін, а також спеціалі</w:t>
            </w:r>
            <w:proofErr w:type="gramStart"/>
            <w:r w:rsidRPr="00B944DB">
              <w:rPr>
                <w:rFonts w:ascii="Times New Roman" w:hAnsi="Times New Roman"/>
                <w:sz w:val="24"/>
                <w:szCs w:val="24"/>
                <w:lang w:val="ru-RU"/>
              </w:rPr>
              <w:t>ст</w:t>
            </w:r>
            <w:proofErr w:type="gramEnd"/>
            <w:r w:rsidR="00A234CC">
              <w:rPr>
                <w:rFonts w:ascii="Times New Roman" w:hAnsi="Times New Roman"/>
                <w:sz w:val="24"/>
                <w:szCs w:val="24"/>
                <w:lang w:val="ru-RU"/>
              </w:rPr>
              <w:t>ів</w:t>
            </w:r>
            <w:r w:rsidRPr="00B944DB">
              <w:rPr>
                <w:rFonts w:ascii="Times New Roman" w:hAnsi="Times New Roman"/>
                <w:sz w:val="24"/>
                <w:szCs w:val="24"/>
                <w:lang w:val="ru-RU"/>
              </w:rPr>
              <w:t>, запрошен</w:t>
            </w:r>
            <w:r w:rsidR="00A234CC">
              <w:rPr>
                <w:rFonts w:ascii="Times New Roman" w:hAnsi="Times New Roman"/>
                <w:sz w:val="24"/>
                <w:szCs w:val="24"/>
                <w:lang w:val="ru-RU"/>
              </w:rPr>
              <w:t>их</w:t>
            </w:r>
            <w:r w:rsidRPr="00B944DB">
              <w:rPr>
                <w:rFonts w:ascii="Times New Roman" w:hAnsi="Times New Roman"/>
                <w:sz w:val="24"/>
                <w:szCs w:val="24"/>
                <w:lang w:val="ru-RU"/>
              </w:rPr>
              <w:t xml:space="preserve"> для участі в роботі комісій, на період переговорів та підготовки проекту КД звільняють від основної роботи зі збереженням середнього заробітку та включенням цього часу до трудового стажу.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Pr>
                <w:rFonts w:ascii="Times New Roman" w:hAnsi="Times New Roman"/>
                <w:i/>
                <w:iCs/>
                <w:sz w:val="24"/>
                <w:szCs w:val="24"/>
                <w:lang w:val="ru-RU"/>
              </w:rPr>
              <w:t>П</w:t>
            </w:r>
            <w:r w:rsidRPr="00B944DB">
              <w:rPr>
                <w:rFonts w:ascii="Times New Roman" w:hAnsi="Times New Roman"/>
                <w:i/>
                <w:iCs/>
                <w:sz w:val="24"/>
                <w:szCs w:val="24"/>
                <w:lang w:val="ru-RU"/>
              </w:rPr>
              <w:t>рофкому, головний бухгалтер, начальник відділу кадрі</w:t>
            </w:r>
            <w:proofErr w:type="gramStart"/>
            <w:r w:rsidRPr="00B944DB">
              <w:rPr>
                <w:rFonts w:ascii="Times New Roman" w:hAnsi="Times New Roman"/>
                <w:i/>
                <w:iCs/>
                <w:sz w:val="24"/>
                <w:szCs w:val="24"/>
                <w:lang w:val="ru-RU"/>
              </w:rPr>
              <w:t>в</w:t>
            </w:r>
            <w:proofErr w:type="gramEnd"/>
            <w:r w:rsidRPr="00B944DB">
              <w:rPr>
                <w:rFonts w:ascii="Times New Roman" w:hAnsi="Times New Roman"/>
                <w:i/>
                <w:iCs/>
                <w:sz w:val="24"/>
                <w:szCs w:val="24"/>
                <w:lang w:val="ru-RU"/>
              </w:rPr>
              <w:t xml:space="preserve">. </w:t>
            </w: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rPr>
            </w:pPr>
            <w:r w:rsidRPr="00B944DB">
              <w:rPr>
                <w:rFonts w:ascii="Times New Roman" w:hAnsi="Times New Roman"/>
                <w:i/>
                <w:iCs/>
                <w:sz w:val="24"/>
                <w:szCs w:val="24"/>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3452CF" w:rsidTr="00B944DB">
        <w:tc>
          <w:tcPr>
            <w:tcW w:w="7621" w:type="dxa"/>
          </w:tcPr>
          <w:p w:rsidR="00D06399" w:rsidRPr="00B944DB" w:rsidRDefault="00D06399" w:rsidP="004D0A37">
            <w:pPr>
              <w:widowControl w:val="0"/>
              <w:numPr>
                <w:ilvl w:val="1"/>
                <w:numId w:val="60"/>
              </w:numPr>
              <w:tabs>
                <w:tab w:val="num" w:pos="841"/>
              </w:tabs>
              <w:overflowPunct w:val="0"/>
              <w:autoSpaceDE w:val="0"/>
              <w:autoSpaceDN w:val="0"/>
              <w:adjustRightInd w:val="0"/>
              <w:spacing w:after="0" w:line="263" w:lineRule="auto"/>
              <w:ind w:left="6" w:firstLine="391"/>
              <w:jc w:val="both"/>
              <w:rPr>
                <w:rFonts w:ascii="Times New Roman" w:hAnsi="Times New Roman"/>
                <w:sz w:val="24"/>
                <w:szCs w:val="24"/>
              </w:rPr>
            </w:pPr>
            <w:r w:rsidRPr="00B944DB">
              <w:rPr>
                <w:rFonts w:ascii="Times New Roman" w:hAnsi="Times New Roman"/>
                <w:sz w:val="24"/>
                <w:szCs w:val="24"/>
                <w:lang w:val="ru-RU"/>
              </w:rPr>
              <w:t>Для</w:t>
            </w:r>
            <w:r w:rsidRPr="00B944DB">
              <w:rPr>
                <w:rFonts w:ascii="Times New Roman" w:hAnsi="Times New Roman"/>
                <w:sz w:val="24"/>
                <w:szCs w:val="24"/>
              </w:rPr>
              <w:t xml:space="preserve"> </w:t>
            </w:r>
            <w:r w:rsidRPr="00B944DB">
              <w:rPr>
                <w:rFonts w:ascii="Times New Roman" w:hAnsi="Times New Roman"/>
                <w:sz w:val="24"/>
                <w:szCs w:val="24"/>
                <w:lang w:val="ru-RU"/>
              </w:rPr>
              <w:t>забезпечення</w:t>
            </w:r>
            <w:r w:rsidRPr="00B944DB">
              <w:rPr>
                <w:rFonts w:ascii="Times New Roman" w:hAnsi="Times New Roman"/>
                <w:sz w:val="24"/>
                <w:szCs w:val="24"/>
              </w:rPr>
              <w:t xml:space="preserve"> </w:t>
            </w:r>
            <w:r w:rsidRPr="00B944DB">
              <w:rPr>
                <w:rFonts w:ascii="Times New Roman" w:hAnsi="Times New Roman"/>
                <w:sz w:val="24"/>
                <w:szCs w:val="24"/>
                <w:lang w:val="ru-RU"/>
              </w:rPr>
              <w:t>діяльності</w:t>
            </w:r>
            <w:r w:rsidRPr="00B944DB">
              <w:rPr>
                <w:rFonts w:ascii="Times New Roman" w:hAnsi="Times New Roman"/>
                <w:sz w:val="24"/>
                <w:szCs w:val="24"/>
              </w:rPr>
              <w:t xml:space="preserve"> </w:t>
            </w:r>
            <w:r w:rsidRPr="00B944DB">
              <w:rPr>
                <w:rFonts w:ascii="Times New Roman" w:hAnsi="Times New Roman"/>
                <w:sz w:val="24"/>
                <w:szCs w:val="24"/>
                <w:lang w:val="ru-RU"/>
              </w:rPr>
              <w:t>профспілкових</w:t>
            </w:r>
            <w:r w:rsidRPr="00B944DB">
              <w:rPr>
                <w:rFonts w:ascii="Times New Roman" w:hAnsi="Times New Roman"/>
                <w:sz w:val="24"/>
                <w:szCs w:val="24"/>
              </w:rPr>
              <w:t xml:space="preserve"> </w:t>
            </w:r>
            <w:r w:rsidRPr="00B944DB">
              <w:rPr>
                <w:rFonts w:ascii="Times New Roman" w:hAnsi="Times New Roman"/>
                <w:sz w:val="24"/>
                <w:szCs w:val="24"/>
                <w:lang w:val="ru-RU"/>
              </w:rPr>
              <w:t>організацій</w:t>
            </w:r>
            <w:r w:rsidRPr="00B944DB">
              <w:rPr>
                <w:rFonts w:ascii="Times New Roman" w:hAnsi="Times New Roman"/>
                <w:sz w:val="24"/>
                <w:szCs w:val="24"/>
              </w:rPr>
              <w:t xml:space="preserve"> </w:t>
            </w:r>
            <w:r w:rsidRPr="00B944DB">
              <w:rPr>
                <w:rFonts w:ascii="Times New Roman" w:hAnsi="Times New Roman"/>
                <w:sz w:val="24"/>
                <w:szCs w:val="24"/>
                <w:lang w:val="ru-RU"/>
              </w:rPr>
              <w:t>структурних</w:t>
            </w:r>
            <w:r w:rsidRPr="00B944DB">
              <w:rPr>
                <w:rFonts w:ascii="Times New Roman" w:hAnsi="Times New Roman"/>
                <w:sz w:val="24"/>
                <w:szCs w:val="24"/>
              </w:rPr>
              <w:t xml:space="preserve">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ідрозділів</w:t>
            </w:r>
            <w:r w:rsidRPr="00B944DB">
              <w:rPr>
                <w:rFonts w:ascii="Times New Roman" w:hAnsi="Times New Roman"/>
                <w:sz w:val="24"/>
                <w:szCs w:val="24"/>
              </w:rPr>
              <w:t xml:space="preserve"> </w:t>
            </w:r>
            <w:r w:rsidRPr="00B944DB">
              <w:rPr>
                <w:rFonts w:ascii="Times New Roman" w:hAnsi="Times New Roman"/>
                <w:sz w:val="24"/>
                <w:szCs w:val="24"/>
                <w:lang w:val="ru-RU"/>
              </w:rPr>
              <w:t>Університету</w:t>
            </w:r>
            <w:r w:rsidRPr="00B944DB">
              <w:rPr>
                <w:rFonts w:ascii="Times New Roman" w:hAnsi="Times New Roman"/>
                <w:sz w:val="24"/>
                <w:szCs w:val="24"/>
              </w:rPr>
              <w:t xml:space="preserve"> </w:t>
            </w:r>
            <w:r w:rsidRPr="00B944DB">
              <w:rPr>
                <w:rFonts w:ascii="Times New Roman" w:hAnsi="Times New Roman"/>
                <w:sz w:val="24"/>
                <w:szCs w:val="24"/>
                <w:lang w:val="ru-RU"/>
              </w:rPr>
              <w:t>керівники</w:t>
            </w:r>
            <w:r w:rsidRPr="00B944DB">
              <w:rPr>
                <w:rFonts w:ascii="Times New Roman" w:hAnsi="Times New Roman"/>
                <w:sz w:val="24"/>
                <w:szCs w:val="24"/>
              </w:rPr>
              <w:t xml:space="preserve"> </w:t>
            </w:r>
            <w:r w:rsidRPr="00B944DB">
              <w:rPr>
                <w:rFonts w:ascii="Times New Roman" w:hAnsi="Times New Roman"/>
                <w:sz w:val="24"/>
                <w:szCs w:val="24"/>
                <w:lang w:val="ru-RU"/>
              </w:rPr>
              <w:t>структурних</w:t>
            </w:r>
            <w:r w:rsidRPr="00B944DB">
              <w:rPr>
                <w:rFonts w:ascii="Times New Roman" w:hAnsi="Times New Roman"/>
                <w:sz w:val="24"/>
                <w:szCs w:val="24"/>
              </w:rPr>
              <w:t xml:space="preserve"> </w:t>
            </w:r>
            <w:r w:rsidRPr="00B944DB">
              <w:rPr>
                <w:rFonts w:ascii="Times New Roman" w:hAnsi="Times New Roman"/>
                <w:sz w:val="24"/>
                <w:szCs w:val="24"/>
                <w:lang w:val="ru-RU"/>
              </w:rPr>
              <w:t>підрозділів</w:t>
            </w:r>
            <w:r w:rsidRPr="00B944DB">
              <w:rPr>
                <w:rFonts w:ascii="Times New Roman" w:hAnsi="Times New Roman"/>
                <w:sz w:val="24"/>
                <w:szCs w:val="24"/>
              </w:rPr>
              <w:t xml:space="preserve"> </w:t>
            </w:r>
            <w:r w:rsidRPr="00B944DB">
              <w:rPr>
                <w:rFonts w:ascii="Times New Roman" w:hAnsi="Times New Roman"/>
                <w:sz w:val="24"/>
                <w:szCs w:val="24"/>
                <w:lang w:val="ru-RU"/>
              </w:rPr>
              <w:t>виділяють</w:t>
            </w:r>
            <w:r w:rsidRPr="00B944DB">
              <w:rPr>
                <w:rFonts w:ascii="Times New Roman" w:hAnsi="Times New Roman"/>
                <w:sz w:val="24"/>
                <w:szCs w:val="24"/>
              </w:rPr>
              <w:t xml:space="preserve"> </w:t>
            </w:r>
            <w:r w:rsidRPr="00B944DB">
              <w:rPr>
                <w:rFonts w:ascii="Times New Roman" w:hAnsi="Times New Roman"/>
                <w:sz w:val="24"/>
                <w:szCs w:val="24"/>
                <w:lang w:val="ru-RU"/>
              </w:rPr>
              <w:t>обладнане</w:t>
            </w:r>
            <w:r w:rsidRPr="00B944DB">
              <w:rPr>
                <w:rFonts w:ascii="Times New Roman" w:hAnsi="Times New Roman"/>
                <w:sz w:val="24"/>
                <w:szCs w:val="24"/>
              </w:rPr>
              <w:t xml:space="preserve"> </w:t>
            </w:r>
            <w:r w:rsidRPr="00B944DB">
              <w:rPr>
                <w:rFonts w:ascii="Times New Roman" w:hAnsi="Times New Roman"/>
                <w:sz w:val="24"/>
                <w:szCs w:val="24"/>
                <w:lang w:val="ru-RU"/>
              </w:rPr>
              <w:t>оргтехнікою</w:t>
            </w:r>
            <w:r w:rsidRPr="00B944DB">
              <w:rPr>
                <w:rFonts w:ascii="Times New Roman" w:hAnsi="Times New Roman"/>
                <w:sz w:val="24"/>
                <w:szCs w:val="24"/>
              </w:rPr>
              <w:t xml:space="preserve"> </w:t>
            </w:r>
            <w:r w:rsidRPr="00B944DB">
              <w:rPr>
                <w:rFonts w:ascii="Times New Roman" w:hAnsi="Times New Roman"/>
                <w:sz w:val="24"/>
                <w:szCs w:val="24"/>
                <w:lang w:val="ru-RU"/>
              </w:rPr>
              <w:t>робоче</w:t>
            </w:r>
            <w:r w:rsidRPr="00B944DB">
              <w:rPr>
                <w:rFonts w:ascii="Times New Roman" w:hAnsi="Times New Roman"/>
                <w:sz w:val="24"/>
                <w:szCs w:val="24"/>
              </w:rPr>
              <w:t xml:space="preserve"> </w:t>
            </w:r>
            <w:r w:rsidRPr="00B944DB">
              <w:rPr>
                <w:rFonts w:ascii="Times New Roman" w:hAnsi="Times New Roman"/>
                <w:sz w:val="24"/>
                <w:szCs w:val="24"/>
                <w:lang w:val="ru-RU"/>
              </w:rPr>
              <w:t>місце</w:t>
            </w:r>
            <w:r w:rsidRPr="00B944DB">
              <w:rPr>
                <w:rFonts w:ascii="Times New Roman" w:hAnsi="Times New Roman"/>
                <w:sz w:val="24"/>
                <w:szCs w:val="24"/>
              </w:rPr>
              <w:t xml:space="preserve">.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rPr>
            </w:pPr>
          </w:p>
          <w:p w:rsidR="00D06399" w:rsidRPr="00B944DB" w:rsidRDefault="00D06399" w:rsidP="00CA03D4">
            <w:pPr>
              <w:spacing w:after="0" w:line="240" w:lineRule="auto"/>
              <w:rPr>
                <w:rFonts w:ascii="Times New Roman" w:hAnsi="Times New Roman"/>
                <w:sz w:val="24"/>
                <w:szCs w:val="24"/>
              </w:rPr>
            </w:pPr>
            <w:r w:rsidRPr="00B944DB">
              <w:rPr>
                <w:rFonts w:ascii="Times New Roman" w:hAnsi="Times New Roman"/>
                <w:i/>
                <w:iCs/>
                <w:sz w:val="24"/>
                <w:szCs w:val="24"/>
              </w:rPr>
              <w:t>Відповідальні: керівники структурних підрозділів, голови профбюро. 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rPr>
            </w:pPr>
          </w:p>
        </w:tc>
      </w:tr>
      <w:tr w:rsidR="00D06399" w:rsidRPr="00C3153A" w:rsidTr="004F5DD5">
        <w:trPr>
          <w:trHeight w:val="1845"/>
        </w:trPr>
        <w:tc>
          <w:tcPr>
            <w:tcW w:w="7621" w:type="dxa"/>
            <w:tcBorders>
              <w:bottom w:val="single" w:sz="4" w:space="0" w:color="auto"/>
            </w:tcBorders>
          </w:tcPr>
          <w:p w:rsidR="00D06399" w:rsidRPr="00B944DB" w:rsidRDefault="00D06399" w:rsidP="004D0A37">
            <w:pPr>
              <w:pStyle w:val="a4"/>
              <w:widowControl w:val="0"/>
              <w:numPr>
                <w:ilvl w:val="1"/>
                <w:numId w:val="61"/>
              </w:numPr>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lastRenderedPageBreak/>
              <w:t xml:space="preserve">Університет забезпечує </w:t>
            </w:r>
            <w:r>
              <w:rPr>
                <w:rFonts w:ascii="Times New Roman" w:hAnsi="Times New Roman"/>
                <w:sz w:val="24"/>
                <w:szCs w:val="24"/>
                <w:lang w:val="ru-RU"/>
              </w:rPr>
              <w:t>П</w:t>
            </w:r>
            <w:r w:rsidRPr="00B944DB">
              <w:rPr>
                <w:rFonts w:ascii="Times New Roman" w:hAnsi="Times New Roman"/>
                <w:sz w:val="24"/>
                <w:szCs w:val="24"/>
                <w:lang w:val="ru-RU"/>
              </w:rPr>
              <w:t xml:space="preserve">рофком </w:t>
            </w:r>
            <w:proofErr w:type="gramStart"/>
            <w:r w:rsidRPr="00B944DB">
              <w:rPr>
                <w:rFonts w:ascii="Times New Roman" w:hAnsi="Times New Roman"/>
                <w:sz w:val="24"/>
                <w:szCs w:val="24"/>
                <w:lang w:val="ru-RU"/>
              </w:rPr>
              <w:t>рекламною</w:t>
            </w:r>
            <w:proofErr w:type="gramEnd"/>
            <w:r w:rsidRPr="00B944DB">
              <w:rPr>
                <w:rFonts w:ascii="Times New Roman" w:hAnsi="Times New Roman"/>
                <w:sz w:val="24"/>
                <w:szCs w:val="24"/>
                <w:lang w:val="ru-RU"/>
              </w:rPr>
              <w:t xml:space="preserve"> продукцією, </w:t>
            </w:r>
            <w:r>
              <w:rPr>
                <w:rFonts w:ascii="Times New Roman" w:hAnsi="Times New Roman"/>
                <w:sz w:val="24"/>
                <w:szCs w:val="24"/>
                <w:lang w:val="ru-RU"/>
              </w:rPr>
              <w:t xml:space="preserve">яку </w:t>
            </w:r>
            <w:r w:rsidRPr="00B944DB">
              <w:rPr>
                <w:rFonts w:ascii="Times New Roman" w:hAnsi="Times New Roman"/>
                <w:sz w:val="24"/>
                <w:szCs w:val="24"/>
                <w:lang w:val="ru-RU"/>
              </w:rPr>
              <w:t>виготовляє Університет</w:t>
            </w:r>
            <w:r>
              <w:rPr>
                <w:rFonts w:ascii="Times New Roman" w:hAnsi="Times New Roman"/>
                <w:sz w:val="24"/>
                <w:szCs w:val="24"/>
                <w:lang w:val="ru-RU"/>
              </w:rPr>
              <w:t>,</w:t>
            </w:r>
            <w:r w:rsidRPr="00B944DB">
              <w:rPr>
                <w:rFonts w:ascii="Times New Roman" w:hAnsi="Times New Roman"/>
                <w:sz w:val="24"/>
                <w:szCs w:val="24"/>
                <w:lang w:val="ru-RU"/>
              </w:rPr>
              <w:t xml:space="preserve"> або за його замовленням, у кількості</w:t>
            </w:r>
            <w:r>
              <w:rPr>
                <w:rFonts w:ascii="Times New Roman" w:hAnsi="Times New Roman"/>
                <w:sz w:val="24"/>
                <w:szCs w:val="24"/>
                <w:lang w:val="ru-RU"/>
              </w:rPr>
              <w:t>,</w:t>
            </w:r>
            <w:r w:rsidRPr="00B944DB">
              <w:rPr>
                <w:rFonts w:ascii="Times New Roman" w:hAnsi="Times New Roman"/>
                <w:sz w:val="24"/>
                <w:szCs w:val="24"/>
                <w:lang w:val="ru-RU"/>
              </w:rPr>
              <w:t xml:space="preserve"> не менше 40 одиниць.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left="6"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керівник інформаційно-аналітичного та профорієн-таційного центру. </w:t>
            </w: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Borders>
              <w:bottom w:val="single" w:sz="4" w:space="0" w:color="auto"/>
            </w:tcBorders>
          </w:tcPr>
          <w:p w:rsidR="00D06399" w:rsidRPr="00B944DB" w:rsidRDefault="00D06399" w:rsidP="00CA03D4">
            <w:pPr>
              <w:spacing w:after="0" w:line="240" w:lineRule="auto"/>
              <w:rPr>
                <w:rFonts w:ascii="Times New Roman" w:hAnsi="Times New Roman"/>
                <w:lang w:val="ru-RU"/>
              </w:rPr>
            </w:pPr>
          </w:p>
        </w:tc>
      </w:tr>
      <w:tr w:rsidR="00D06399" w:rsidRPr="00C3153A" w:rsidTr="004F5DD5">
        <w:trPr>
          <w:trHeight w:val="3900"/>
        </w:trPr>
        <w:tc>
          <w:tcPr>
            <w:tcW w:w="7621" w:type="dxa"/>
            <w:tcBorders>
              <w:top w:val="single" w:sz="4" w:space="0" w:color="auto"/>
            </w:tcBorders>
          </w:tcPr>
          <w:p w:rsidR="00D06399" w:rsidRPr="00B944DB" w:rsidRDefault="00D06399" w:rsidP="00CA03D4">
            <w:pPr>
              <w:widowControl w:val="0"/>
              <w:overflowPunct w:val="0"/>
              <w:autoSpaceDE w:val="0"/>
              <w:autoSpaceDN w:val="0"/>
              <w:adjustRightInd w:val="0"/>
              <w:spacing w:after="0" w:line="250" w:lineRule="auto"/>
              <w:jc w:val="both"/>
              <w:rPr>
                <w:rFonts w:ascii="Times New Roman" w:hAnsi="Times New Roman"/>
                <w:sz w:val="24"/>
                <w:szCs w:val="24"/>
                <w:lang w:val="ru-RU"/>
              </w:rPr>
            </w:pPr>
            <w:r w:rsidRPr="00B944DB">
              <w:rPr>
                <w:rFonts w:ascii="Times New Roman" w:hAnsi="Times New Roman"/>
                <w:sz w:val="24"/>
                <w:szCs w:val="24"/>
                <w:lang w:val="ru-RU"/>
              </w:rPr>
              <w:t xml:space="preserve">11.5. Відповідно до ч. 3 ст. 252 КЗпП України, Університет за поданням голови профкому може щороку зменшувати навчальне навантаження на поточний навчальний рік викладачам з числа тих, що виконують у профкомі керівні функції, для виконання ними громадських обов’язків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інтересах колективу:</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4D0A37">
            <w:pPr>
              <w:widowControl w:val="0"/>
              <w:numPr>
                <w:ilvl w:val="0"/>
                <w:numId w:val="62"/>
              </w:numPr>
              <w:tabs>
                <w:tab w:val="clear" w:pos="720"/>
                <w:tab w:val="num" w:pos="560"/>
              </w:tabs>
              <w:overflowPunct w:val="0"/>
              <w:autoSpaceDE w:val="0"/>
              <w:autoSpaceDN w:val="0"/>
              <w:adjustRightInd w:val="0"/>
              <w:spacing w:after="0" w:line="240" w:lineRule="auto"/>
              <w:ind w:left="560" w:hanging="114"/>
              <w:jc w:val="both"/>
              <w:rPr>
                <w:rFonts w:ascii="Times New Roman" w:hAnsi="Times New Roman"/>
                <w:sz w:val="24"/>
                <w:szCs w:val="24"/>
              </w:rPr>
            </w:pPr>
            <w:r w:rsidRPr="00B944DB">
              <w:rPr>
                <w:rFonts w:ascii="Times New Roman" w:hAnsi="Times New Roman"/>
                <w:sz w:val="24"/>
                <w:szCs w:val="24"/>
              </w:rPr>
              <w:t xml:space="preserve">голові профкому – до 50 %;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rPr>
            </w:pPr>
          </w:p>
          <w:p w:rsidR="00D06399" w:rsidRPr="00B944DB" w:rsidRDefault="00D06399" w:rsidP="004D0A37">
            <w:pPr>
              <w:widowControl w:val="0"/>
              <w:numPr>
                <w:ilvl w:val="0"/>
                <w:numId w:val="62"/>
              </w:numPr>
              <w:tabs>
                <w:tab w:val="clear" w:pos="720"/>
                <w:tab w:val="num" w:pos="560"/>
              </w:tabs>
              <w:overflowPunct w:val="0"/>
              <w:autoSpaceDE w:val="0"/>
              <w:autoSpaceDN w:val="0"/>
              <w:adjustRightInd w:val="0"/>
              <w:spacing w:after="0" w:line="240" w:lineRule="auto"/>
              <w:ind w:left="560" w:hanging="114"/>
              <w:jc w:val="both"/>
              <w:rPr>
                <w:rFonts w:ascii="Times New Roman" w:hAnsi="Times New Roman"/>
                <w:sz w:val="24"/>
                <w:szCs w:val="24"/>
              </w:rPr>
            </w:pPr>
            <w:r w:rsidRPr="00B944DB">
              <w:rPr>
                <w:rFonts w:ascii="Times New Roman" w:hAnsi="Times New Roman"/>
                <w:sz w:val="24"/>
                <w:szCs w:val="24"/>
              </w:rPr>
              <w:t xml:space="preserve">заступникам голови профкому – до 25 %; </w:t>
            </w:r>
          </w:p>
          <w:p w:rsidR="00D06399" w:rsidRPr="00B944DB" w:rsidRDefault="00D06399" w:rsidP="00CA03D4">
            <w:pPr>
              <w:widowControl w:val="0"/>
              <w:autoSpaceDE w:val="0"/>
              <w:autoSpaceDN w:val="0"/>
              <w:adjustRightInd w:val="0"/>
              <w:spacing w:after="0" w:line="10" w:lineRule="exact"/>
              <w:rPr>
                <w:rFonts w:ascii="Times New Roman" w:hAnsi="Times New Roman"/>
                <w:sz w:val="24"/>
                <w:szCs w:val="24"/>
              </w:rPr>
            </w:pPr>
          </w:p>
          <w:p w:rsidR="00D06399" w:rsidRPr="00B944DB" w:rsidRDefault="00D06399" w:rsidP="004D0A37">
            <w:pPr>
              <w:widowControl w:val="0"/>
              <w:numPr>
                <w:ilvl w:val="0"/>
                <w:numId w:val="62"/>
              </w:numPr>
              <w:tabs>
                <w:tab w:val="clear" w:pos="720"/>
                <w:tab w:val="num" w:pos="558"/>
              </w:tabs>
              <w:overflowPunct w:val="0"/>
              <w:autoSpaceDE w:val="0"/>
              <w:autoSpaceDN w:val="0"/>
              <w:adjustRightInd w:val="0"/>
              <w:spacing w:after="0" w:line="250" w:lineRule="auto"/>
              <w:ind w:left="0" w:firstLine="454"/>
              <w:jc w:val="both"/>
              <w:rPr>
                <w:rFonts w:ascii="Times New Roman" w:hAnsi="Times New Roman"/>
                <w:sz w:val="24"/>
                <w:szCs w:val="24"/>
                <w:lang w:val="ru-RU"/>
              </w:rPr>
            </w:pPr>
            <w:r w:rsidRPr="00B944DB">
              <w:rPr>
                <w:rFonts w:ascii="Times New Roman" w:hAnsi="Times New Roman"/>
                <w:sz w:val="24"/>
                <w:szCs w:val="24"/>
                <w:lang w:val="ru-RU"/>
              </w:rPr>
              <w:t xml:space="preserve">головам профспілкових бюро факультетів – до 10 %, але не нижче мінімального навантаження, встановленого наказом ректора </w:t>
            </w:r>
            <w:proofErr w:type="gramStart"/>
            <w:r w:rsidRPr="00B944DB">
              <w:rPr>
                <w:rFonts w:ascii="Times New Roman" w:hAnsi="Times New Roman"/>
                <w:sz w:val="24"/>
                <w:szCs w:val="24"/>
                <w:lang w:val="ru-RU"/>
              </w:rPr>
              <w:t>для</w:t>
            </w:r>
            <w:proofErr w:type="gramEnd"/>
            <w:r w:rsidRPr="00B944DB">
              <w:rPr>
                <w:rFonts w:ascii="Times New Roman" w:hAnsi="Times New Roman"/>
                <w:sz w:val="24"/>
                <w:szCs w:val="24"/>
                <w:lang w:val="ru-RU"/>
              </w:rPr>
              <w:t xml:space="preserve"> відпо-відних категорій науково-педагогічних працівників.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sz w:val="24"/>
                <w:szCs w:val="24"/>
                <w:lang w:val="ru-RU"/>
              </w:rPr>
              <w:t xml:space="preserve">Навчально-методичний відділ Університету сприяє цим профспілко-вим керівникам при складанні розкладу їх занять. </w:t>
            </w: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завідувачі кафедр, голова профкому, начальник навчально-методичного відділу.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widowControl w:val="0"/>
              <w:tabs>
                <w:tab w:val="num" w:pos="831"/>
              </w:tabs>
              <w:overflowPunct w:val="0"/>
              <w:autoSpaceDE w:val="0"/>
              <w:autoSpaceDN w:val="0"/>
              <w:adjustRightInd w:val="0"/>
              <w:spacing w:after="0" w:line="349" w:lineRule="auto"/>
              <w:ind w:left="284"/>
              <w:jc w:val="both"/>
              <w:rPr>
                <w:rFonts w:ascii="Times New Roman" w:hAnsi="Times New Roman"/>
                <w:sz w:val="24"/>
                <w:szCs w:val="24"/>
                <w:lang w:val="ru-RU"/>
              </w:rPr>
            </w:pPr>
          </w:p>
          <w:p w:rsidR="00D06399" w:rsidRPr="00B944DB" w:rsidRDefault="00D06399" w:rsidP="00CA03D4">
            <w:pPr>
              <w:rPr>
                <w:rFonts w:ascii="Times New Roman" w:hAnsi="Times New Roman"/>
                <w:sz w:val="24"/>
                <w:szCs w:val="24"/>
                <w:lang w:val="ru-RU"/>
              </w:rPr>
            </w:pPr>
          </w:p>
        </w:tc>
        <w:tc>
          <w:tcPr>
            <w:tcW w:w="5670" w:type="dxa"/>
            <w:tcBorders>
              <w:top w:val="single" w:sz="4" w:space="0" w:color="auto"/>
            </w:tcBorders>
          </w:tcPr>
          <w:p w:rsidR="00D06399" w:rsidRPr="000D04DE" w:rsidRDefault="00D06399" w:rsidP="007839B9">
            <w:pPr>
              <w:widowControl w:val="0"/>
              <w:tabs>
                <w:tab w:val="num" w:pos="823"/>
              </w:tabs>
              <w:overflowPunct w:val="0"/>
              <w:autoSpaceDE w:val="0"/>
              <w:autoSpaceDN w:val="0"/>
              <w:adjustRightInd w:val="0"/>
              <w:spacing w:after="0" w:line="278" w:lineRule="auto"/>
              <w:ind w:left="404"/>
              <w:jc w:val="both"/>
              <w:rPr>
                <w:rFonts w:ascii="Times New Roman" w:hAnsi="Times New Roman"/>
                <w:sz w:val="24"/>
                <w:szCs w:val="24"/>
                <w:lang w:val="ru-RU"/>
              </w:rPr>
            </w:pPr>
            <w:r w:rsidRPr="000D04DE">
              <w:rPr>
                <w:rFonts w:ascii="Times New Roman" w:hAnsi="Times New Roman"/>
                <w:sz w:val="24"/>
                <w:szCs w:val="24"/>
                <w:lang w:val="ru-RU"/>
              </w:rPr>
              <w:t xml:space="preserve">11.5.За поданням голови Профкому, відповідно до ст. 252 КЗпП України, Університет надає членам </w:t>
            </w:r>
            <w:r w:rsidR="00A234CC">
              <w:rPr>
                <w:rFonts w:ascii="Times New Roman" w:hAnsi="Times New Roman"/>
                <w:sz w:val="24"/>
                <w:szCs w:val="24"/>
                <w:lang w:val="ru-RU"/>
              </w:rPr>
              <w:t>П</w:t>
            </w:r>
            <w:r w:rsidRPr="000D04DE">
              <w:rPr>
                <w:rFonts w:ascii="Times New Roman" w:hAnsi="Times New Roman"/>
                <w:sz w:val="24"/>
                <w:szCs w:val="24"/>
                <w:lang w:val="ru-RU"/>
              </w:rPr>
              <w:t xml:space="preserve">рофкому та головам профспілкових організацій структурних </w:t>
            </w:r>
            <w:proofErr w:type="gramStart"/>
            <w:r w:rsidRPr="000D04DE">
              <w:rPr>
                <w:rFonts w:ascii="Times New Roman" w:hAnsi="Times New Roman"/>
                <w:sz w:val="24"/>
                <w:szCs w:val="24"/>
                <w:lang w:val="ru-RU"/>
              </w:rPr>
              <w:t>п</w:t>
            </w:r>
            <w:proofErr w:type="gramEnd"/>
            <w:r w:rsidRPr="000D04DE">
              <w:rPr>
                <w:rFonts w:ascii="Times New Roman" w:hAnsi="Times New Roman"/>
                <w:sz w:val="24"/>
                <w:szCs w:val="24"/>
                <w:lang w:val="ru-RU"/>
              </w:rPr>
              <w:t xml:space="preserve">ідрозділів, які не належать до наукових, педагогічних </w:t>
            </w:r>
          </w:p>
          <w:p w:rsidR="00D06399" w:rsidRPr="000D04DE" w:rsidRDefault="00D06399" w:rsidP="004D0A37">
            <w:pPr>
              <w:widowControl w:val="0"/>
              <w:numPr>
                <w:ilvl w:val="0"/>
                <w:numId w:val="63"/>
              </w:numPr>
              <w:tabs>
                <w:tab w:val="clear" w:pos="720"/>
                <w:tab w:val="num" w:pos="109"/>
              </w:tabs>
              <w:overflowPunct w:val="0"/>
              <w:autoSpaceDE w:val="0"/>
              <w:autoSpaceDN w:val="0"/>
              <w:adjustRightInd w:val="0"/>
              <w:spacing w:after="0" w:line="263" w:lineRule="auto"/>
              <w:ind w:left="0" w:firstLine="7"/>
              <w:jc w:val="both"/>
              <w:rPr>
                <w:rFonts w:ascii="Times New Roman" w:hAnsi="Times New Roman"/>
                <w:sz w:val="24"/>
                <w:szCs w:val="24"/>
                <w:lang w:val="ru-RU"/>
              </w:rPr>
            </w:pPr>
            <w:r w:rsidRPr="000D04DE">
              <w:rPr>
                <w:rFonts w:ascii="Times New Roman" w:hAnsi="Times New Roman"/>
                <w:sz w:val="24"/>
                <w:szCs w:val="24"/>
                <w:lang w:val="ru-RU"/>
              </w:rPr>
              <w:t xml:space="preserve"> науково-педагогічних працівників, для виконання ними громадських обов’язків </w:t>
            </w:r>
            <w:proofErr w:type="gramStart"/>
            <w:r w:rsidRPr="000D04DE">
              <w:rPr>
                <w:rFonts w:ascii="Times New Roman" w:hAnsi="Times New Roman"/>
                <w:sz w:val="24"/>
                <w:szCs w:val="24"/>
                <w:lang w:val="ru-RU"/>
              </w:rPr>
              <w:t>в</w:t>
            </w:r>
            <w:proofErr w:type="gramEnd"/>
            <w:r w:rsidRPr="000D04DE">
              <w:rPr>
                <w:rFonts w:ascii="Times New Roman" w:hAnsi="Times New Roman"/>
                <w:sz w:val="24"/>
                <w:szCs w:val="24"/>
                <w:lang w:val="ru-RU"/>
              </w:rPr>
              <w:t xml:space="preserve"> інтересах колективу, не менше 3 год на тиждень, а також вільні від роботи дні на час профспілкового навчання зі збереженням середньої заробітної плати. </w:t>
            </w:r>
          </w:p>
          <w:p w:rsidR="00D06399" w:rsidRPr="000D04DE" w:rsidRDefault="00D06399" w:rsidP="00650B24">
            <w:pPr>
              <w:widowControl w:val="0"/>
              <w:overflowPunct w:val="0"/>
              <w:autoSpaceDE w:val="0"/>
              <w:autoSpaceDN w:val="0"/>
              <w:adjustRightInd w:val="0"/>
              <w:spacing w:after="0" w:line="263" w:lineRule="auto"/>
              <w:ind w:left="360"/>
              <w:jc w:val="both"/>
              <w:rPr>
                <w:rFonts w:ascii="Times New Roman" w:hAnsi="Times New Roman"/>
                <w:b/>
                <w:sz w:val="24"/>
                <w:szCs w:val="24"/>
                <w:lang w:val="ru-RU"/>
              </w:rPr>
            </w:pPr>
            <w:r w:rsidRPr="000D04DE">
              <w:rPr>
                <w:rFonts w:ascii="Times New Roman" w:hAnsi="Times New Roman"/>
                <w:b/>
                <w:sz w:val="24"/>
                <w:szCs w:val="24"/>
                <w:lang w:val="ru-RU"/>
              </w:rPr>
              <w:t xml:space="preserve">Науково-педагогічним працівникам (членам профкому та головам профспілкових організацій структурних </w:t>
            </w:r>
            <w:proofErr w:type="gramStart"/>
            <w:r w:rsidRPr="000D04DE">
              <w:rPr>
                <w:rFonts w:ascii="Times New Roman" w:hAnsi="Times New Roman"/>
                <w:b/>
                <w:sz w:val="24"/>
                <w:szCs w:val="24"/>
                <w:lang w:val="ru-RU"/>
              </w:rPr>
              <w:t>п</w:t>
            </w:r>
            <w:proofErr w:type="gramEnd"/>
            <w:r w:rsidRPr="000D04DE">
              <w:rPr>
                <w:rFonts w:ascii="Times New Roman" w:hAnsi="Times New Roman"/>
                <w:b/>
                <w:sz w:val="24"/>
                <w:szCs w:val="24"/>
                <w:lang w:val="ru-RU"/>
              </w:rPr>
              <w:t>ідрозділів Університету) з цією метою можна встановлювати мінімальне педагогічне навантаження, зменшивши його з розрахунку 3 год на тиждень порівняно з мінімальним навантаженням, встановленим наказом ректора для відповідних категорій науково-педагогічних працівників із збереженням середньої місячної заробітної плати.</w:t>
            </w:r>
          </w:p>
          <w:p w:rsidR="00D06399" w:rsidRPr="000D04DE" w:rsidRDefault="00D06399" w:rsidP="007839B9">
            <w:pPr>
              <w:widowControl w:val="0"/>
              <w:autoSpaceDE w:val="0"/>
              <w:autoSpaceDN w:val="0"/>
              <w:adjustRightInd w:val="0"/>
              <w:spacing w:after="0" w:line="2" w:lineRule="exact"/>
              <w:rPr>
                <w:rFonts w:ascii="Times New Roman" w:hAnsi="Times New Roman"/>
                <w:sz w:val="24"/>
                <w:szCs w:val="24"/>
                <w:lang w:val="ru-RU"/>
              </w:rPr>
            </w:pPr>
          </w:p>
          <w:p w:rsidR="00D06399" w:rsidRPr="000D04DE" w:rsidRDefault="00D06399" w:rsidP="007839B9">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0D04DE">
              <w:rPr>
                <w:rFonts w:ascii="Times New Roman" w:hAnsi="Times New Roman"/>
                <w:i/>
                <w:iCs/>
                <w:sz w:val="24"/>
                <w:szCs w:val="24"/>
                <w:lang w:val="ru-RU"/>
              </w:rPr>
              <w:t xml:space="preserve">Відповідальні: ректор, керівники структурних </w:t>
            </w:r>
            <w:proofErr w:type="gramStart"/>
            <w:r w:rsidRPr="000D04DE">
              <w:rPr>
                <w:rFonts w:ascii="Times New Roman" w:hAnsi="Times New Roman"/>
                <w:i/>
                <w:iCs/>
                <w:sz w:val="24"/>
                <w:szCs w:val="24"/>
                <w:lang w:val="ru-RU"/>
              </w:rPr>
              <w:t>п</w:t>
            </w:r>
            <w:proofErr w:type="gramEnd"/>
            <w:r w:rsidRPr="000D04DE">
              <w:rPr>
                <w:rFonts w:ascii="Times New Roman" w:hAnsi="Times New Roman"/>
                <w:i/>
                <w:iCs/>
                <w:sz w:val="24"/>
                <w:szCs w:val="24"/>
                <w:lang w:val="ru-RU"/>
              </w:rPr>
              <w:t xml:space="preserve">ідрозділів, голова Профкому. </w:t>
            </w:r>
          </w:p>
          <w:p w:rsidR="00D06399" w:rsidRPr="000D04DE" w:rsidRDefault="00D06399" w:rsidP="007839B9">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0D04DE">
              <w:rPr>
                <w:rFonts w:ascii="Times New Roman" w:hAnsi="Times New Roman"/>
                <w:i/>
                <w:iCs/>
                <w:sz w:val="24"/>
                <w:szCs w:val="24"/>
                <w:lang w:val="ru-RU"/>
              </w:rPr>
              <w:t xml:space="preserve">Термін виконання: упродовж дії КД. </w:t>
            </w:r>
          </w:p>
          <w:p w:rsidR="00D06399" w:rsidRPr="000D04DE" w:rsidRDefault="00D06399" w:rsidP="007839B9">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p>
          <w:p w:rsidR="00D06399" w:rsidRPr="00B944DB" w:rsidRDefault="00D06399" w:rsidP="00A234CC">
            <w:pPr>
              <w:widowControl w:val="0"/>
              <w:tabs>
                <w:tab w:val="num" w:pos="831"/>
              </w:tabs>
              <w:overflowPunct w:val="0"/>
              <w:autoSpaceDE w:val="0"/>
              <w:autoSpaceDN w:val="0"/>
              <w:adjustRightInd w:val="0"/>
              <w:spacing w:after="0" w:line="349" w:lineRule="auto"/>
              <w:ind w:left="284"/>
              <w:jc w:val="both"/>
              <w:rPr>
                <w:rFonts w:ascii="Times New Roman" w:hAnsi="Times New Roman"/>
                <w:lang w:val="ru-RU"/>
              </w:rPr>
            </w:pPr>
          </w:p>
        </w:tc>
      </w:tr>
      <w:tr w:rsidR="00D06399" w:rsidRPr="007839B9" w:rsidTr="00B944DB">
        <w:tc>
          <w:tcPr>
            <w:tcW w:w="7621" w:type="dxa"/>
          </w:tcPr>
          <w:p w:rsidR="00D06399" w:rsidRPr="00B944DB" w:rsidRDefault="00D06399" w:rsidP="004D0A37">
            <w:pPr>
              <w:widowControl w:val="0"/>
              <w:numPr>
                <w:ilvl w:val="1"/>
                <w:numId w:val="63"/>
              </w:numPr>
              <w:tabs>
                <w:tab w:val="num" w:pos="823"/>
              </w:tabs>
              <w:overflowPunct w:val="0"/>
              <w:autoSpaceDE w:val="0"/>
              <w:autoSpaceDN w:val="0"/>
              <w:adjustRightInd w:val="0"/>
              <w:spacing w:after="0" w:line="278"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lastRenderedPageBreak/>
              <w:t>За поданням голови профкому, в</w:t>
            </w:r>
            <w:r>
              <w:rPr>
                <w:rFonts w:ascii="Times New Roman" w:hAnsi="Times New Roman"/>
                <w:sz w:val="24"/>
                <w:szCs w:val="24"/>
                <w:lang w:val="ru-RU"/>
              </w:rPr>
              <w:t>ідповідно до ст. 252 КЗпП Украї</w:t>
            </w:r>
            <w:r w:rsidRPr="00B944DB">
              <w:rPr>
                <w:rFonts w:ascii="Times New Roman" w:hAnsi="Times New Roman"/>
                <w:sz w:val="24"/>
                <w:szCs w:val="24"/>
                <w:lang w:val="ru-RU"/>
              </w:rPr>
              <w:t xml:space="preserve">ни, Університет надає членам профкому </w:t>
            </w:r>
            <w:r>
              <w:rPr>
                <w:rFonts w:ascii="Times New Roman" w:hAnsi="Times New Roman"/>
                <w:sz w:val="24"/>
                <w:szCs w:val="24"/>
                <w:lang w:val="ru-RU"/>
              </w:rPr>
              <w:t>та головам профспілкових органі</w:t>
            </w:r>
            <w:r w:rsidRPr="00B944DB">
              <w:rPr>
                <w:rFonts w:ascii="Times New Roman" w:hAnsi="Times New Roman"/>
                <w:sz w:val="24"/>
                <w:szCs w:val="24"/>
                <w:lang w:val="ru-RU"/>
              </w:rPr>
              <w:t xml:space="preserve">зацій структурних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ідрозділів, які не належать до наукових, педагогічних </w:t>
            </w:r>
          </w:p>
          <w:p w:rsidR="00D06399" w:rsidRPr="00B944DB" w:rsidRDefault="00D06399" w:rsidP="004D0A37">
            <w:pPr>
              <w:widowControl w:val="0"/>
              <w:numPr>
                <w:ilvl w:val="0"/>
                <w:numId w:val="63"/>
              </w:numPr>
              <w:tabs>
                <w:tab w:val="clear" w:pos="720"/>
                <w:tab w:val="num" w:pos="109"/>
              </w:tabs>
              <w:overflowPunct w:val="0"/>
              <w:autoSpaceDE w:val="0"/>
              <w:autoSpaceDN w:val="0"/>
              <w:adjustRightInd w:val="0"/>
              <w:spacing w:after="0" w:line="263" w:lineRule="auto"/>
              <w:ind w:left="0" w:firstLine="7"/>
              <w:jc w:val="both"/>
              <w:rPr>
                <w:rFonts w:ascii="Times New Roman" w:hAnsi="Times New Roman"/>
                <w:sz w:val="24"/>
                <w:szCs w:val="24"/>
                <w:lang w:val="ru-RU"/>
              </w:rPr>
            </w:pPr>
            <w:r w:rsidRPr="00B944DB">
              <w:rPr>
                <w:rFonts w:ascii="Times New Roman" w:hAnsi="Times New Roman"/>
                <w:sz w:val="24"/>
                <w:szCs w:val="24"/>
                <w:lang w:val="ru-RU"/>
              </w:rPr>
              <w:t xml:space="preserve">науково-педагогічних працівників, для виконання ними громадських обов’язків </w:t>
            </w:r>
            <w:proofErr w:type="gramStart"/>
            <w:r w:rsidRPr="00B944DB">
              <w:rPr>
                <w:rFonts w:ascii="Times New Roman" w:hAnsi="Times New Roman"/>
                <w:sz w:val="24"/>
                <w:szCs w:val="24"/>
                <w:lang w:val="ru-RU"/>
              </w:rPr>
              <w:t>в</w:t>
            </w:r>
            <w:proofErr w:type="gramEnd"/>
            <w:r w:rsidRPr="00B944DB">
              <w:rPr>
                <w:rFonts w:ascii="Times New Roman" w:hAnsi="Times New Roman"/>
                <w:sz w:val="24"/>
                <w:szCs w:val="24"/>
                <w:lang w:val="ru-RU"/>
              </w:rPr>
              <w:t xml:space="preserve"> інтересах колективу, не менше трьох годин на тиждень, а та-кож вільні від роботи дні на час профспілкового навчання із збереженням середньої заробітної плати.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50" w:lineRule="auto"/>
              <w:ind w:firstLine="397"/>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керівники структурних </w:t>
            </w:r>
            <w:proofErr w:type="gramStart"/>
            <w:r w:rsidRPr="00B944DB">
              <w:rPr>
                <w:rFonts w:ascii="Times New Roman" w:hAnsi="Times New Roman"/>
                <w:i/>
                <w:iCs/>
                <w:sz w:val="24"/>
                <w:szCs w:val="24"/>
                <w:lang w:val="ru-RU"/>
              </w:rPr>
              <w:t>п</w:t>
            </w:r>
            <w:proofErr w:type="gramEnd"/>
            <w:r w:rsidRPr="00B944DB">
              <w:rPr>
                <w:rFonts w:ascii="Times New Roman" w:hAnsi="Times New Roman"/>
                <w:i/>
                <w:iCs/>
                <w:sz w:val="24"/>
                <w:szCs w:val="24"/>
                <w:lang w:val="ru-RU"/>
              </w:rPr>
              <w:t xml:space="preserve">ідрозділів, голова про-фкому. </w:t>
            </w:r>
          </w:p>
          <w:p w:rsidR="00D06399" w:rsidRPr="00B944DB" w:rsidRDefault="00D06399" w:rsidP="00CA03D4">
            <w:pPr>
              <w:widowControl w:val="0"/>
              <w:overflowPunct w:val="0"/>
              <w:autoSpaceDE w:val="0"/>
              <w:autoSpaceDN w:val="0"/>
              <w:adjustRightInd w:val="0"/>
              <w:spacing w:after="0" w:line="240" w:lineRule="auto"/>
              <w:ind w:left="400"/>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0D04DE" w:rsidRDefault="00D06399" w:rsidP="00CA03D4">
            <w:pPr>
              <w:spacing w:after="0" w:line="240" w:lineRule="auto"/>
              <w:rPr>
                <w:rFonts w:ascii="Times New Roman" w:hAnsi="Times New Roman"/>
                <w:b/>
                <w:sz w:val="24"/>
                <w:szCs w:val="24"/>
                <w:lang w:val="ru-RU"/>
              </w:rPr>
            </w:pPr>
            <w:r w:rsidRPr="000D04DE">
              <w:rPr>
                <w:rFonts w:ascii="Times New Roman" w:hAnsi="Times New Roman"/>
                <w:b/>
                <w:sz w:val="24"/>
                <w:szCs w:val="24"/>
                <w:lang w:val="ru-RU"/>
              </w:rPr>
              <w:t>Вилучити</w:t>
            </w:r>
          </w:p>
        </w:tc>
      </w:tr>
      <w:tr w:rsidR="00D06399" w:rsidRPr="00C3153A" w:rsidTr="00B944DB">
        <w:tc>
          <w:tcPr>
            <w:tcW w:w="7621" w:type="dxa"/>
          </w:tcPr>
          <w:p w:rsidR="00D06399" w:rsidRPr="00B944DB" w:rsidRDefault="00D06399" w:rsidP="004D0A37">
            <w:pPr>
              <w:widowControl w:val="0"/>
              <w:numPr>
                <w:ilvl w:val="1"/>
                <w:numId w:val="64"/>
              </w:numPr>
              <w:tabs>
                <w:tab w:val="clear" w:pos="1440"/>
                <w:tab w:val="num" w:pos="877"/>
              </w:tabs>
              <w:overflowPunct w:val="0"/>
              <w:autoSpaceDE w:val="0"/>
              <w:autoSpaceDN w:val="0"/>
              <w:adjustRightInd w:val="0"/>
              <w:spacing w:after="0" w:line="250" w:lineRule="auto"/>
              <w:ind w:left="0" w:firstLine="404"/>
              <w:jc w:val="both"/>
              <w:rPr>
                <w:rFonts w:ascii="Times New Roman" w:hAnsi="Times New Roman"/>
                <w:sz w:val="24"/>
                <w:szCs w:val="24"/>
                <w:lang w:val="ru-RU"/>
              </w:rPr>
            </w:pPr>
            <w:r w:rsidRPr="00B944DB">
              <w:rPr>
                <w:rFonts w:ascii="Times New Roman" w:hAnsi="Times New Roman"/>
                <w:sz w:val="24"/>
                <w:szCs w:val="24"/>
                <w:lang w:val="ru-RU"/>
              </w:rPr>
              <w:t xml:space="preserve">На штатних працівників </w:t>
            </w:r>
            <w:r w:rsidR="00A234CC">
              <w:rPr>
                <w:rFonts w:ascii="Times New Roman" w:hAnsi="Times New Roman"/>
                <w:sz w:val="24"/>
                <w:szCs w:val="24"/>
                <w:lang w:val="ru-RU"/>
              </w:rPr>
              <w:t>П</w:t>
            </w:r>
            <w:r w:rsidRPr="00B944DB">
              <w:rPr>
                <w:rFonts w:ascii="Times New Roman" w:hAnsi="Times New Roman"/>
                <w:sz w:val="24"/>
                <w:szCs w:val="24"/>
                <w:lang w:val="ru-RU"/>
              </w:rPr>
              <w:t xml:space="preserve">рофкому поширюються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ільги, права й обов’язки, встановлені для працівників Університету. </w:t>
            </w:r>
          </w:p>
          <w:p w:rsidR="00A234CC" w:rsidRDefault="00D06399" w:rsidP="00A234CC">
            <w:pPr>
              <w:spacing w:after="0" w:line="240" w:lineRule="auto"/>
              <w:rPr>
                <w:rFonts w:ascii="Times New Roman" w:hAnsi="Times New Roman"/>
                <w:i/>
                <w:iCs/>
                <w:sz w:val="24"/>
                <w:szCs w:val="24"/>
                <w:lang w:val="ru-RU"/>
              </w:rPr>
            </w:pPr>
            <w:r w:rsidRPr="00B944DB">
              <w:rPr>
                <w:rFonts w:ascii="Times New Roman" w:hAnsi="Times New Roman"/>
                <w:i/>
                <w:iCs/>
                <w:sz w:val="24"/>
                <w:szCs w:val="24"/>
                <w:lang w:val="ru-RU"/>
              </w:rPr>
              <w:t xml:space="preserve">Відповідальні: ректор, голова </w:t>
            </w:r>
            <w:r w:rsidR="00A234CC">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w:t>
            </w:r>
          </w:p>
          <w:p w:rsidR="00D06399" w:rsidRPr="00B944DB" w:rsidRDefault="00D06399" w:rsidP="00A234CC">
            <w:pPr>
              <w:spacing w:after="0" w:line="240" w:lineRule="auto"/>
              <w:rPr>
                <w:rFonts w:ascii="Times New Roman" w:hAnsi="Times New Roman"/>
                <w:sz w:val="24"/>
                <w:szCs w:val="24"/>
                <w:lang w:val="ru-RU"/>
              </w:rPr>
            </w:pPr>
            <w:r w:rsidRPr="00B944DB">
              <w:rPr>
                <w:rFonts w:ascii="Times New Roman" w:hAnsi="Times New Roman"/>
                <w:i/>
                <w:iCs/>
                <w:sz w:val="24"/>
                <w:szCs w:val="24"/>
                <w:lang w:val="ru-RU"/>
              </w:rPr>
              <w:t>Термін виконання: упродовж дії КД</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65"/>
              </w:numPr>
              <w:overflowPunct w:val="0"/>
              <w:autoSpaceDE w:val="0"/>
              <w:autoSpaceDN w:val="0"/>
              <w:adjustRightInd w:val="0"/>
              <w:spacing w:after="0" w:line="263" w:lineRule="auto"/>
              <w:jc w:val="both"/>
              <w:rPr>
                <w:rFonts w:ascii="Times New Roman" w:hAnsi="Times New Roman"/>
                <w:sz w:val="24"/>
                <w:szCs w:val="24"/>
                <w:lang w:val="ru-RU"/>
              </w:rPr>
            </w:pPr>
            <w:r w:rsidRPr="00B944DB">
              <w:rPr>
                <w:rFonts w:ascii="Times New Roman" w:hAnsi="Times New Roman"/>
                <w:sz w:val="24"/>
                <w:szCs w:val="24"/>
                <w:lang w:val="ru-RU"/>
              </w:rPr>
              <w:t xml:space="preserve"> Бухгалтерська служба Університету проводить перерахування профспілкових членських внесків </w:t>
            </w:r>
            <w:r w:rsidRPr="00B944DB">
              <w:rPr>
                <w:rFonts w:ascii="Times New Roman" w:hAnsi="Times New Roman"/>
                <w:sz w:val="24"/>
                <w:szCs w:val="24"/>
                <w:lang w:val="ru-RU"/>
              </w:rPr>
              <w:lastRenderedPageBreak/>
              <w:t xml:space="preserve">Первинній профспілковій організації працівників Університету згідно з поданими заявами членів організації (ч.3, ст. 42 Закону України “Про професійні спілки, їхні права та гарантії діяльності”). </w:t>
            </w:r>
          </w:p>
          <w:p w:rsidR="00D06399" w:rsidRPr="00B944DB" w:rsidRDefault="00D06399" w:rsidP="00CA03D4">
            <w:pPr>
              <w:widowControl w:val="0"/>
              <w:autoSpaceDE w:val="0"/>
              <w:autoSpaceDN w:val="0"/>
              <w:adjustRightInd w:val="0"/>
              <w:spacing w:after="0" w:line="2"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61" w:lineRule="auto"/>
              <w:ind w:left="400" w:right="40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головний бухгалтер, заступник голови профкому. 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0D04DE" w:rsidRDefault="00D06399" w:rsidP="00A0482E">
            <w:pPr>
              <w:pStyle w:val="a4"/>
              <w:widowControl w:val="0"/>
              <w:overflowPunct w:val="0"/>
              <w:autoSpaceDE w:val="0"/>
              <w:autoSpaceDN w:val="0"/>
              <w:adjustRightInd w:val="0"/>
              <w:spacing w:after="0" w:line="263" w:lineRule="auto"/>
              <w:ind w:left="601" w:hanging="284"/>
              <w:jc w:val="both"/>
              <w:rPr>
                <w:rFonts w:ascii="Times New Roman" w:hAnsi="Times New Roman"/>
                <w:sz w:val="24"/>
                <w:szCs w:val="24"/>
                <w:lang w:val="ru-RU"/>
              </w:rPr>
            </w:pPr>
            <w:proofErr w:type="gramStart"/>
            <w:r>
              <w:rPr>
                <w:rFonts w:ascii="Times New Roman" w:hAnsi="Times New Roman"/>
                <w:sz w:val="24"/>
                <w:szCs w:val="24"/>
                <w:lang w:val="ru-RU"/>
              </w:rPr>
              <w:lastRenderedPageBreak/>
              <w:t xml:space="preserve">11.8 </w:t>
            </w:r>
            <w:r w:rsidRPr="00B944DB">
              <w:rPr>
                <w:rFonts w:ascii="Times New Roman" w:hAnsi="Times New Roman"/>
                <w:sz w:val="24"/>
                <w:szCs w:val="24"/>
                <w:lang w:val="ru-RU"/>
              </w:rPr>
              <w:t xml:space="preserve">Бухгалтерська служба Університету проводить перерахування профспілкових </w:t>
            </w:r>
            <w:r w:rsidRPr="00B944DB">
              <w:rPr>
                <w:rFonts w:ascii="Times New Roman" w:hAnsi="Times New Roman"/>
                <w:sz w:val="24"/>
                <w:szCs w:val="24"/>
                <w:lang w:val="ru-RU"/>
              </w:rPr>
              <w:lastRenderedPageBreak/>
              <w:t xml:space="preserve">членських внесків Первинній профспілковій організації працівників Університету згідно з поданими заявами членів організації (ч.3, ст. 42 Закону України “Про професійні спілки, </w:t>
            </w:r>
            <w:r w:rsidRPr="000D04DE">
              <w:rPr>
                <w:rFonts w:ascii="Times New Roman" w:hAnsi="Times New Roman"/>
                <w:sz w:val="24"/>
                <w:szCs w:val="24"/>
                <w:lang w:val="ru-RU"/>
              </w:rPr>
              <w:t xml:space="preserve">їхні права та гарантії діяльності”). </w:t>
            </w:r>
            <w:proofErr w:type="gramEnd"/>
          </w:p>
          <w:p w:rsidR="00D06399" w:rsidRPr="000D04DE" w:rsidRDefault="00D06399" w:rsidP="00A0482E">
            <w:pPr>
              <w:pStyle w:val="a4"/>
              <w:widowControl w:val="0"/>
              <w:overflowPunct w:val="0"/>
              <w:autoSpaceDE w:val="0"/>
              <w:autoSpaceDN w:val="0"/>
              <w:adjustRightInd w:val="0"/>
              <w:spacing w:after="0" w:line="263" w:lineRule="auto"/>
              <w:ind w:left="601" w:hanging="284"/>
              <w:jc w:val="both"/>
              <w:rPr>
                <w:rFonts w:ascii="Times New Roman" w:hAnsi="Times New Roman"/>
                <w:b/>
                <w:sz w:val="24"/>
                <w:szCs w:val="24"/>
                <w:lang w:val="ru-RU"/>
              </w:rPr>
            </w:pPr>
            <w:r w:rsidRPr="000D04DE">
              <w:rPr>
                <w:rFonts w:ascii="Times New Roman" w:hAnsi="Times New Roman"/>
                <w:b/>
                <w:sz w:val="24"/>
                <w:szCs w:val="24"/>
                <w:lang w:val="ru-RU"/>
              </w:rPr>
              <w:t xml:space="preserve">Припинення перерахування членських внесків </w:t>
            </w:r>
            <w:proofErr w:type="gramStart"/>
            <w:r w:rsidRPr="000D04DE">
              <w:rPr>
                <w:rFonts w:ascii="Times New Roman" w:hAnsi="Times New Roman"/>
                <w:b/>
                <w:sz w:val="24"/>
                <w:szCs w:val="24"/>
                <w:lang w:val="ru-RU"/>
              </w:rPr>
              <w:t>в</w:t>
            </w:r>
            <w:proofErr w:type="gramEnd"/>
            <w:r w:rsidRPr="000D04DE">
              <w:rPr>
                <w:rFonts w:ascii="Times New Roman" w:hAnsi="Times New Roman"/>
                <w:b/>
                <w:sz w:val="24"/>
                <w:szCs w:val="24"/>
                <w:lang w:val="ru-RU"/>
              </w:rPr>
              <w:t>ідбувається на підставі заяви члена профспілки та в разі звільнення з посади.</w:t>
            </w:r>
          </w:p>
          <w:p w:rsidR="00D06399" w:rsidRPr="000D04DE" w:rsidRDefault="00D06399" w:rsidP="00A0482E">
            <w:pPr>
              <w:widowControl w:val="0"/>
              <w:autoSpaceDE w:val="0"/>
              <w:autoSpaceDN w:val="0"/>
              <w:adjustRightInd w:val="0"/>
              <w:spacing w:after="0" w:line="2" w:lineRule="exact"/>
              <w:ind w:left="601" w:hanging="284"/>
              <w:rPr>
                <w:rFonts w:ascii="Times New Roman" w:hAnsi="Times New Roman"/>
                <w:sz w:val="24"/>
                <w:szCs w:val="24"/>
                <w:lang w:val="ru-RU"/>
              </w:rPr>
            </w:pPr>
          </w:p>
          <w:p w:rsidR="00D06399" w:rsidRPr="000D04DE" w:rsidRDefault="00D06399" w:rsidP="00A0482E">
            <w:pPr>
              <w:widowControl w:val="0"/>
              <w:overflowPunct w:val="0"/>
              <w:autoSpaceDE w:val="0"/>
              <w:autoSpaceDN w:val="0"/>
              <w:adjustRightInd w:val="0"/>
              <w:spacing w:after="0" w:line="261" w:lineRule="auto"/>
              <w:ind w:left="601" w:right="400" w:hanging="284"/>
              <w:jc w:val="both"/>
              <w:rPr>
                <w:rFonts w:ascii="Times New Roman" w:hAnsi="Times New Roman"/>
                <w:i/>
                <w:iCs/>
                <w:sz w:val="24"/>
                <w:szCs w:val="24"/>
                <w:lang w:val="ru-RU"/>
              </w:rPr>
            </w:pPr>
            <w:r w:rsidRPr="000D04DE">
              <w:rPr>
                <w:rFonts w:ascii="Times New Roman" w:hAnsi="Times New Roman"/>
                <w:i/>
                <w:iCs/>
                <w:sz w:val="24"/>
                <w:szCs w:val="24"/>
                <w:lang w:val="ru-RU"/>
              </w:rPr>
              <w:t xml:space="preserve">Відповідальні: головний бухгалтер, заступник голови Профкому, голови профбюро </w:t>
            </w:r>
            <w:proofErr w:type="gramStart"/>
            <w:r w:rsidRPr="000D04DE">
              <w:rPr>
                <w:rFonts w:ascii="Times New Roman" w:hAnsi="Times New Roman"/>
                <w:i/>
                <w:iCs/>
                <w:sz w:val="24"/>
                <w:szCs w:val="24"/>
                <w:lang w:val="ru-RU"/>
              </w:rPr>
              <w:t>п</w:t>
            </w:r>
            <w:proofErr w:type="gramEnd"/>
            <w:r w:rsidRPr="000D04DE">
              <w:rPr>
                <w:rFonts w:ascii="Times New Roman" w:hAnsi="Times New Roman"/>
                <w:i/>
                <w:iCs/>
                <w:sz w:val="24"/>
                <w:szCs w:val="24"/>
                <w:lang w:val="ru-RU"/>
              </w:rPr>
              <w:t>ідрозділів.</w:t>
            </w:r>
          </w:p>
          <w:p w:rsidR="00D06399" w:rsidRPr="000D04DE" w:rsidRDefault="00D06399" w:rsidP="00A0482E">
            <w:pPr>
              <w:widowControl w:val="0"/>
              <w:overflowPunct w:val="0"/>
              <w:autoSpaceDE w:val="0"/>
              <w:autoSpaceDN w:val="0"/>
              <w:adjustRightInd w:val="0"/>
              <w:spacing w:after="0" w:line="261" w:lineRule="auto"/>
              <w:ind w:left="601" w:right="400" w:hanging="284"/>
              <w:jc w:val="both"/>
              <w:rPr>
                <w:rFonts w:ascii="Times New Roman" w:hAnsi="Times New Roman"/>
                <w:sz w:val="24"/>
                <w:szCs w:val="24"/>
                <w:lang w:val="ru-RU"/>
              </w:rPr>
            </w:pPr>
            <w:r w:rsidRPr="000D04DE">
              <w:rPr>
                <w:rFonts w:ascii="Times New Roman" w:hAnsi="Times New Roman"/>
                <w:i/>
                <w:iCs/>
                <w:sz w:val="24"/>
                <w:szCs w:val="24"/>
                <w:lang w:val="ru-RU"/>
              </w:rPr>
              <w:t xml:space="preserve"> Термін виконання: упродовж дії КД. </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C3153A" w:rsidRDefault="00D06399" w:rsidP="004D0A37">
            <w:pPr>
              <w:pStyle w:val="a4"/>
              <w:widowControl w:val="0"/>
              <w:numPr>
                <w:ilvl w:val="1"/>
                <w:numId w:val="65"/>
              </w:numPr>
              <w:overflowPunct w:val="0"/>
              <w:autoSpaceDE w:val="0"/>
              <w:autoSpaceDN w:val="0"/>
              <w:adjustRightInd w:val="0"/>
              <w:spacing w:after="0" w:line="250" w:lineRule="auto"/>
              <w:rPr>
                <w:rFonts w:ascii="Times New Roman" w:hAnsi="Times New Roman"/>
                <w:sz w:val="24"/>
                <w:szCs w:val="24"/>
              </w:rPr>
            </w:pPr>
            <w:r w:rsidRPr="00B944DB">
              <w:rPr>
                <w:rFonts w:ascii="Times New Roman" w:hAnsi="Times New Roman"/>
                <w:sz w:val="24"/>
                <w:szCs w:val="24"/>
                <w:lang w:val="ru-RU"/>
              </w:rPr>
              <w:lastRenderedPageBreak/>
              <w:t>Університет</w:t>
            </w:r>
            <w:r w:rsidRPr="00C3153A">
              <w:rPr>
                <w:rFonts w:ascii="Times New Roman" w:hAnsi="Times New Roman"/>
                <w:sz w:val="24"/>
                <w:szCs w:val="24"/>
              </w:rPr>
              <w:t xml:space="preserve"> </w:t>
            </w:r>
            <w:r w:rsidRPr="00B944DB">
              <w:rPr>
                <w:rFonts w:ascii="Times New Roman" w:hAnsi="Times New Roman"/>
                <w:sz w:val="24"/>
                <w:szCs w:val="24"/>
                <w:lang w:val="ru-RU"/>
              </w:rPr>
              <w:t>надає</w:t>
            </w:r>
            <w:r w:rsidRPr="00C3153A">
              <w:rPr>
                <w:rFonts w:ascii="Times New Roman" w:hAnsi="Times New Roman"/>
                <w:sz w:val="24"/>
                <w:szCs w:val="24"/>
              </w:rPr>
              <w:t xml:space="preserve"> </w:t>
            </w:r>
            <w:r w:rsidRPr="00B944DB">
              <w:rPr>
                <w:rFonts w:ascii="Times New Roman" w:hAnsi="Times New Roman"/>
                <w:sz w:val="24"/>
                <w:szCs w:val="24"/>
                <w:lang w:val="ru-RU"/>
              </w:rPr>
              <w:t>Профкому</w:t>
            </w:r>
            <w:r w:rsidRPr="00C3153A">
              <w:rPr>
                <w:rFonts w:ascii="Times New Roman" w:hAnsi="Times New Roman"/>
                <w:sz w:val="24"/>
                <w:szCs w:val="24"/>
              </w:rPr>
              <w:t xml:space="preserve"> </w:t>
            </w:r>
            <w:proofErr w:type="gramStart"/>
            <w:r w:rsidRPr="00B944DB">
              <w:rPr>
                <w:rFonts w:ascii="Times New Roman" w:hAnsi="Times New Roman"/>
                <w:sz w:val="24"/>
                <w:szCs w:val="24"/>
                <w:lang w:val="ru-RU"/>
              </w:rPr>
              <w:t>вс</w:t>
            </w:r>
            <w:proofErr w:type="gramEnd"/>
            <w:r w:rsidRPr="00B944DB">
              <w:rPr>
                <w:rFonts w:ascii="Times New Roman" w:hAnsi="Times New Roman"/>
                <w:sz w:val="24"/>
                <w:szCs w:val="24"/>
                <w:lang w:val="ru-RU"/>
              </w:rPr>
              <w:t>і</w:t>
            </w:r>
            <w:r w:rsidRPr="00C3153A">
              <w:rPr>
                <w:rFonts w:ascii="Times New Roman" w:hAnsi="Times New Roman"/>
                <w:sz w:val="24"/>
                <w:szCs w:val="24"/>
              </w:rPr>
              <w:t xml:space="preserve"> </w:t>
            </w:r>
            <w:r w:rsidRPr="00B944DB">
              <w:rPr>
                <w:rFonts w:ascii="Times New Roman" w:hAnsi="Times New Roman"/>
                <w:sz w:val="24"/>
                <w:szCs w:val="24"/>
                <w:lang w:val="ru-RU"/>
              </w:rPr>
              <w:t>нормативні</w:t>
            </w:r>
            <w:r w:rsidRPr="00C3153A">
              <w:rPr>
                <w:rFonts w:ascii="Times New Roman" w:hAnsi="Times New Roman"/>
                <w:sz w:val="24"/>
                <w:szCs w:val="24"/>
              </w:rPr>
              <w:t xml:space="preserve"> </w:t>
            </w:r>
            <w:r w:rsidRPr="00B944DB">
              <w:rPr>
                <w:rFonts w:ascii="Times New Roman" w:hAnsi="Times New Roman"/>
                <w:sz w:val="24"/>
                <w:szCs w:val="24"/>
                <w:lang w:val="ru-RU"/>
              </w:rPr>
              <w:t>документи</w:t>
            </w:r>
            <w:r w:rsidRPr="00C3153A">
              <w:rPr>
                <w:rFonts w:ascii="Times New Roman" w:hAnsi="Times New Roman"/>
                <w:sz w:val="24"/>
                <w:szCs w:val="24"/>
              </w:rPr>
              <w:t xml:space="preserve">, </w:t>
            </w:r>
            <w:r w:rsidRPr="00B944DB">
              <w:rPr>
                <w:rFonts w:ascii="Times New Roman" w:hAnsi="Times New Roman"/>
                <w:sz w:val="24"/>
                <w:szCs w:val="24"/>
                <w:lang w:val="ru-RU"/>
              </w:rPr>
              <w:t>які</w:t>
            </w:r>
            <w:r w:rsidRPr="00C3153A">
              <w:rPr>
                <w:rFonts w:ascii="Times New Roman" w:hAnsi="Times New Roman"/>
                <w:sz w:val="24"/>
                <w:szCs w:val="24"/>
              </w:rPr>
              <w:t xml:space="preserve"> </w:t>
            </w:r>
            <w:r w:rsidRPr="00B944DB">
              <w:rPr>
                <w:rFonts w:ascii="Times New Roman" w:hAnsi="Times New Roman"/>
                <w:sz w:val="24"/>
                <w:szCs w:val="24"/>
                <w:lang w:val="ru-RU"/>
              </w:rPr>
              <w:t>над</w:t>
            </w:r>
            <w:r w:rsidRPr="00C3153A">
              <w:rPr>
                <w:rFonts w:ascii="Times New Roman" w:hAnsi="Times New Roman"/>
                <w:sz w:val="24"/>
                <w:szCs w:val="24"/>
              </w:rPr>
              <w:t>-</w:t>
            </w:r>
            <w:r w:rsidRPr="00B944DB">
              <w:rPr>
                <w:rFonts w:ascii="Times New Roman" w:hAnsi="Times New Roman"/>
                <w:sz w:val="24"/>
                <w:szCs w:val="24"/>
                <w:lang w:val="ru-RU"/>
              </w:rPr>
              <w:t>ходять</w:t>
            </w:r>
            <w:r w:rsidRPr="00C3153A">
              <w:rPr>
                <w:rFonts w:ascii="Times New Roman" w:hAnsi="Times New Roman"/>
                <w:sz w:val="24"/>
                <w:szCs w:val="24"/>
              </w:rPr>
              <w:t xml:space="preserve"> </w:t>
            </w:r>
            <w:r w:rsidRPr="00B944DB">
              <w:rPr>
                <w:rFonts w:ascii="Times New Roman" w:hAnsi="Times New Roman"/>
                <w:sz w:val="24"/>
                <w:szCs w:val="24"/>
                <w:lang w:val="ru-RU"/>
              </w:rPr>
              <w:t>в</w:t>
            </w:r>
            <w:r w:rsidRPr="00C3153A">
              <w:rPr>
                <w:rFonts w:ascii="Times New Roman" w:hAnsi="Times New Roman"/>
                <w:sz w:val="24"/>
                <w:szCs w:val="24"/>
              </w:rPr>
              <w:t xml:space="preserve"> </w:t>
            </w:r>
            <w:r w:rsidRPr="00B944DB">
              <w:rPr>
                <w:rFonts w:ascii="Times New Roman" w:hAnsi="Times New Roman"/>
                <w:sz w:val="24"/>
                <w:szCs w:val="24"/>
                <w:lang w:val="ru-RU"/>
              </w:rPr>
              <w:t>Університет</w:t>
            </w:r>
            <w:r w:rsidRPr="00C3153A">
              <w:rPr>
                <w:rFonts w:ascii="Times New Roman" w:hAnsi="Times New Roman"/>
                <w:sz w:val="24"/>
                <w:szCs w:val="24"/>
              </w:rPr>
              <w:t xml:space="preserve"> </w:t>
            </w:r>
            <w:r w:rsidRPr="00B944DB">
              <w:rPr>
                <w:rFonts w:ascii="Times New Roman" w:hAnsi="Times New Roman"/>
                <w:sz w:val="24"/>
                <w:szCs w:val="24"/>
                <w:lang w:val="ru-RU"/>
              </w:rPr>
              <w:t>щодо</w:t>
            </w:r>
            <w:r w:rsidRPr="00C3153A">
              <w:rPr>
                <w:rFonts w:ascii="Times New Roman" w:hAnsi="Times New Roman"/>
                <w:sz w:val="24"/>
                <w:szCs w:val="24"/>
              </w:rPr>
              <w:t xml:space="preserve"> </w:t>
            </w:r>
            <w:r w:rsidRPr="00B944DB">
              <w:rPr>
                <w:rFonts w:ascii="Times New Roman" w:hAnsi="Times New Roman"/>
                <w:sz w:val="24"/>
                <w:szCs w:val="24"/>
                <w:lang w:val="ru-RU"/>
              </w:rPr>
              <w:t>умов</w:t>
            </w:r>
            <w:r w:rsidRPr="00C3153A">
              <w:rPr>
                <w:rFonts w:ascii="Times New Roman" w:hAnsi="Times New Roman"/>
                <w:sz w:val="24"/>
                <w:szCs w:val="24"/>
              </w:rPr>
              <w:t xml:space="preserve"> </w:t>
            </w:r>
            <w:r w:rsidRPr="00B944DB">
              <w:rPr>
                <w:rFonts w:ascii="Times New Roman" w:hAnsi="Times New Roman"/>
                <w:sz w:val="24"/>
                <w:szCs w:val="24"/>
                <w:lang w:val="ru-RU"/>
              </w:rPr>
              <w:t>праці</w:t>
            </w:r>
            <w:r w:rsidRPr="00C3153A">
              <w:rPr>
                <w:rFonts w:ascii="Times New Roman" w:hAnsi="Times New Roman"/>
                <w:sz w:val="24"/>
                <w:szCs w:val="24"/>
              </w:rPr>
              <w:t xml:space="preserve">, </w:t>
            </w:r>
            <w:r w:rsidRPr="00B944DB">
              <w:rPr>
                <w:rFonts w:ascii="Times New Roman" w:hAnsi="Times New Roman"/>
                <w:sz w:val="24"/>
                <w:szCs w:val="24"/>
                <w:lang w:val="ru-RU"/>
              </w:rPr>
              <w:t>заробітної</w:t>
            </w:r>
            <w:r w:rsidRPr="00C3153A">
              <w:rPr>
                <w:rFonts w:ascii="Times New Roman" w:hAnsi="Times New Roman"/>
                <w:sz w:val="24"/>
                <w:szCs w:val="24"/>
              </w:rPr>
              <w:t xml:space="preserve"> </w:t>
            </w:r>
            <w:r w:rsidRPr="00B944DB">
              <w:rPr>
                <w:rFonts w:ascii="Times New Roman" w:hAnsi="Times New Roman"/>
                <w:sz w:val="24"/>
                <w:szCs w:val="24"/>
                <w:lang w:val="ru-RU"/>
              </w:rPr>
              <w:t>плати</w:t>
            </w:r>
            <w:r w:rsidRPr="00C3153A">
              <w:rPr>
                <w:rFonts w:ascii="Times New Roman" w:hAnsi="Times New Roman"/>
                <w:sz w:val="24"/>
                <w:szCs w:val="24"/>
              </w:rPr>
              <w:t xml:space="preserve">, </w:t>
            </w:r>
            <w:r w:rsidRPr="00B944DB">
              <w:rPr>
                <w:rFonts w:ascii="Times New Roman" w:hAnsi="Times New Roman"/>
                <w:sz w:val="24"/>
                <w:szCs w:val="24"/>
                <w:lang w:val="ru-RU"/>
              </w:rPr>
              <w:t>відпочинку</w:t>
            </w:r>
            <w:r w:rsidRPr="00C3153A">
              <w:rPr>
                <w:rFonts w:ascii="Times New Roman" w:hAnsi="Times New Roman"/>
                <w:sz w:val="24"/>
                <w:szCs w:val="24"/>
              </w:rPr>
              <w:t xml:space="preserve">, </w:t>
            </w:r>
            <w:r w:rsidRPr="00B944DB">
              <w:rPr>
                <w:rFonts w:ascii="Times New Roman" w:hAnsi="Times New Roman"/>
                <w:sz w:val="24"/>
                <w:szCs w:val="24"/>
                <w:lang w:val="ru-RU"/>
              </w:rPr>
              <w:t>доплат</w:t>
            </w:r>
            <w:r w:rsidRPr="00C3153A">
              <w:rPr>
                <w:rFonts w:ascii="Times New Roman" w:hAnsi="Times New Roman"/>
                <w:sz w:val="24"/>
                <w:szCs w:val="24"/>
              </w:rPr>
              <w:t xml:space="preserve"> </w:t>
            </w:r>
            <w:r w:rsidRPr="00B944DB">
              <w:rPr>
                <w:rFonts w:ascii="Times New Roman" w:hAnsi="Times New Roman"/>
                <w:sz w:val="24"/>
                <w:szCs w:val="24"/>
                <w:lang w:val="ru-RU"/>
              </w:rPr>
              <w:t>і</w:t>
            </w:r>
            <w:r w:rsidRPr="00C3153A">
              <w:rPr>
                <w:rFonts w:ascii="Times New Roman" w:hAnsi="Times New Roman"/>
                <w:sz w:val="24"/>
                <w:szCs w:val="24"/>
              </w:rPr>
              <w:t xml:space="preserve"> </w:t>
            </w:r>
            <w:r w:rsidRPr="00B944DB">
              <w:rPr>
                <w:rFonts w:ascii="Times New Roman" w:hAnsi="Times New Roman"/>
                <w:sz w:val="24"/>
                <w:szCs w:val="24"/>
                <w:lang w:val="ru-RU"/>
              </w:rPr>
              <w:t>компенсацій</w:t>
            </w:r>
            <w:r w:rsidRPr="00C3153A">
              <w:rPr>
                <w:rFonts w:ascii="Times New Roman" w:hAnsi="Times New Roman"/>
                <w:sz w:val="24"/>
                <w:szCs w:val="24"/>
              </w:rPr>
              <w:t xml:space="preserve"> </w:t>
            </w:r>
            <w:r w:rsidRPr="00B944DB">
              <w:rPr>
                <w:rFonts w:ascii="Times New Roman" w:hAnsi="Times New Roman"/>
                <w:sz w:val="24"/>
                <w:szCs w:val="24"/>
                <w:lang w:val="ru-RU"/>
              </w:rPr>
              <w:t>тощо</w:t>
            </w:r>
            <w:r w:rsidRPr="00C3153A">
              <w:rPr>
                <w:rFonts w:ascii="Times New Roman" w:hAnsi="Times New Roman"/>
                <w:sz w:val="24"/>
                <w:szCs w:val="24"/>
              </w:rPr>
              <w:t xml:space="preserve"> (</w:t>
            </w:r>
            <w:r w:rsidRPr="00B944DB">
              <w:rPr>
                <w:rFonts w:ascii="Times New Roman" w:hAnsi="Times New Roman"/>
                <w:sz w:val="24"/>
                <w:szCs w:val="24"/>
                <w:lang w:val="ru-RU"/>
              </w:rPr>
              <w:t>ст</w:t>
            </w:r>
            <w:r w:rsidRPr="00C3153A">
              <w:rPr>
                <w:rFonts w:ascii="Times New Roman" w:hAnsi="Times New Roman"/>
                <w:sz w:val="24"/>
                <w:szCs w:val="24"/>
              </w:rPr>
              <w:t xml:space="preserve">. 40 </w:t>
            </w:r>
            <w:r w:rsidRPr="00B944DB">
              <w:rPr>
                <w:rFonts w:ascii="Times New Roman" w:hAnsi="Times New Roman"/>
                <w:sz w:val="24"/>
                <w:szCs w:val="24"/>
                <w:lang w:val="ru-RU"/>
              </w:rPr>
              <w:t>Закону</w:t>
            </w:r>
            <w:r w:rsidRPr="00C3153A">
              <w:rPr>
                <w:rFonts w:ascii="Times New Roman" w:hAnsi="Times New Roman"/>
                <w:sz w:val="24"/>
                <w:szCs w:val="24"/>
              </w:rPr>
              <w:t xml:space="preserve"> </w:t>
            </w:r>
            <w:r w:rsidRPr="00B944DB">
              <w:rPr>
                <w:rFonts w:ascii="Times New Roman" w:hAnsi="Times New Roman"/>
                <w:sz w:val="24"/>
                <w:szCs w:val="24"/>
                <w:lang w:val="ru-RU"/>
              </w:rPr>
              <w:t>України</w:t>
            </w:r>
            <w:r w:rsidRPr="00C3153A">
              <w:rPr>
                <w:rFonts w:ascii="Times New Roman" w:hAnsi="Times New Roman"/>
                <w:sz w:val="24"/>
                <w:szCs w:val="24"/>
              </w:rPr>
              <w:t xml:space="preserve"> “</w:t>
            </w:r>
            <w:r w:rsidRPr="00B944DB">
              <w:rPr>
                <w:rFonts w:ascii="Times New Roman" w:hAnsi="Times New Roman"/>
                <w:sz w:val="24"/>
                <w:szCs w:val="24"/>
                <w:lang w:val="ru-RU"/>
              </w:rPr>
              <w:t>Про</w:t>
            </w:r>
            <w:r w:rsidRPr="00C3153A">
              <w:rPr>
                <w:rFonts w:ascii="Times New Roman" w:hAnsi="Times New Roman"/>
                <w:sz w:val="24"/>
                <w:szCs w:val="24"/>
              </w:rPr>
              <w:t xml:space="preserve"> </w:t>
            </w:r>
            <w:r w:rsidRPr="00B944DB">
              <w:rPr>
                <w:rFonts w:ascii="Times New Roman" w:hAnsi="Times New Roman"/>
                <w:sz w:val="24"/>
                <w:szCs w:val="24"/>
                <w:lang w:val="ru-RU"/>
              </w:rPr>
              <w:t>професійні</w:t>
            </w:r>
            <w:r w:rsidRPr="00C3153A">
              <w:rPr>
                <w:rFonts w:ascii="Times New Roman" w:hAnsi="Times New Roman"/>
                <w:sz w:val="24"/>
                <w:szCs w:val="24"/>
              </w:rPr>
              <w:t xml:space="preserve"> </w:t>
            </w:r>
            <w:r w:rsidRPr="00B944DB">
              <w:rPr>
                <w:rFonts w:ascii="Times New Roman" w:hAnsi="Times New Roman"/>
                <w:sz w:val="24"/>
                <w:szCs w:val="24"/>
                <w:lang w:val="ru-RU"/>
              </w:rPr>
              <w:t>спілки</w:t>
            </w:r>
            <w:r w:rsidRPr="00C3153A">
              <w:rPr>
                <w:rFonts w:ascii="Times New Roman" w:hAnsi="Times New Roman"/>
                <w:sz w:val="24"/>
                <w:szCs w:val="24"/>
              </w:rPr>
              <w:t xml:space="preserve">, </w:t>
            </w:r>
            <w:r w:rsidRPr="00B944DB">
              <w:rPr>
                <w:rFonts w:ascii="Times New Roman" w:hAnsi="Times New Roman"/>
                <w:sz w:val="24"/>
                <w:szCs w:val="24"/>
                <w:lang w:val="ru-RU"/>
              </w:rPr>
              <w:t>їхні</w:t>
            </w:r>
            <w:r w:rsidRPr="00C3153A">
              <w:rPr>
                <w:rFonts w:ascii="Times New Roman" w:hAnsi="Times New Roman"/>
                <w:sz w:val="24"/>
                <w:szCs w:val="24"/>
              </w:rPr>
              <w:t xml:space="preserve"> </w:t>
            </w:r>
            <w:r w:rsidRPr="00B944DB">
              <w:rPr>
                <w:rFonts w:ascii="Times New Roman" w:hAnsi="Times New Roman"/>
                <w:sz w:val="24"/>
                <w:szCs w:val="24"/>
                <w:lang w:val="ru-RU"/>
              </w:rPr>
              <w:t>права</w:t>
            </w:r>
            <w:r w:rsidRPr="00C3153A">
              <w:rPr>
                <w:rFonts w:ascii="Times New Roman" w:hAnsi="Times New Roman"/>
                <w:sz w:val="24"/>
                <w:szCs w:val="24"/>
              </w:rPr>
              <w:t xml:space="preserve"> </w:t>
            </w:r>
            <w:r w:rsidRPr="00B944DB">
              <w:rPr>
                <w:rFonts w:ascii="Times New Roman" w:hAnsi="Times New Roman"/>
                <w:sz w:val="24"/>
                <w:szCs w:val="24"/>
                <w:lang w:val="ru-RU"/>
              </w:rPr>
              <w:t>та</w:t>
            </w:r>
            <w:r w:rsidRPr="00C3153A">
              <w:rPr>
                <w:rFonts w:ascii="Times New Roman" w:hAnsi="Times New Roman"/>
                <w:sz w:val="24"/>
                <w:szCs w:val="24"/>
              </w:rPr>
              <w:t xml:space="preserve"> </w:t>
            </w:r>
            <w:r w:rsidRPr="00B944DB">
              <w:rPr>
                <w:rFonts w:ascii="Times New Roman" w:hAnsi="Times New Roman"/>
                <w:sz w:val="24"/>
                <w:szCs w:val="24"/>
                <w:lang w:val="ru-RU"/>
              </w:rPr>
              <w:t>гарантії</w:t>
            </w:r>
            <w:r w:rsidRPr="00C3153A">
              <w:rPr>
                <w:rFonts w:ascii="Times New Roman" w:hAnsi="Times New Roman"/>
                <w:sz w:val="24"/>
                <w:szCs w:val="24"/>
              </w:rPr>
              <w:t xml:space="preserve"> </w:t>
            </w:r>
            <w:r w:rsidRPr="00B944DB">
              <w:rPr>
                <w:rFonts w:ascii="Times New Roman" w:hAnsi="Times New Roman"/>
                <w:sz w:val="24"/>
                <w:szCs w:val="24"/>
                <w:lang w:val="ru-RU"/>
              </w:rPr>
              <w:t>діяльності</w:t>
            </w:r>
            <w:r w:rsidRPr="00C3153A">
              <w:rPr>
                <w:rFonts w:ascii="Times New Roman" w:hAnsi="Times New Roman"/>
                <w:sz w:val="24"/>
                <w:szCs w:val="24"/>
              </w:rPr>
              <w:t>”).</w:t>
            </w:r>
          </w:p>
          <w:p w:rsidR="00D06399" w:rsidRPr="00C3153A" w:rsidRDefault="00D06399" w:rsidP="00CA03D4">
            <w:pPr>
              <w:widowControl w:val="0"/>
              <w:autoSpaceDE w:val="0"/>
              <w:autoSpaceDN w:val="0"/>
              <w:adjustRightInd w:val="0"/>
              <w:spacing w:after="0" w:line="1" w:lineRule="exact"/>
              <w:rPr>
                <w:rFonts w:ascii="Times New Roman" w:hAnsi="Times New Roman"/>
                <w:sz w:val="24"/>
                <w:szCs w:val="24"/>
              </w:rPr>
            </w:pPr>
          </w:p>
          <w:p w:rsidR="00D06399" w:rsidRPr="00B944DB" w:rsidRDefault="00D06399" w:rsidP="00CA03D4">
            <w:pPr>
              <w:widowControl w:val="0"/>
              <w:overflowPunct w:val="0"/>
              <w:autoSpaceDE w:val="0"/>
              <w:autoSpaceDN w:val="0"/>
              <w:adjustRightInd w:val="0"/>
              <w:spacing w:after="0" w:line="261" w:lineRule="auto"/>
              <w:ind w:left="406" w:right="680"/>
              <w:rPr>
                <w:rFonts w:ascii="Times New Roman" w:hAnsi="Times New Roman"/>
                <w:sz w:val="24"/>
                <w:szCs w:val="24"/>
                <w:lang w:val="ru-RU"/>
              </w:rPr>
            </w:pPr>
            <w:r w:rsidRPr="00B944DB">
              <w:rPr>
                <w:rFonts w:ascii="Times New Roman" w:hAnsi="Times New Roman"/>
                <w:i/>
                <w:iCs/>
                <w:sz w:val="24"/>
                <w:szCs w:val="24"/>
                <w:lang w:val="ru-RU"/>
              </w:rPr>
              <w:t>Відповідальні: начальник ПФВ, завідувач загальної канцелярії. Термін виконання: упродовж дії КД.</w:t>
            </w:r>
          </w:p>
          <w:p w:rsidR="00D06399" w:rsidRPr="00B944DB" w:rsidRDefault="00D06399" w:rsidP="00CA03D4">
            <w:pPr>
              <w:pStyle w:val="a4"/>
              <w:spacing w:after="0" w:line="240" w:lineRule="auto"/>
              <w:ind w:left="1515"/>
              <w:rPr>
                <w:rFonts w:ascii="Times New Roman" w:hAnsi="Times New Roman"/>
                <w:sz w:val="24"/>
                <w:szCs w:val="24"/>
                <w:lang w:val="ru-RU"/>
              </w:rPr>
            </w:pPr>
          </w:p>
        </w:tc>
        <w:tc>
          <w:tcPr>
            <w:tcW w:w="5670" w:type="dxa"/>
          </w:tcPr>
          <w:p w:rsidR="00D06399" w:rsidRPr="000D04DE" w:rsidRDefault="00D06399" w:rsidP="004D0A37">
            <w:pPr>
              <w:pStyle w:val="a4"/>
              <w:widowControl w:val="0"/>
              <w:numPr>
                <w:ilvl w:val="1"/>
                <w:numId w:val="91"/>
              </w:numPr>
              <w:overflowPunct w:val="0"/>
              <w:autoSpaceDE w:val="0"/>
              <w:autoSpaceDN w:val="0"/>
              <w:adjustRightInd w:val="0"/>
              <w:spacing w:after="0" w:line="250" w:lineRule="auto"/>
              <w:ind w:left="601"/>
              <w:rPr>
                <w:rFonts w:ascii="Times New Roman" w:hAnsi="Times New Roman"/>
                <w:sz w:val="24"/>
                <w:szCs w:val="24"/>
                <w:lang w:val="ru-RU"/>
              </w:rPr>
            </w:pPr>
            <w:r w:rsidRPr="000D04DE">
              <w:rPr>
                <w:rFonts w:ascii="Times New Roman" w:hAnsi="Times New Roman"/>
                <w:sz w:val="24"/>
                <w:szCs w:val="24"/>
                <w:lang w:val="ru-RU"/>
              </w:rPr>
              <w:t xml:space="preserve">Університет надає Профкому </w:t>
            </w:r>
            <w:proofErr w:type="gramStart"/>
            <w:r w:rsidRPr="000D04DE">
              <w:rPr>
                <w:rFonts w:ascii="Times New Roman" w:hAnsi="Times New Roman"/>
                <w:sz w:val="24"/>
                <w:szCs w:val="24"/>
                <w:lang w:val="ru-RU"/>
              </w:rPr>
              <w:t>вс</w:t>
            </w:r>
            <w:proofErr w:type="gramEnd"/>
            <w:r w:rsidRPr="000D04DE">
              <w:rPr>
                <w:rFonts w:ascii="Times New Roman" w:hAnsi="Times New Roman"/>
                <w:sz w:val="24"/>
                <w:szCs w:val="24"/>
                <w:lang w:val="ru-RU"/>
              </w:rPr>
              <w:t>і нормативні документи, які надходять в Університет щодо умов праці, заробітної плати, відпочинку, доплат і компенсацій тощо (ст. 40 Закону України “Про професійні спілки, їхні права та гарантії діяльності”).</w:t>
            </w:r>
          </w:p>
          <w:p w:rsidR="00D06399" w:rsidRPr="000D04DE" w:rsidRDefault="00D06399" w:rsidP="00F374C9">
            <w:pPr>
              <w:pStyle w:val="a4"/>
              <w:widowControl w:val="0"/>
              <w:overflowPunct w:val="0"/>
              <w:autoSpaceDE w:val="0"/>
              <w:autoSpaceDN w:val="0"/>
              <w:adjustRightInd w:val="0"/>
              <w:spacing w:after="0" w:line="250" w:lineRule="auto"/>
              <w:ind w:left="601" w:hanging="284"/>
              <w:rPr>
                <w:rFonts w:ascii="Times New Roman" w:hAnsi="Times New Roman"/>
                <w:b/>
                <w:sz w:val="24"/>
                <w:szCs w:val="24"/>
                <w:lang w:val="ru-RU"/>
              </w:rPr>
            </w:pPr>
            <w:r w:rsidRPr="000D04DE">
              <w:rPr>
                <w:rFonts w:ascii="Times New Roman" w:hAnsi="Times New Roman"/>
                <w:b/>
                <w:sz w:val="24"/>
                <w:szCs w:val="24"/>
                <w:lang w:val="ru-RU"/>
              </w:rPr>
              <w:t xml:space="preserve">Університет надає </w:t>
            </w:r>
            <w:r w:rsidR="00A234CC">
              <w:rPr>
                <w:rFonts w:ascii="Times New Roman" w:hAnsi="Times New Roman"/>
                <w:b/>
                <w:sz w:val="24"/>
                <w:szCs w:val="24"/>
                <w:lang w:val="ru-RU"/>
              </w:rPr>
              <w:t>П</w:t>
            </w:r>
            <w:r w:rsidRPr="000D04DE">
              <w:rPr>
                <w:rFonts w:ascii="Times New Roman" w:hAnsi="Times New Roman"/>
                <w:b/>
                <w:sz w:val="24"/>
                <w:szCs w:val="24"/>
                <w:lang w:val="ru-RU"/>
              </w:rPr>
              <w:t>рофкому примірники локальних нормативно-правових акті</w:t>
            </w:r>
            <w:proofErr w:type="gramStart"/>
            <w:r w:rsidRPr="000D04DE">
              <w:rPr>
                <w:rFonts w:ascii="Times New Roman" w:hAnsi="Times New Roman"/>
                <w:b/>
                <w:sz w:val="24"/>
                <w:szCs w:val="24"/>
                <w:lang w:val="ru-RU"/>
              </w:rPr>
              <w:t>в</w:t>
            </w:r>
            <w:proofErr w:type="gramEnd"/>
            <w:r w:rsidR="00A234CC">
              <w:rPr>
                <w:rFonts w:ascii="Times New Roman" w:hAnsi="Times New Roman"/>
                <w:b/>
                <w:sz w:val="24"/>
                <w:szCs w:val="24"/>
                <w:lang w:val="ru-RU"/>
              </w:rPr>
              <w:t>.</w:t>
            </w:r>
            <w:r w:rsidRPr="000D04DE">
              <w:rPr>
                <w:rFonts w:ascii="Times New Roman" w:hAnsi="Times New Roman"/>
                <w:b/>
                <w:sz w:val="24"/>
                <w:szCs w:val="24"/>
                <w:lang w:val="ru-RU"/>
              </w:rPr>
              <w:t xml:space="preserve"> </w:t>
            </w:r>
          </w:p>
          <w:p w:rsidR="00D06399" w:rsidRPr="00D770F4" w:rsidRDefault="00D06399" w:rsidP="00D770F4">
            <w:pPr>
              <w:widowControl w:val="0"/>
              <w:autoSpaceDE w:val="0"/>
              <w:autoSpaceDN w:val="0"/>
              <w:adjustRightInd w:val="0"/>
              <w:spacing w:after="0" w:line="1" w:lineRule="exact"/>
              <w:rPr>
                <w:rFonts w:ascii="Times New Roman" w:hAnsi="Times New Roman"/>
                <w:sz w:val="24"/>
                <w:szCs w:val="24"/>
                <w:lang w:val="ru-RU"/>
              </w:rPr>
            </w:pPr>
          </w:p>
          <w:p w:rsidR="00A234CC" w:rsidRDefault="00D06399" w:rsidP="00D770F4">
            <w:pPr>
              <w:widowControl w:val="0"/>
              <w:overflowPunct w:val="0"/>
              <w:autoSpaceDE w:val="0"/>
              <w:autoSpaceDN w:val="0"/>
              <w:adjustRightInd w:val="0"/>
              <w:spacing w:after="0" w:line="261" w:lineRule="auto"/>
              <w:ind w:left="406" w:right="680"/>
              <w:rPr>
                <w:rFonts w:ascii="Times New Roman" w:hAnsi="Times New Roman"/>
                <w:i/>
                <w:iCs/>
                <w:sz w:val="24"/>
                <w:szCs w:val="24"/>
                <w:lang w:val="ru-RU"/>
              </w:rPr>
            </w:pPr>
            <w:r w:rsidRPr="00B944DB">
              <w:rPr>
                <w:rFonts w:ascii="Times New Roman" w:hAnsi="Times New Roman"/>
                <w:i/>
                <w:iCs/>
                <w:sz w:val="24"/>
                <w:szCs w:val="24"/>
                <w:lang w:val="ru-RU"/>
              </w:rPr>
              <w:t>Відповідальні: начальник ПФВ, завідувач загальної канцелярії.</w:t>
            </w:r>
          </w:p>
          <w:p w:rsidR="00D06399" w:rsidRPr="00B944DB" w:rsidRDefault="00D06399" w:rsidP="00D770F4">
            <w:pPr>
              <w:widowControl w:val="0"/>
              <w:overflowPunct w:val="0"/>
              <w:autoSpaceDE w:val="0"/>
              <w:autoSpaceDN w:val="0"/>
              <w:adjustRightInd w:val="0"/>
              <w:spacing w:after="0" w:line="261" w:lineRule="auto"/>
              <w:ind w:left="406" w:right="680"/>
              <w:rPr>
                <w:rFonts w:ascii="Times New Roman" w:hAnsi="Times New Roman"/>
                <w:sz w:val="24"/>
                <w:szCs w:val="24"/>
                <w:lang w:val="ru-RU"/>
              </w:rPr>
            </w:pPr>
            <w:r w:rsidRPr="00B944DB">
              <w:rPr>
                <w:rFonts w:ascii="Times New Roman" w:hAnsi="Times New Roman"/>
                <w:i/>
                <w:iCs/>
                <w:sz w:val="24"/>
                <w:szCs w:val="24"/>
                <w:lang w:val="ru-RU"/>
              </w:rPr>
              <w:t xml:space="preserve"> Термін виконання: упродовж дії КД.</w:t>
            </w:r>
          </w:p>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0479D2" w:rsidRDefault="00D06399" w:rsidP="000479D2">
            <w:pPr>
              <w:spacing w:after="0" w:line="240" w:lineRule="auto"/>
              <w:jc w:val="center"/>
              <w:rPr>
                <w:rFonts w:ascii="Times New Roman" w:hAnsi="Times New Roman"/>
                <w:b/>
                <w:sz w:val="24"/>
                <w:szCs w:val="24"/>
                <w:lang w:val="ru-RU"/>
              </w:rPr>
            </w:pPr>
            <w:r w:rsidRPr="000479D2">
              <w:rPr>
                <w:rFonts w:ascii="Times New Roman" w:hAnsi="Times New Roman"/>
                <w:b/>
                <w:sz w:val="24"/>
                <w:szCs w:val="24"/>
                <w:lang w:val="ru-RU"/>
              </w:rPr>
              <w:t>Розділ 12. Правові гарантії колективного договору.</w:t>
            </w:r>
          </w:p>
        </w:tc>
        <w:tc>
          <w:tcPr>
            <w:tcW w:w="5670" w:type="dxa"/>
          </w:tcPr>
          <w:p w:rsidR="00D06399" w:rsidRPr="00B944DB" w:rsidRDefault="00D06399" w:rsidP="004E5C5D">
            <w:pPr>
              <w:spacing w:after="0" w:line="240" w:lineRule="auto"/>
              <w:jc w:val="center"/>
              <w:rPr>
                <w:rFonts w:ascii="Times New Roman" w:hAnsi="Times New Roman"/>
                <w:lang w:val="ru-RU"/>
              </w:rPr>
            </w:pPr>
            <w:r w:rsidRPr="000479D2">
              <w:rPr>
                <w:rFonts w:ascii="Times New Roman" w:hAnsi="Times New Roman"/>
                <w:b/>
                <w:sz w:val="24"/>
                <w:szCs w:val="24"/>
                <w:lang w:val="ru-RU"/>
              </w:rPr>
              <w:t>Розділ 12. Правові гарантії колективного договору.</w:t>
            </w:r>
          </w:p>
        </w:tc>
      </w:tr>
      <w:tr w:rsidR="00D06399" w:rsidRPr="00C3153A" w:rsidTr="00B944DB">
        <w:tc>
          <w:tcPr>
            <w:tcW w:w="7621" w:type="dxa"/>
          </w:tcPr>
          <w:p w:rsidR="00D06399" w:rsidRPr="009B00B3" w:rsidRDefault="00D06399" w:rsidP="004D0A37">
            <w:pPr>
              <w:widowControl w:val="0"/>
              <w:numPr>
                <w:ilvl w:val="1"/>
                <w:numId w:val="66"/>
              </w:numPr>
              <w:tabs>
                <w:tab w:val="clear" w:pos="1440"/>
                <w:tab w:val="num" w:pos="848"/>
              </w:tabs>
              <w:overflowPunct w:val="0"/>
              <w:autoSpaceDE w:val="0"/>
              <w:autoSpaceDN w:val="0"/>
              <w:adjustRightInd w:val="0"/>
              <w:spacing w:after="0" w:line="278"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t xml:space="preserve">Положення КД поширюються на </w:t>
            </w:r>
            <w:proofErr w:type="gramStart"/>
            <w:r w:rsidRPr="00B944DB">
              <w:rPr>
                <w:rFonts w:ascii="Times New Roman" w:hAnsi="Times New Roman"/>
                <w:sz w:val="24"/>
                <w:szCs w:val="24"/>
                <w:lang w:val="ru-RU"/>
              </w:rPr>
              <w:t>вс</w:t>
            </w:r>
            <w:proofErr w:type="gramEnd"/>
            <w:r w:rsidRPr="00B944DB">
              <w:rPr>
                <w:rFonts w:ascii="Times New Roman" w:hAnsi="Times New Roman"/>
                <w:sz w:val="24"/>
                <w:szCs w:val="24"/>
                <w:lang w:val="ru-RU"/>
              </w:rPr>
              <w:t xml:space="preserve">іх працівників Університету незалежно від того, чи є вони членами профспілки, і є обов’язковими як для роботодавця, так і для працівників Університету. </w:t>
            </w:r>
            <w:r w:rsidRPr="009B00B3">
              <w:rPr>
                <w:rFonts w:ascii="Times New Roman" w:hAnsi="Times New Roman"/>
                <w:sz w:val="24"/>
                <w:szCs w:val="24"/>
                <w:lang w:val="ru-RU"/>
              </w:rPr>
              <w:lastRenderedPageBreak/>
              <w:t xml:space="preserve">Положення генеральної, галузевої (міжгалузевої), територіальної угод діють безпосередньо і </w:t>
            </w:r>
            <w:r w:rsidR="00A234CC">
              <w:rPr>
                <w:rFonts w:ascii="Times New Roman" w:hAnsi="Times New Roman"/>
                <w:sz w:val="24"/>
                <w:szCs w:val="24"/>
                <w:lang w:val="uk-UA"/>
              </w:rPr>
              <w:t>є</w:t>
            </w:r>
            <w:r w:rsidR="009B00B3">
              <w:rPr>
                <w:rFonts w:ascii="Times New Roman" w:hAnsi="Times New Roman"/>
                <w:sz w:val="24"/>
                <w:szCs w:val="24"/>
                <w:lang w:val="uk-UA"/>
              </w:rPr>
              <w:t xml:space="preserve"> </w:t>
            </w:r>
            <w:r w:rsidRPr="009B00B3">
              <w:rPr>
                <w:rFonts w:ascii="Times New Roman" w:hAnsi="Times New Roman"/>
                <w:sz w:val="24"/>
                <w:szCs w:val="24"/>
                <w:lang w:val="ru-RU"/>
              </w:rPr>
              <w:t xml:space="preserve">обов’язковими для </w:t>
            </w:r>
            <w:proofErr w:type="gramStart"/>
            <w:r w:rsidRPr="009B00B3">
              <w:rPr>
                <w:rFonts w:ascii="Times New Roman" w:hAnsi="Times New Roman"/>
                <w:sz w:val="24"/>
                <w:szCs w:val="24"/>
                <w:lang w:val="ru-RU"/>
              </w:rPr>
              <w:t>вс</w:t>
            </w:r>
            <w:proofErr w:type="gramEnd"/>
            <w:r w:rsidRPr="009B00B3">
              <w:rPr>
                <w:rFonts w:ascii="Times New Roman" w:hAnsi="Times New Roman"/>
                <w:sz w:val="24"/>
                <w:szCs w:val="24"/>
                <w:lang w:val="ru-RU"/>
              </w:rPr>
              <w:t xml:space="preserve">іх суб’єктів, що перебувають у сфері дії сторін, які підписали угоду. </w:t>
            </w:r>
          </w:p>
          <w:p w:rsidR="00D06399" w:rsidRPr="00B944DB" w:rsidRDefault="00D06399" w:rsidP="00CA03D4">
            <w:pPr>
              <w:widowControl w:val="0"/>
              <w:overflowPunct w:val="0"/>
              <w:autoSpaceDE w:val="0"/>
              <w:autoSpaceDN w:val="0"/>
              <w:adjustRightInd w:val="0"/>
              <w:spacing w:after="0" w:line="350" w:lineRule="auto"/>
              <w:ind w:left="406" w:right="246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sidR="009B00B3">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1"/>
                <w:numId w:val="67"/>
              </w:numPr>
              <w:tabs>
                <w:tab w:val="clear" w:pos="1440"/>
                <w:tab w:val="num" w:pos="853"/>
              </w:tabs>
              <w:overflowPunct w:val="0"/>
              <w:autoSpaceDE w:val="0"/>
              <w:autoSpaceDN w:val="0"/>
              <w:adjustRightInd w:val="0"/>
              <w:spacing w:after="0" w:line="263" w:lineRule="auto"/>
              <w:ind w:left="6" w:firstLine="391"/>
              <w:jc w:val="both"/>
              <w:rPr>
                <w:rFonts w:ascii="Times New Roman" w:hAnsi="Times New Roman"/>
                <w:sz w:val="24"/>
                <w:szCs w:val="24"/>
                <w:lang w:val="ru-RU"/>
              </w:rPr>
            </w:pPr>
            <w:r w:rsidRPr="00B944DB">
              <w:rPr>
                <w:rFonts w:ascii="Times New Roman" w:hAnsi="Times New Roman"/>
                <w:sz w:val="24"/>
                <w:szCs w:val="24"/>
                <w:lang w:val="ru-RU"/>
              </w:rPr>
              <w:lastRenderedPageBreak/>
              <w:t>У випадку виникнення в Університеті колективного трудового спору (конфлікту) спі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 розгляда</w:t>
            </w:r>
            <w:r w:rsidR="009B00B3">
              <w:rPr>
                <w:rFonts w:ascii="Times New Roman" w:hAnsi="Times New Roman"/>
                <w:sz w:val="24"/>
                <w:szCs w:val="24"/>
                <w:lang w:val="ru-RU"/>
              </w:rPr>
              <w:t>ю</w:t>
            </w:r>
            <w:r w:rsidRPr="00B944DB">
              <w:rPr>
                <w:rFonts w:ascii="Times New Roman" w:hAnsi="Times New Roman"/>
                <w:sz w:val="24"/>
                <w:szCs w:val="24"/>
                <w:lang w:val="ru-RU"/>
              </w:rPr>
              <w:t xml:space="preserve">ть згідно з чинним законодавством. У випадку необхідності Університет бере на себе організацію та матеріально-технічне забезпечення членів трудового арбітражу, відшкодування витрат, а також оплату праці незалежному посереднику та членам трудового арбітражу </w:t>
            </w:r>
            <w:r w:rsidR="009B00B3">
              <w:rPr>
                <w:rFonts w:ascii="Times New Roman" w:hAnsi="Times New Roman"/>
                <w:sz w:val="24"/>
                <w:szCs w:val="24"/>
                <w:lang w:val="ru-RU"/>
              </w:rPr>
              <w:t>в</w:t>
            </w:r>
            <w:r w:rsidRPr="00B944DB">
              <w:rPr>
                <w:rFonts w:ascii="Times New Roman" w:hAnsi="Times New Roman"/>
                <w:sz w:val="24"/>
                <w:szCs w:val="24"/>
                <w:lang w:val="ru-RU"/>
              </w:rPr>
              <w:t xml:space="preserve"> розмі</w:t>
            </w:r>
            <w:proofErr w:type="gramStart"/>
            <w:r w:rsidRPr="00B944DB">
              <w:rPr>
                <w:rFonts w:ascii="Times New Roman" w:hAnsi="Times New Roman"/>
                <w:sz w:val="24"/>
                <w:szCs w:val="24"/>
                <w:lang w:val="ru-RU"/>
              </w:rPr>
              <w:t>р</w:t>
            </w:r>
            <w:proofErr w:type="gramEnd"/>
            <w:r w:rsidRPr="00B944DB">
              <w:rPr>
                <w:rFonts w:ascii="Times New Roman" w:hAnsi="Times New Roman"/>
                <w:sz w:val="24"/>
                <w:szCs w:val="24"/>
                <w:lang w:val="ru-RU"/>
              </w:rPr>
              <w:t xml:space="preserve">і, який не перевищує їхньої середньомісячної заробітної плати. </w:t>
            </w:r>
          </w:p>
          <w:p w:rsidR="00D06399" w:rsidRPr="00B944DB" w:rsidRDefault="00D06399" w:rsidP="00CA03D4">
            <w:pPr>
              <w:widowControl w:val="0"/>
              <w:autoSpaceDE w:val="0"/>
              <w:autoSpaceDN w:val="0"/>
              <w:adjustRightInd w:val="0"/>
              <w:spacing w:after="0" w:line="3"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sidR="009B00B3">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головний бухгалтер. </w:t>
            </w:r>
          </w:p>
          <w:p w:rsidR="00D06399" w:rsidRPr="00B944DB" w:rsidRDefault="00D06399" w:rsidP="00CA03D4">
            <w:pPr>
              <w:widowControl w:val="0"/>
              <w:autoSpaceDE w:val="0"/>
              <w:autoSpaceDN w:val="0"/>
              <w:adjustRightInd w:val="0"/>
              <w:spacing w:after="0" w:line="2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240" w:lineRule="auto"/>
              <w:ind w:left="406"/>
              <w:jc w:val="both"/>
              <w:rPr>
                <w:rFonts w:ascii="Times New Roman" w:hAnsi="Times New Roman"/>
                <w:sz w:val="24"/>
                <w:szCs w:val="24"/>
                <w:lang w:val="ru-RU"/>
              </w:rPr>
            </w:pPr>
            <w:r w:rsidRPr="00B944DB">
              <w:rPr>
                <w:rFonts w:ascii="Times New Roman" w:hAnsi="Times New Roman"/>
                <w:i/>
                <w:iCs/>
                <w:sz w:val="24"/>
                <w:szCs w:val="24"/>
                <w:lang w:val="ru-RU"/>
              </w:rPr>
              <w:t xml:space="preserve">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1"/>
                <w:numId w:val="67"/>
              </w:numPr>
              <w:tabs>
                <w:tab w:val="clear" w:pos="1440"/>
                <w:tab w:val="num" w:pos="847"/>
              </w:tabs>
              <w:overflowPunct w:val="0"/>
              <w:autoSpaceDE w:val="0"/>
              <w:autoSpaceDN w:val="0"/>
              <w:adjustRightInd w:val="0"/>
              <w:spacing w:after="0" w:line="239" w:lineRule="exact"/>
              <w:ind w:left="6" w:firstLine="391"/>
              <w:jc w:val="both"/>
              <w:rPr>
                <w:rFonts w:ascii="Times New Roman" w:hAnsi="Times New Roman"/>
                <w:sz w:val="24"/>
                <w:szCs w:val="24"/>
                <w:lang w:val="ru-RU"/>
              </w:rPr>
            </w:pPr>
            <w:r w:rsidRPr="00B944DB">
              <w:rPr>
                <w:rFonts w:ascii="Times New Roman" w:hAnsi="Times New Roman"/>
                <w:sz w:val="24"/>
                <w:szCs w:val="24"/>
                <w:lang w:val="ru-RU"/>
              </w:rPr>
              <w:t>Ректорат і Профком Університету зобов’язуються</w:t>
            </w:r>
            <w:r>
              <w:rPr>
                <w:rFonts w:ascii="Times New Roman" w:hAnsi="Times New Roman"/>
                <w:sz w:val="24"/>
                <w:szCs w:val="24"/>
                <w:lang w:val="ru-RU"/>
              </w:rPr>
              <w:t xml:space="preserve"> </w:t>
            </w:r>
            <w:r w:rsidRPr="00B944DB">
              <w:rPr>
                <w:rFonts w:ascii="Times New Roman" w:hAnsi="Times New Roman"/>
                <w:sz w:val="24"/>
                <w:szCs w:val="24"/>
                <w:lang w:val="ru-RU"/>
              </w:rPr>
              <w:t xml:space="preserve">забезпечувати перевірку виконання КД один раз на </w:t>
            </w:r>
            <w:proofErr w:type="gramStart"/>
            <w:r w:rsidRPr="00B944DB">
              <w:rPr>
                <w:rFonts w:ascii="Times New Roman" w:hAnsi="Times New Roman"/>
                <w:sz w:val="24"/>
                <w:szCs w:val="24"/>
                <w:lang w:val="ru-RU"/>
              </w:rPr>
              <w:t>п</w:t>
            </w:r>
            <w:proofErr w:type="gramEnd"/>
            <w:r w:rsidRPr="00B944DB">
              <w:rPr>
                <w:rFonts w:ascii="Times New Roman" w:hAnsi="Times New Roman"/>
                <w:sz w:val="24"/>
                <w:szCs w:val="24"/>
                <w:lang w:val="ru-RU"/>
              </w:rPr>
              <w:t xml:space="preserve">івроку. Результати </w:t>
            </w:r>
            <w:proofErr w:type="gramStart"/>
            <w:r w:rsidRPr="00B944DB">
              <w:rPr>
                <w:rFonts w:ascii="Times New Roman" w:hAnsi="Times New Roman"/>
                <w:sz w:val="24"/>
                <w:szCs w:val="24"/>
                <w:lang w:val="ru-RU"/>
              </w:rPr>
              <w:t>перев</w:t>
            </w:r>
            <w:proofErr w:type="gramEnd"/>
            <w:r w:rsidRPr="00B944DB">
              <w:rPr>
                <w:rFonts w:ascii="Times New Roman" w:hAnsi="Times New Roman"/>
                <w:sz w:val="24"/>
                <w:szCs w:val="24"/>
                <w:lang w:val="ru-RU"/>
              </w:rPr>
              <w:t xml:space="preserve">ірок оформляють відповідним Актом та обговорюють на спільному засіданні Ректорату і Профкому.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50" w:lineRule="auto"/>
              <w:ind w:left="406" w:right="246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sidR="009B00B3">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9B00B3" w:rsidP="00CA03D4">
            <w:pPr>
              <w:spacing w:after="0" w:line="240" w:lineRule="auto"/>
              <w:rPr>
                <w:rFonts w:ascii="Times New Roman" w:hAnsi="Times New Roman"/>
                <w:sz w:val="24"/>
                <w:szCs w:val="24"/>
                <w:lang w:val="ru-RU"/>
              </w:rPr>
            </w:pPr>
            <w:r>
              <w:rPr>
                <w:rFonts w:ascii="Times New Roman" w:hAnsi="Times New Roman"/>
                <w:sz w:val="24"/>
                <w:szCs w:val="24"/>
                <w:lang w:val="ru-RU"/>
              </w:rPr>
              <w:t>Відповідальність сторін</w:t>
            </w: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D770F4" w:rsidRDefault="00D06399" w:rsidP="00CA03D4">
            <w:pPr>
              <w:widowControl w:val="0"/>
              <w:overflowPunct w:val="0"/>
              <w:autoSpaceDE w:val="0"/>
              <w:autoSpaceDN w:val="0"/>
              <w:adjustRightInd w:val="0"/>
              <w:spacing w:after="0" w:line="240" w:lineRule="exact"/>
              <w:ind w:left="6" w:firstLine="397"/>
              <w:jc w:val="both"/>
              <w:rPr>
                <w:rFonts w:ascii="Times New Roman" w:hAnsi="Times New Roman"/>
                <w:sz w:val="24"/>
                <w:szCs w:val="24"/>
                <w:lang w:val="ru-RU"/>
              </w:rPr>
            </w:pPr>
            <w:r w:rsidRPr="00D770F4">
              <w:rPr>
                <w:rFonts w:ascii="Times New Roman" w:hAnsi="Times New Roman"/>
                <w:sz w:val="24"/>
                <w:szCs w:val="24"/>
                <w:lang w:val="ru-RU"/>
              </w:rPr>
              <w:t xml:space="preserve">13.1. </w:t>
            </w:r>
            <w:r w:rsidRPr="00B944DB">
              <w:rPr>
                <w:rFonts w:ascii="Times New Roman" w:hAnsi="Times New Roman"/>
                <w:sz w:val="24"/>
                <w:szCs w:val="24"/>
                <w:lang w:val="ru-RU"/>
              </w:rPr>
              <w:t>За</w:t>
            </w:r>
            <w:r w:rsidRPr="00D770F4">
              <w:rPr>
                <w:rFonts w:ascii="Times New Roman" w:hAnsi="Times New Roman"/>
                <w:sz w:val="24"/>
                <w:szCs w:val="24"/>
                <w:lang w:val="ru-RU"/>
              </w:rPr>
              <w:t xml:space="preserve"> </w:t>
            </w:r>
            <w:r w:rsidRPr="00B944DB">
              <w:rPr>
                <w:rFonts w:ascii="Times New Roman" w:hAnsi="Times New Roman"/>
                <w:sz w:val="24"/>
                <w:szCs w:val="24"/>
                <w:lang w:val="ru-RU"/>
              </w:rPr>
              <w:t>порушення</w:t>
            </w:r>
            <w:r w:rsidRPr="00D770F4">
              <w:rPr>
                <w:rFonts w:ascii="Times New Roman" w:hAnsi="Times New Roman"/>
                <w:sz w:val="24"/>
                <w:szCs w:val="24"/>
                <w:lang w:val="ru-RU"/>
              </w:rPr>
              <w:t xml:space="preserve"> </w:t>
            </w:r>
            <w:r w:rsidRPr="00B944DB">
              <w:rPr>
                <w:rFonts w:ascii="Times New Roman" w:hAnsi="Times New Roman"/>
                <w:sz w:val="24"/>
                <w:szCs w:val="24"/>
                <w:lang w:val="ru-RU"/>
              </w:rPr>
              <w:t>і</w:t>
            </w:r>
            <w:r w:rsidRPr="00D770F4">
              <w:rPr>
                <w:rFonts w:ascii="Times New Roman" w:hAnsi="Times New Roman"/>
                <w:sz w:val="24"/>
                <w:szCs w:val="24"/>
                <w:lang w:val="ru-RU"/>
              </w:rPr>
              <w:t xml:space="preserve"> </w:t>
            </w:r>
            <w:r w:rsidRPr="00B944DB">
              <w:rPr>
                <w:rFonts w:ascii="Times New Roman" w:hAnsi="Times New Roman"/>
                <w:sz w:val="24"/>
                <w:szCs w:val="24"/>
                <w:lang w:val="ru-RU"/>
              </w:rPr>
              <w:t>невиконання</w:t>
            </w:r>
            <w:r w:rsidRPr="00D770F4">
              <w:rPr>
                <w:rFonts w:ascii="Times New Roman" w:hAnsi="Times New Roman"/>
                <w:sz w:val="24"/>
                <w:szCs w:val="24"/>
                <w:lang w:val="ru-RU"/>
              </w:rPr>
              <w:t xml:space="preserve"> </w:t>
            </w:r>
            <w:r w:rsidRPr="00B944DB">
              <w:rPr>
                <w:rFonts w:ascii="Times New Roman" w:hAnsi="Times New Roman"/>
                <w:sz w:val="24"/>
                <w:szCs w:val="24"/>
                <w:lang w:val="ru-RU"/>
              </w:rPr>
              <w:t>зобов</w:t>
            </w:r>
            <w:r w:rsidRPr="00D770F4">
              <w:rPr>
                <w:rFonts w:ascii="Times New Roman" w:hAnsi="Times New Roman"/>
                <w:sz w:val="24"/>
                <w:szCs w:val="24"/>
                <w:lang w:val="ru-RU"/>
              </w:rPr>
              <w:t>’</w:t>
            </w:r>
            <w:r w:rsidRPr="00B944DB">
              <w:rPr>
                <w:rFonts w:ascii="Times New Roman" w:hAnsi="Times New Roman"/>
                <w:sz w:val="24"/>
                <w:szCs w:val="24"/>
                <w:lang w:val="ru-RU"/>
              </w:rPr>
              <w:t>язань</w:t>
            </w:r>
            <w:r>
              <w:rPr>
                <w:rFonts w:ascii="Times New Roman" w:hAnsi="Times New Roman"/>
                <w:sz w:val="24"/>
                <w:szCs w:val="24"/>
                <w:lang w:val="ru-RU"/>
              </w:rPr>
              <w:t xml:space="preserve"> </w:t>
            </w:r>
            <w:r w:rsidRPr="00B944DB">
              <w:rPr>
                <w:rFonts w:ascii="Times New Roman" w:hAnsi="Times New Roman"/>
                <w:sz w:val="24"/>
                <w:szCs w:val="24"/>
                <w:lang w:val="ru-RU"/>
              </w:rPr>
              <w:t>КД</w:t>
            </w:r>
            <w:r>
              <w:rPr>
                <w:rFonts w:ascii="Times New Roman" w:hAnsi="Times New Roman"/>
                <w:sz w:val="24"/>
                <w:szCs w:val="24"/>
                <w:lang w:val="ru-RU"/>
              </w:rPr>
              <w:t xml:space="preserve"> сторонни </w:t>
            </w:r>
            <w:r w:rsidRPr="00B944DB">
              <w:rPr>
                <w:rFonts w:ascii="Times New Roman" w:hAnsi="Times New Roman"/>
                <w:sz w:val="24"/>
                <w:szCs w:val="24"/>
                <w:lang w:val="ru-RU"/>
              </w:rPr>
              <w:t>несуть</w:t>
            </w:r>
            <w:r>
              <w:rPr>
                <w:rFonts w:ascii="Times New Roman" w:hAnsi="Times New Roman"/>
                <w:sz w:val="24"/>
                <w:szCs w:val="24"/>
                <w:lang w:val="ru-RU"/>
              </w:rPr>
              <w:t xml:space="preserve"> </w:t>
            </w:r>
            <w:r w:rsidRPr="00B944DB">
              <w:rPr>
                <w:rFonts w:ascii="Times New Roman" w:hAnsi="Times New Roman"/>
                <w:sz w:val="24"/>
                <w:szCs w:val="24"/>
                <w:lang w:val="ru-RU"/>
              </w:rPr>
              <w:t>відповідальність</w:t>
            </w:r>
            <w:r w:rsidRPr="00D770F4">
              <w:rPr>
                <w:rFonts w:ascii="Times New Roman" w:hAnsi="Times New Roman"/>
                <w:sz w:val="24"/>
                <w:szCs w:val="24"/>
                <w:lang w:val="ru-RU"/>
              </w:rPr>
              <w:t xml:space="preserve">, </w:t>
            </w:r>
            <w:r w:rsidRPr="00B944DB">
              <w:rPr>
                <w:rFonts w:ascii="Times New Roman" w:hAnsi="Times New Roman"/>
                <w:sz w:val="24"/>
                <w:szCs w:val="24"/>
                <w:lang w:val="ru-RU"/>
              </w:rPr>
              <w:t>передбачену</w:t>
            </w:r>
            <w:r w:rsidRPr="00D770F4">
              <w:rPr>
                <w:rFonts w:ascii="Times New Roman" w:hAnsi="Times New Roman"/>
                <w:sz w:val="24"/>
                <w:szCs w:val="24"/>
                <w:lang w:val="ru-RU"/>
              </w:rPr>
              <w:t xml:space="preserve"> </w:t>
            </w:r>
            <w:r w:rsidRPr="00B944DB">
              <w:rPr>
                <w:rFonts w:ascii="Times New Roman" w:hAnsi="Times New Roman"/>
                <w:sz w:val="24"/>
                <w:szCs w:val="24"/>
                <w:lang w:val="ru-RU"/>
              </w:rPr>
              <w:t>чинним</w:t>
            </w:r>
            <w:r w:rsidRPr="00D770F4">
              <w:rPr>
                <w:rFonts w:ascii="Times New Roman" w:hAnsi="Times New Roman"/>
                <w:sz w:val="24"/>
                <w:szCs w:val="24"/>
                <w:lang w:val="ru-RU"/>
              </w:rPr>
              <w:t xml:space="preserve"> </w:t>
            </w:r>
            <w:r w:rsidRPr="00B944DB">
              <w:rPr>
                <w:rFonts w:ascii="Times New Roman" w:hAnsi="Times New Roman"/>
                <w:sz w:val="24"/>
                <w:szCs w:val="24"/>
                <w:lang w:val="ru-RU"/>
              </w:rPr>
              <w:t>законодавством</w:t>
            </w:r>
            <w:r w:rsidRPr="00D770F4">
              <w:rPr>
                <w:rFonts w:ascii="Times New Roman" w:hAnsi="Times New Roman"/>
                <w:sz w:val="24"/>
                <w:szCs w:val="24"/>
                <w:lang w:val="ru-RU"/>
              </w:rPr>
              <w:t xml:space="preserve"> (</w:t>
            </w:r>
            <w:r w:rsidRPr="00B944DB">
              <w:rPr>
                <w:rFonts w:ascii="Times New Roman" w:hAnsi="Times New Roman"/>
                <w:sz w:val="24"/>
                <w:szCs w:val="24"/>
                <w:lang w:val="ru-RU"/>
              </w:rPr>
              <w:t>ст</w:t>
            </w:r>
            <w:r w:rsidRPr="00D770F4">
              <w:rPr>
                <w:rFonts w:ascii="Times New Roman" w:hAnsi="Times New Roman"/>
                <w:sz w:val="24"/>
                <w:szCs w:val="24"/>
                <w:lang w:val="ru-RU"/>
              </w:rPr>
              <w:t xml:space="preserve">. 18 </w:t>
            </w:r>
            <w:r w:rsidRPr="00B944DB">
              <w:rPr>
                <w:rFonts w:ascii="Times New Roman" w:hAnsi="Times New Roman"/>
                <w:sz w:val="24"/>
                <w:szCs w:val="24"/>
                <w:lang w:val="ru-RU"/>
              </w:rPr>
              <w:t>Закону</w:t>
            </w:r>
            <w:r w:rsidRPr="00D770F4">
              <w:rPr>
                <w:rFonts w:ascii="Times New Roman" w:hAnsi="Times New Roman"/>
                <w:sz w:val="24"/>
                <w:szCs w:val="24"/>
                <w:lang w:val="ru-RU"/>
              </w:rPr>
              <w:t xml:space="preserve"> </w:t>
            </w:r>
            <w:r w:rsidRPr="00B944DB">
              <w:rPr>
                <w:rFonts w:ascii="Times New Roman" w:hAnsi="Times New Roman"/>
                <w:sz w:val="24"/>
                <w:szCs w:val="24"/>
                <w:lang w:val="ru-RU"/>
              </w:rPr>
              <w:t>України</w:t>
            </w:r>
            <w:r w:rsidRPr="00D770F4">
              <w:rPr>
                <w:rFonts w:ascii="Times New Roman" w:hAnsi="Times New Roman"/>
                <w:sz w:val="24"/>
                <w:szCs w:val="24"/>
                <w:lang w:val="ru-RU"/>
              </w:rPr>
              <w:t xml:space="preserve"> “</w:t>
            </w:r>
            <w:r w:rsidRPr="00B944DB">
              <w:rPr>
                <w:rFonts w:ascii="Times New Roman" w:hAnsi="Times New Roman"/>
                <w:sz w:val="24"/>
                <w:szCs w:val="24"/>
                <w:lang w:val="ru-RU"/>
              </w:rPr>
              <w:t>Про</w:t>
            </w:r>
            <w:r w:rsidRPr="00D770F4">
              <w:rPr>
                <w:rFonts w:ascii="Times New Roman" w:hAnsi="Times New Roman"/>
                <w:sz w:val="24"/>
                <w:szCs w:val="24"/>
                <w:lang w:val="ru-RU"/>
              </w:rPr>
              <w:t xml:space="preserve"> </w:t>
            </w:r>
            <w:r w:rsidRPr="00B944DB">
              <w:rPr>
                <w:rFonts w:ascii="Times New Roman" w:hAnsi="Times New Roman"/>
                <w:sz w:val="24"/>
                <w:szCs w:val="24"/>
                <w:lang w:val="ru-RU"/>
              </w:rPr>
              <w:t>колективні</w:t>
            </w:r>
            <w:r w:rsidRPr="00D770F4">
              <w:rPr>
                <w:rFonts w:ascii="Times New Roman" w:hAnsi="Times New Roman"/>
                <w:sz w:val="24"/>
                <w:szCs w:val="24"/>
                <w:lang w:val="ru-RU"/>
              </w:rPr>
              <w:t xml:space="preserve"> </w:t>
            </w:r>
            <w:proofErr w:type="gramStart"/>
            <w:r w:rsidRPr="00B944DB">
              <w:rPr>
                <w:rFonts w:ascii="Times New Roman" w:hAnsi="Times New Roman"/>
                <w:sz w:val="24"/>
                <w:szCs w:val="24"/>
                <w:lang w:val="ru-RU"/>
              </w:rPr>
              <w:t>договори</w:t>
            </w:r>
            <w:proofErr w:type="gramEnd"/>
            <w:r w:rsidRPr="00D770F4">
              <w:rPr>
                <w:rFonts w:ascii="Times New Roman" w:hAnsi="Times New Roman"/>
                <w:sz w:val="24"/>
                <w:szCs w:val="24"/>
                <w:lang w:val="ru-RU"/>
              </w:rPr>
              <w:t xml:space="preserve"> </w:t>
            </w:r>
            <w:r w:rsidRPr="00B944DB">
              <w:rPr>
                <w:rFonts w:ascii="Times New Roman" w:hAnsi="Times New Roman"/>
                <w:sz w:val="24"/>
                <w:szCs w:val="24"/>
                <w:lang w:val="ru-RU"/>
              </w:rPr>
              <w:t>і</w:t>
            </w:r>
            <w:r w:rsidRPr="00D770F4">
              <w:rPr>
                <w:rFonts w:ascii="Times New Roman" w:hAnsi="Times New Roman"/>
                <w:sz w:val="24"/>
                <w:szCs w:val="24"/>
                <w:lang w:val="ru-RU"/>
              </w:rPr>
              <w:t xml:space="preserve"> </w:t>
            </w:r>
            <w:r w:rsidRPr="00B944DB">
              <w:rPr>
                <w:rFonts w:ascii="Times New Roman" w:hAnsi="Times New Roman"/>
                <w:sz w:val="24"/>
                <w:szCs w:val="24"/>
                <w:lang w:val="ru-RU"/>
              </w:rPr>
              <w:t>угоди</w:t>
            </w:r>
            <w:r w:rsidRPr="00D770F4">
              <w:rPr>
                <w:rFonts w:ascii="Times New Roman" w:hAnsi="Times New Roman"/>
                <w:sz w:val="24"/>
                <w:szCs w:val="24"/>
                <w:lang w:val="ru-RU"/>
              </w:rPr>
              <w:t>”).</w:t>
            </w:r>
          </w:p>
          <w:p w:rsidR="00D06399" w:rsidRPr="00D770F4"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50" w:lineRule="auto"/>
              <w:ind w:left="406" w:right="2460"/>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sidR="009B00B3">
              <w:rPr>
                <w:rFonts w:ascii="Times New Roman" w:hAnsi="Times New Roman"/>
                <w:i/>
                <w:iCs/>
                <w:sz w:val="24"/>
                <w:szCs w:val="24"/>
                <w:lang w:val="ru-RU"/>
              </w:rPr>
              <w:t>П</w:t>
            </w:r>
            <w:r w:rsidRPr="00B944DB">
              <w:rPr>
                <w:rFonts w:ascii="Times New Roman" w:hAnsi="Times New Roman"/>
                <w:i/>
                <w:iCs/>
                <w:sz w:val="24"/>
                <w:szCs w:val="24"/>
                <w:lang w:val="ru-RU"/>
              </w:rPr>
              <w:t>рофкому. Термін виконання: упродовж дії КД.</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widowControl w:val="0"/>
              <w:numPr>
                <w:ilvl w:val="0"/>
                <w:numId w:val="68"/>
              </w:numPr>
              <w:tabs>
                <w:tab w:val="clear" w:pos="720"/>
                <w:tab w:val="num" w:pos="845"/>
              </w:tabs>
              <w:overflowPunct w:val="0"/>
              <w:autoSpaceDE w:val="0"/>
              <w:autoSpaceDN w:val="0"/>
              <w:adjustRightInd w:val="0"/>
              <w:spacing w:after="0" w:line="263" w:lineRule="auto"/>
              <w:ind w:left="0" w:firstLine="404"/>
              <w:jc w:val="both"/>
              <w:rPr>
                <w:rFonts w:ascii="Times New Roman" w:hAnsi="Times New Roman"/>
                <w:sz w:val="24"/>
                <w:szCs w:val="24"/>
                <w:lang w:val="ru-RU"/>
              </w:rPr>
            </w:pPr>
            <w:proofErr w:type="gramStart"/>
            <w:r w:rsidRPr="00B944DB">
              <w:rPr>
                <w:rFonts w:ascii="Times New Roman" w:hAnsi="Times New Roman"/>
                <w:sz w:val="24"/>
                <w:szCs w:val="24"/>
                <w:lang w:val="ru-RU"/>
              </w:rPr>
              <w:lastRenderedPageBreak/>
              <w:t>У</w:t>
            </w:r>
            <w:proofErr w:type="gramEnd"/>
            <w:r w:rsidRPr="00B944DB">
              <w:rPr>
                <w:rFonts w:ascii="Times New Roman" w:hAnsi="Times New Roman"/>
                <w:sz w:val="24"/>
                <w:szCs w:val="24"/>
                <w:lang w:val="ru-RU"/>
              </w:rPr>
              <w:t xml:space="preserve"> </w:t>
            </w:r>
            <w:proofErr w:type="gramStart"/>
            <w:r w:rsidRPr="00B944DB">
              <w:rPr>
                <w:rFonts w:ascii="Times New Roman" w:hAnsi="Times New Roman"/>
                <w:sz w:val="24"/>
                <w:szCs w:val="24"/>
                <w:lang w:val="ru-RU"/>
              </w:rPr>
              <w:t>раз</w:t>
            </w:r>
            <w:proofErr w:type="gramEnd"/>
            <w:r w:rsidRPr="00B944DB">
              <w:rPr>
                <w:rFonts w:ascii="Times New Roman" w:hAnsi="Times New Roman"/>
                <w:sz w:val="24"/>
                <w:szCs w:val="24"/>
                <w:lang w:val="ru-RU"/>
              </w:rPr>
              <w:t xml:space="preserve">і порушення умов КД однією зі сторін питання розглядає робоча комісія </w:t>
            </w:r>
            <w:r w:rsidR="009B00B3">
              <w:rPr>
                <w:rFonts w:ascii="Times New Roman" w:hAnsi="Times New Roman"/>
                <w:sz w:val="24"/>
                <w:szCs w:val="24"/>
                <w:lang w:val="ru-RU"/>
              </w:rPr>
              <w:t>з</w:t>
            </w:r>
            <w:r w:rsidRPr="00B944DB">
              <w:rPr>
                <w:rFonts w:ascii="Times New Roman" w:hAnsi="Times New Roman"/>
                <w:sz w:val="24"/>
                <w:szCs w:val="24"/>
                <w:lang w:val="ru-RU"/>
              </w:rPr>
              <w:t xml:space="preserve"> КД у </w:t>
            </w:r>
            <w:r w:rsidR="009B00B3">
              <w:rPr>
                <w:rFonts w:ascii="Times New Roman" w:hAnsi="Times New Roman"/>
                <w:sz w:val="24"/>
                <w:szCs w:val="24"/>
                <w:lang w:val="ru-RU"/>
              </w:rPr>
              <w:t>дво</w:t>
            </w:r>
            <w:r w:rsidRPr="00B944DB">
              <w:rPr>
                <w:rFonts w:ascii="Times New Roman" w:hAnsi="Times New Roman"/>
                <w:sz w:val="24"/>
                <w:szCs w:val="24"/>
                <w:lang w:val="ru-RU"/>
              </w:rPr>
              <w:t xml:space="preserve">тижневий термін. Якщо згоди не досягнуто, справа вирішується згідно з чинним законодавством. </w:t>
            </w:r>
          </w:p>
          <w:p w:rsidR="00D06399" w:rsidRPr="00B944DB" w:rsidRDefault="00D06399" w:rsidP="00CA03D4">
            <w:pPr>
              <w:widowControl w:val="0"/>
              <w:autoSpaceDE w:val="0"/>
              <w:autoSpaceDN w:val="0"/>
              <w:adjustRightInd w:val="0"/>
              <w:spacing w:after="0" w:line="1" w:lineRule="exact"/>
              <w:rPr>
                <w:rFonts w:ascii="Times New Roman" w:hAnsi="Times New Roman"/>
                <w:sz w:val="24"/>
                <w:szCs w:val="24"/>
                <w:lang w:val="ru-RU"/>
              </w:rPr>
            </w:pPr>
          </w:p>
          <w:p w:rsidR="00D06399" w:rsidRPr="00B944DB" w:rsidRDefault="00D06399" w:rsidP="00CA03D4">
            <w:pPr>
              <w:widowControl w:val="0"/>
              <w:overflowPunct w:val="0"/>
              <w:autoSpaceDE w:val="0"/>
              <w:autoSpaceDN w:val="0"/>
              <w:adjustRightInd w:val="0"/>
              <w:spacing w:after="0" w:line="317" w:lineRule="auto"/>
              <w:ind w:left="400" w:right="2500"/>
              <w:jc w:val="both"/>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ректор, голова </w:t>
            </w:r>
            <w:r w:rsidR="009B00B3">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r w:rsidR="00D06399" w:rsidRPr="00C3153A" w:rsidTr="00B944DB">
        <w:tc>
          <w:tcPr>
            <w:tcW w:w="7621" w:type="dxa"/>
          </w:tcPr>
          <w:p w:rsidR="00D06399" w:rsidRPr="00B944DB" w:rsidRDefault="00D06399" w:rsidP="004D0A37">
            <w:pPr>
              <w:pStyle w:val="a4"/>
              <w:widowControl w:val="0"/>
              <w:numPr>
                <w:ilvl w:val="1"/>
                <w:numId w:val="69"/>
              </w:numPr>
              <w:overflowPunct w:val="0"/>
              <w:autoSpaceDE w:val="0"/>
              <w:autoSpaceDN w:val="0"/>
              <w:adjustRightInd w:val="0"/>
              <w:spacing w:after="0" w:line="278" w:lineRule="auto"/>
              <w:jc w:val="both"/>
              <w:rPr>
                <w:rFonts w:ascii="Times New Roman" w:hAnsi="Times New Roman"/>
                <w:sz w:val="24"/>
                <w:szCs w:val="24"/>
                <w:lang w:val="ru-RU"/>
              </w:rPr>
            </w:pPr>
            <w:r w:rsidRPr="00B944DB">
              <w:rPr>
                <w:rFonts w:ascii="Times New Roman" w:hAnsi="Times New Roman"/>
                <w:sz w:val="24"/>
                <w:szCs w:val="24"/>
                <w:lang w:val="ru-RU"/>
              </w:rPr>
              <w:t xml:space="preserve">Профком може ставити питання про відповідальність осіб, які не виконують зобов’язань КД відповідно до </w:t>
            </w:r>
            <w:proofErr w:type="gramStart"/>
            <w:r w:rsidRPr="00B944DB">
              <w:rPr>
                <w:rFonts w:ascii="Times New Roman" w:hAnsi="Times New Roman"/>
                <w:sz w:val="24"/>
                <w:szCs w:val="24"/>
                <w:lang w:val="ru-RU"/>
              </w:rPr>
              <w:t>чинного</w:t>
            </w:r>
            <w:proofErr w:type="gramEnd"/>
            <w:r w:rsidRPr="00B944DB">
              <w:rPr>
                <w:rFonts w:ascii="Times New Roman" w:hAnsi="Times New Roman"/>
                <w:sz w:val="24"/>
                <w:szCs w:val="24"/>
                <w:lang w:val="ru-RU"/>
              </w:rPr>
              <w:t xml:space="preserve"> законодавства. </w:t>
            </w:r>
          </w:p>
          <w:p w:rsidR="00D06399" w:rsidRPr="00B944DB" w:rsidRDefault="00D06399" w:rsidP="00CA03D4">
            <w:pPr>
              <w:widowControl w:val="0"/>
              <w:overflowPunct w:val="0"/>
              <w:autoSpaceDE w:val="0"/>
              <w:autoSpaceDN w:val="0"/>
              <w:adjustRightInd w:val="0"/>
              <w:spacing w:after="0" w:line="317" w:lineRule="auto"/>
              <w:ind w:left="400" w:right="3040"/>
              <w:rPr>
                <w:rFonts w:ascii="Times New Roman" w:hAnsi="Times New Roman"/>
                <w:sz w:val="24"/>
                <w:szCs w:val="24"/>
                <w:lang w:val="ru-RU"/>
              </w:rPr>
            </w:pPr>
            <w:r w:rsidRPr="00B944DB">
              <w:rPr>
                <w:rFonts w:ascii="Times New Roman" w:hAnsi="Times New Roman"/>
                <w:i/>
                <w:iCs/>
                <w:sz w:val="24"/>
                <w:szCs w:val="24"/>
                <w:lang w:val="ru-RU"/>
              </w:rPr>
              <w:t xml:space="preserve">Відповідальні: голова </w:t>
            </w:r>
            <w:r w:rsidR="009B00B3">
              <w:rPr>
                <w:rFonts w:ascii="Times New Roman" w:hAnsi="Times New Roman"/>
                <w:i/>
                <w:iCs/>
                <w:sz w:val="24"/>
                <w:szCs w:val="24"/>
                <w:lang w:val="ru-RU"/>
              </w:rPr>
              <w:t>П</w:t>
            </w:r>
            <w:r w:rsidRPr="00B944DB">
              <w:rPr>
                <w:rFonts w:ascii="Times New Roman" w:hAnsi="Times New Roman"/>
                <w:i/>
                <w:iCs/>
                <w:sz w:val="24"/>
                <w:szCs w:val="24"/>
                <w:lang w:val="ru-RU"/>
              </w:rPr>
              <w:t xml:space="preserve">рофкому Термін виконання: упродовж дії КД </w:t>
            </w:r>
          </w:p>
          <w:p w:rsidR="00D06399" w:rsidRPr="00B944DB" w:rsidRDefault="00D06399" w:rsidP="00CA03D4">
            <w:pPr>
              <w:spacing w:after="0" w:line="240" w:lineRule="auto"/>
              <w:rPr>
                <w:rFonts w:ascii="Times New Roman" w:hAnsi="Times New Roman"/>
                <w:sz w:val="24"/>
                <w:szCs w:val="24"/>
                <w:lang w:val="ru-RU"/>
              </w:rPr>
            </w:pPr>
          </w:p>
        </w:tc>
        <w:tc>
          <w:tcPr>
            <w:tcW w:w="5670" w:type="dxa"/>
          </w:tcPr>
          <w:p w:rsidR="00D06399" w:rsidRPr="00B944DB" w:rsidRDefault="00D06399" w:rsidP="00CA03D4">
            <w:pPr>
              <w:spacing w:after="0" w:line="240" w:lineRule="auto"/>
              <w:rPr>
                <w:rFonts w:ascii="Times New Roman" w:hAnsi="Times New Roman"/>
                <w:lang w:val="ru-RU"/>
              </w:rPr>
            </w:pPr>
          </w:p>
        </w:tc>
      </w:tr>
    </w:tbl>
    <w:p w:rsidR="00D06399" w:rsidRPr="003452CF" w:rsidRDefault="00D06399">
      <w:pPr>
        <w:rPr>
          <w:rFonts w:ascii="Times New Roman" w:hAnsi="Times New Roman"/>
          <w:lang w:val="ru-RU"/>
        </w:rPr>
      </w:pPr>
    </w:p>
    <w:p w:rsidR="00492579" w:rsidRPr="003452CF" w:rsidRDefault="00492579">
      <w:pPr>
        <w:rPr>
          <w:rFonts w:ascii="Times New Roman" w:hAnsi="Times New Roman"/>
          <w:lang w:val="ru-RU"/>
        </w:rPr>
      </w:pPr>
      <w:r>
        <w:rPr>
          <w:rFonts w:ascii="Times New Roman" w:hAnsi="Times New Roman"/>
          <w:lang w:val="ru-RU"/>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492579" w:rsidRPr="00492579" w:rsidTr="00E635B4">
        <w:tc>
          <w:tcPr>
            <w:tcW w:w="7393" w:type="dxa"/>
          </w:tcPr>
          <w:p w:rsidR="00492579" w:rsidRPr="00B12B9D" w:rsidRDefault="00492579" w:rsidP="00E635B4">
            <w:pPr>
              <w:widowControl w:val="0"/>
              <w:autoSpaceDE w:val="0"/>
              <w:autoSpaceDN w:val="0"/>
              <w:adjustRightInd w:val="0"/>
              <w:spacing w:after="0" w:line="240" w:lineRule="auto"/>
              <w:ind w:left="2740"/>
              <w:rPr>
                <w:rFonts w:ascii="Times New Roman" w:hAnsi="Times New Roman"/>
                <w:sz w:val="28"/>
                <w:szCs w:val="28"/>
              </w:rPr>
            </w:pPr>
            <w:r w:rsidRPr="00B12B9D">
              <w:rPr>
                <w:rFonts w:ascii="Times New Roman" w:hAnsi="Times New Roman"/>
                <w:b/>
                <w:bCs/>
                <w:sz w:val="28"/>
                <w:szCs w:val="28"/>
              </w:rPr>
              <w:t>ДОДАТОК № 1</w:t>
            </w:r>
          </w:p>
          <w:p w:rsidR="00492579" w:rsidRPr="00B12B9D" w:rsidRDefault="00492579" w:rsidP="00E635B4">
            <w:pPr>
              <w:widowControl w:val="0"/>
              <w:autoSpaceDE w:val="0"/>
              <w:autoSpaceDN w:val="0"/>
              <w:adjustRightInd w:val="0"/>
              <w:spacing w:after="0" w:line="28" w:lineRule="exact"/>
              <w:rPr>
                <w:rFonts w:ascii="Times New Roman" w:hAnsi="Times New Roman"/>
                <w:sz w:val="28"/>
                <w:szCs w:val="28"/>
              </w:rPr>
            </w:pPr>
          </w:p>
          <w:tbl>
            <w:tblPr>
              <w:tblW w:w="0" w:type="auto"/>
              <w:tblInd w:w="10" w:type="dxa"/>
              <w:tblCellMar>
                <w:left w:w="0" w:type="dxa"/>
                <w:right w:w="0" w:type="dxa"/>
              </w:tblCellMar>
              <w:tblLook w:val="0000"/>
            </w:tblPr>
            <w:tblGrid>
              <w:gridCol w:w="3660"/>
              <w:gridCol w:w="2700"/>
            </w:tblGrid>
            <w:tr w:rsidR="00492579" w:rsidRPr="00B12B9D" w:rsidTr="00E635B4">
              <w:trPr>
                <w:trHeight w:val="256"/>
              </w:trPr>
              <w:tc>
                <w:tcPr>
                  <w:tcW w:w="3660" w:type="dxa"/>
                  <w:tcBorders>
                    <w:top w:val="single" w:sz="8" w:space="0" w:color="auto"/>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B12B9D">
                    <w:rPr>
                      <w:rFonts w:ascii="Times New Roman" w:hAnsi="Times New Roman"/>
                      <w:b/>
                      <w:bCs/>
                      <w:w w:val="93"/>
                      <w:sz w:val="28"/>
                      <w:szCs w:val="28"/>
                    </w:rPr>
                    <w:t>Порушення з боку потерпілого,</w:t>
                  </w:r>
                </w:p>
              </w:tc>
              <w:tc>
                <w:tcPr>
                  <w:tcW w:w="2700" w:type="dxa"/>
                  <w:tcBorders>
                    <w:top w:val="single" w:sz="8" w:space="0" w:color="auto"/>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B12B9D">
                    <w:rPr>
                      <w:rFonts w:ascii="Times New Roman" w:hAnsi="Times New Roman"/>
                      <w:b/>
                      <w:bCs/>
                      <w:w w:val="95"/>
                      <w:sz w:val="28"/>
                      <w:szCs w:val="28"/>
                    </w:rPr>
                    <w:t>Розмір зменшення</w:t>
                  </w: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lang w:val="ru-RU"/>
                    </w:rPr>
                  </w:pPr>
                  <w:r w:rsidRPr="00B12B9D">
                    <w:rPr>
                      <w:rFonts w:ascii="Times New Roman" w:hAnsi="Times New Roman"/>
                      <w:b/>
                      <w:bCs/>
                      <w:w w:val="92"/>
                      <w:sz w:val="28"/>
                      <w:szCs w:val="28"/>
                      <w:lang w:val="ru-RU"/>
                    </w:rPr>
                    <w:t>які були однією з причин нещасного</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B12B9D">
                    <w:rPr>
                      <w:rFonts w:ascii="Times New Roman" w:hAnsi="Times New Roman"/>
                      <w:b/>
                      <w:bCs/>
                      <w:w w:val="94"/>
                      <w:sz w:val="28"/>
                      <w:szCs w:val="28"/>
                    </w:rPr>
                    <w:t>одноразової допомоги %</w:t>
                  </w:r>
                </w:p>
              </w:tc>
            </w:tr>
            <w:tr w:rsidR="00492579" w:rsidRPr="00B12B9D" w:rsidTr="00E635B4">
              <w:trPr>
                <w:trHeight w:val="247"/>
              </w:trPr>
              <w:tc>
                <w:tcPr>
                  <w:tcW w:w="3660" w:type="dxa"/>
                  <w:tcBorders>
                    <w:top w:val="nil"/>
                    <w:left w:val="single" w:sz="8" w:space="0" w:color="auto"/>
                    <w:bottom w:val="single" w:sz="8" w:space="0" w:color="auto"/>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B12B9D">
                    <w:rPr>
                      <w:rFonts w:ascii="Times New Roman" w:hAnsi="Times New Roman"/>
                      <w:b/>
                      <w:bCs/>
                      <w:w w:val="95"/>
                      <w:sz w:val="28"/>
                      <w:szCs w:val="28"/>
                    </w:rPr>
                    <w:t>випадку</w:t>
                  </w:r>
                </w:p>
              </w:tc>
              <w:tc>
                <w:tcPr>
                  <w:tcW w:w="2700" w:type="dxa"/>
                  <w:tcBorders>
                    <w:top w:val="nil"/>
                    <w:left w:val="nil"/>
                    <w:bottom w:val="single" w:sz="8" w:space="0" w:color="auto"/>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B12B9D" w:rsidTr="00E635B4">
              <w:trPr>
                <w:trHeight w:val="244"/>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Pr>
                      <w:rFonts w:ascii="Times New Roman" w:hAnsi="Times New Roman"/>
                      <w:b/>
                      <w:sz w:val="28"/>
                      <w:szCs w:val="28"/>
                      <w:lang w:val="ru-RU"/>
                    </w:rPr>
                    <w:t>П</w:t>
                  </w:r>
                  <w:r>
                    <w:rPr>
                      <w:rFonts w:ascii="Times New Roman" w:hAnsi="Times New Roman"/>
                      <w:sz w:val="28"/>
                      <w:szCs w:val="28"/>
                      <w:lang w:val="ru-RU"/>
                    </w:rPr>
                    <w:t>орушення з вини пра</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lang w:val="ru-RU"/>
                    </w:rPr>
                  </w:pP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sidRPr="00B12B9D">
                    <w:rPr>
                      <w:rFonts w:ascii="Times New Roman" w:hAnsi="Times New Roman"/>
                      <w:sz w:val="28"/>
                      <w:szCs w:val="28"/>
                      <w:lang w:val="ru-RU"/>
                    </w:rPr>
                    <w:t>цівника вимог нормативних акті</w:t>
                  </w:r>
                  <w:proofErr w:type="gramStart"/>
                  <w:r w:rsidRPr="00B12B9D">
                    <w:rPr>
                      <w:rFonts w:ascii="Times New Roman" w:hAnsi="Times New Roman"/>
                      <w:sz w:val="28"/>
                      <w:szCs w:val="28"/>
                      <w:lang w:val="ru-RU"/>
                    </w:rPr>
                    <w:t>в</w:t>
                  </w:r>
                  <w:proofErr w:type="gramEnd"/>
                  <w:r w:rsidRPr="00B12B9D">
                    <w:rPr>
                      <w:rFonts w:ascii="Times New Roman" w:hAnsi="Times New Roman"/>
                      <w:sz w:val="28"/>
                      <w:szCs w:val="28"/>
                      <w:lang w:val="ru-RU"/>
                    </w:rPr>
                    <w:t xml:space="preserve"> про</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B12B9D">
                    <w:rPr>
                      <w:rFonts w:ascii="Times New Roman" w:hAnsi="Times New Roman"/>
                      <w:w w:val="89"/>
                      <w:sz w:val="28"/>
                      <w:szCs w:val="28"/>
                    </w:rPr>
                    <w:t>50</w:t>
                  </w: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sidRPr="00B12B9D">
                    <w:rPr>
                      <w:rFonts w:ascii="Times New Roman" w:hAnsi="Times New Roman"/>
                      <w:w w:val="96"/>
                      <w:sz w:val="28"/>
                      <w:szCs w:val="28"/>
                      <w:lang w:val="ru-RU"/>
                    </w:rPr>
                    <w:t xml:space="preserve">охорону праці, </w:t>
                  </w:r>
                  <w:proofErr w:type="gramStart"/>
                  <w:r w:rsidRPr="00B12B9D">
                    <w:rPr>
                      <w:rFonts w:ascii="Times New Roman" w:hAnsi="Times New Roman"/>
                      <w:w w:val="96"/>
                      <w:sz w:val="28"/>
                      <w:szCs w:val="28"/>
                      <w:lang w:val="ru-RU"/>
                    </w:rPr>
                    <w:t>за</w:t>
                  </w:r>
                  <w:proofErr w:type="gramEnd"/>
                  <w:r w:rsidRPr="00B12B9D">
                    <w:rPr>
                      <w:rFonts w:ascii="Times New Roman" w:hAnsi="Times New Roman"/>
                      <w:w w:val="96"/>
                      <w:sz w:val="28"/>
                      <w:szCs w:val="28"/>
                      <w:lang w:val="ru-RU"/>
                    </w:rPr>
                    <w:t xml:space="preserve"> яке накладалося дис</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lang w:val="ru-RU"/>
                    </w:rPr>
                  </w:pPr>
                </w:p>
              </w:tc>
            </w:tr>
            <w:tr w:rsidR="00492579" w:rsidRPr="00B12B9D" w:rsidTr="00E635B4">
              <w:trPr>
                <w:trHeight w:val="240"/>
              </w:trPr>
              <w:tc>
                <w:tcPr>
                  <w:tcW w:w="3660" w:type="dxa"/>
                  <w:tcBorders>
                    <w:top w:val="nil"/>
                    <w:left w:val="single" w:sz="8" w:space="0" w:color="auto"/>
                    <w:bottom w:val="single" w:sz="8" w:space="0" w:color="auto"/>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rPr>
                  </w:pPr>
                  <w:r w:rsidRPr="00B12B9D">
                    <w:rPr>
                      <w:rFonts w:ascii="Times New Roman" w:hAnsi="Times New Roman"/>
                      <w:sz w:val="28"/>
                      <w:szCs w:val="28"/>
                    </w:rPr>
                    <w:t>циплінарне стягнення</w:t>
                  </w:r>
                </w:p>
              </w:tc>
              <w:tc>
                <w:tcPr>
                  <w:tcW w:w="2700" w:type="dxa"/>
                  <w:tcBorders>
                    <w:top w:val="nil"/>
                    <w:left w:val="nil"/>
                    <w:bottom w:val="single" w:sz="8" w:space="0" w:color="auto"/>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B12B9D" w:rsidTr="00E635B4">
              <w:trPr>
                <w:trHeight w:val="244"/>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sidRPr="00B12B9D">
                    <w:rPr>
                      <w:rFonts w:ascii="Times New Roman" w:hAnsi="Times New Roman"/>
                      <w:w w:val="94"/>
                      <w:sz w:val="28"/>
                      <w:szCs w:val="28"/>
                      <w:lang w:val="ru-RU"/>
                    </w:rPr>
                    <w:t>Порушення правил поводження з маши-</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lang w:val="ru-RU"/>
                    </w:rPr>
                  </w:pP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rPr>
                  </w:pPr>
                  <w:r w:rsidRPr="00B12B9D">
                    <w:rPr>
                      <w:rFonts w:ascii="Times New Roman" w:hAnsi="Times New Roman"/>
                      <w:w w:val="96"/>
                      <w:sz w:val="28"/>
                      <w:szCs w:val="28"/>
                    </w:rPr>
                    <w:t>нами, механізмами, устаткуванням, ви-</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B12B9D">
                    <w:rPr>
                      <w:rFonts w:ascii="Times New Roman" w:hAnsi="Times New Roman"/>
                      <w:w w:val="89"/>
                      <w:sz w:val="28"/>
                      <w:szCs w:val="28"/>
                    </w:rPr>
                    <w:t>30</w:t>
                  </w: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sidRPr="00B12B9D">
                    <w:rPr>
                      <w:rFonts w:ascii="Times New Roman" w:hAnsi="Times New Roman"/>
                      <w:w w:val="97"/>
                      <w:sz w:val="28"/>
                      <w:szCs w:val="28"/>
                      <w:lang w:val="ru-RU"/>
                    </w:rPr>
                    <w:t>конання технологічних процесі</w:t>
                  </w:r>
                  <w:proofErr w:type="gramStart"/>
                  <w:r w:rsidRPr="00B12B9D">
                    <w:rPr>
                      <w:rFonts w:ascii="Times New Roman" w:hAnsi="Times New Roman"/>
                      <w:w w:val="97"/>
                      <w:sz w:val="28"/>
                      <w:szCs w:val="28"/>
                      <w:lang w:val="ru-RU"/>
                    </w:rPr>
                    <w:t>в</w:t>
                  </w:r>
                  <w:proofErr w:type="gramEnd"/>
                  <w:r w:rsidRPr="00B12B9D">
                    <w:rPr>
                      <w:rFonts w:ascii="Times New Roman" w:hAnsi="Times New Roman"/>
                      <w:w w:val="97"/>
                      <w:sz w:val="28"/>
                      <w:szCs w:val="28"/>
                      <w:lang w:val="ru-RU"/>
                    </w:rPr>
                    <w:t xml:space="preserve"> і робіт,</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lang w:val="ru-RU"/>
                    </w:rPr>
                  </w:pP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sidRPr="00B12B9D">
                    <w:rPr>
                      <w:rFonts w:ascii="Times New Roman" w:hAnsi="Times New Roman"/>
                      <w:w w:val="96"/>
                      <w:sz w:val="28"/>
                      <w:szCs w:val="28"/>
                      <w:lang w:val="ru-RU"/>
                    </w:rPr>
                    <w:t xml:space="preserve">що не є об’єктами </w:t>
                  </w:r>
                  <w:proofErr w:type="gramStart"/>
                  <w:r w:rsidRPr="00B12B9D">
                    <w:rPr>
                      <w:rFonts w:ascii="Times New Roman" w:hAnsi="Times New Roman"/>
                      <w:w w:val="96"/>
                      <w:sz w:val="28"/>
                      <w:szCs w:val="28"/>
                      <w:lang w:val="ru-RU"/>
                    </w:rPr>
                    <w:t>п</w:t>
                  </w:r>
                  <w:proofErr w:type="gramEnd"/>
                  <w:r w:rsidRPr="00B12B9D">
                    <w:rPr>
                      <w:rFonts w:ascii="Times New Roman" w:hAnsi="Times New Roman"/>
                      <w:w w:val="96"/>
                      <w:sz w:val="28"/>
                      <w:szCs w:val="28"/>
                      <w:lang w:val="ru-RU"/>
                    </w:rPr>
                    <w:t>ідвищеної небезпе-</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lang w:val="ru-RU"/>
                    </w:rPr>
                  </w:pPr>
                </w:p>
              </w:tc>
            </w:tr>
            <w:tr w:rsidR="00492579" w:rsidRPr="00B12B9D" w:rsidTr="00E635B4">
              <w:trPr>
                <w:trHeight w:val="240"/>
              </w:trPr>
              <w:tc>
                <w:tcPr>
                  <w:tcW w:w="3660" w:type="dxa"/>
                  <w:tcBorders>
                    <w:top w:val="nil"/>
                    <w:left w:val="single" w:sz="8" w:space="0" w:color="auto"/>
                    <w:bottom w:val="single" w:sz="8" w:space="0" w:color="auto"/>
                    <w:right w:val="single" w:sz="8" w:space="0" w:color="auto"/>
                  </w:tcBorders>
                  <w:vAlign w:val="bottom"/>
                </w:tcPr>
                <w:p w:rsidR="00492579" w:rsidRPr="00B12B9D" w:rsidRDefault="00492579" w:rsidP="008347B4">
                  <w:pPr>
                    <w:widowControl w:val="0"/>
                    <w:autoSpaceDE w:val="0"/>
                    <w:autoSpaceDN w:val="0"/>
                    <w:adjustRightInd w:val="0"/>
                    <w:spacing w:after="0" w:line="240" w:lineRule="auto"/>
                    <w:ind w:left="80"/>
                    <w:rPr>
                      <w:rFonts w:ascii="Times New Roman" w:hAnsi="Times New Roman"/>
                      <w:sz w:val="28"/>
                      <w:szCs w:val="28"/>
                    </w:rPr>
                  </w:pPr>
                  <w:r w:rsidRPr="00B12B9D">
                    <w:rPr>
                      <w:rFonts w:ascii="Times New Roman" w:hAnsi="Times New Roman"/>
                      <w:sz w:val="28"/>
                      <w:szCs w:val="28"/>
                    </w:rPr>
                    <w:t xml:space="preserve">ки, </w:t>
                  </w:r>
                  <w:r w:rsidR="008347B4">
                    <w:rPr>
                      <w:rFonts w:ascii="Times New Roman" w:hAnsi="Times New Roman"/>
                      <w:sz w:val="28"/>
                      <w:szCs w:val="28"/>
                      <w:lang w:val="uk-UA"/>
                    </w:rPr>
                    <w:t>вчине</w:t>
                  </w:r>
                  <w:r w:rsidRPr="00B12B9D">
                    <w:rPr>
                      <w:rFonts w:ascii="Times New Roman" w:hAnsi="Times New Roman"/>
                      <w:sz w:val="28"/>
                      <w:szCs w:val="28"/>
                    </w:rPr>
                    <w:t>не вперше</w:t>
                  </w:r>
                </w:p>
              </w:tc>
              <w:tc>
                <w:tcPr>
                  <w:tcW w:w="2700" w:type="dxa"/>
                  <w:tcBorders>
                    <w:top w:val="nil"/>
                    <w:left w:val="nil"/>
                    <w:bottom w:val="single" w:sz="8" w:space="0" w:color="auto"/>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B12B9D" w:rsidTr="00E635B4">
              <w:trPr>
                <w:trHeight w:val="244"/>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sidRPr="00B12B9D">
                    <w:rPr>
                      <w:rFonts w:ascii="Times New Roman" w:hAnsi="Times New Roman"/>
                      <w:sz w:val="28"/>
                      <w:szCs w:val="28"/>
                      <w:lang w:val="ru-RU"/>
                    </w:rPr>
                    <w:t xml:space="preserve">Порушення вимог безпеки </w:t>
                  </w:r>
                  <w:proofErr w:type="gramStart"/>
                  <w:r w:rsidRPr="00B12B9D">
                    <w:rPr>
                      <w:rFonts w:ascii="Times New Roman" w:hAnsi="Times New Roman"/>
                      <w:sz w:val="28"/>
                      <w:szCs w:val="28"/>
                      <w:lang w:val="ru-RU"/>
                    </w:rPr>
                    <w:t>п</w:t>
                  </w:r>
                  <w:proofErr w:type="gramEnd"/>
                  <w:r w:rsidRPr="00B12B9D">
                    <w:rPr>
                      <w:rFonts w:ascii="Times New Roman" w:hAnsi="Times New Roman"/>
                      <w:sz w:val="28"/>
                      <w:szCs w:val="28"/>
                      <w:lang w:val="ru-RU"/>
                    </w:rPr>
                    <w:t>ід час об-</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B12B9D">
                    <w:rPr>
                      <w:rFonts w:ascii="Times New Roman" w:hAnsi="Times New Roman"/>
                      <w:w w:val="89"/>
                      <w:sz w:val="28"/>
                      <w:szCs w:val="28"/>
                    </w:rPr>
                    <w:t>40</w:t>
                  </w: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rPr>
                  </w:pPr>
                  <w:r w:rsidRPr="00B12B9D">
                    <w:rPr>
                      <w:rFonts w:ascii="Times New Roman" w:hAnsi="Times New Roman"/>
                      <w:w w:val="92"/>
                      <w:sz w:val="28"/>
                      <w:szCs w:val="28"/>
                    </w:rPr>
                    <w:t>слуговування об’єктів і виконання робіт з</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B12B9D" w:rsidTr="00E635B4">
              <w:trPr>
                <w:trHeight w:val="240"/>
              </w:trPr>
              <w:tc>
                <w:tcPr>
                  <w:tcW w:w="3660" w:type="dxa"/>
                  <w:tcBorders>
                    <w:top w:val="nil"/>
                    <w:left w:val="single" w:sz="8" w:space="0" w:color="auto"/>
                    <w:bottom w:val="single" w:sz="8" w:space="0" w:color="auto"/>
                    <w:right w:val="single" w:sz="8" w:space="0" w:color="auto"/>
                  </w:tcBorders>
                  <w:vAlign w:val="bottom"/>
                </w:tcPr>
                <w:p w:rsidR="00492579" w:rsidRPr="00B12B9D" w:rsidRDefault="00492579" w:rsidP="008347B4">
                  <w:pPr>
                    <w:widowControl w:val="0"/>
                    <w:autoSpaceDE w:val="0"/>
                    <w:autoSpaceDN w:val="0"/>
                    <w:adjustRightInd w:val="0"/>
                    <w:spacing w:after="0" w:line="240" w:lineRule="auto"/>
                    <w:ind w:left="80"/>
                    <w:rPr>
                      <w:rFonts w:ascii="Times New Roman" w:hAnsi="Times New Roman"/>
                      <w:sz w:val="28"/>
                      <w:szCs w:val="28"/>
                    </w:rPr>
                  </w:pPr>
                  <w:r w:rsidRPr="00B12B9D">
                    <w:rPr>
                      <w:rFonts w:ascii="Times New Roman" w:hAnsi="Times New Roman"/>
                      <w:w w:val="94"/>
                      <w:sz w:val="28"/>
                      <w:szCs w:val="28"/>
                    </w:rPr>
                    <w:t xml:space="preserve">підвищеною небезпекою </w:t>
                  </w:r>
                  <w:r w:rsidR="008347B4">
                    <w:rPr>
                      <w:rFonts w:ascii="Times New Roman" w:hAnsi="Times New Roman"/>
                      <w:w w:val="94"/>
                      <w:sz w:val="28"/>
                      <w:szCs w:val="28"/>
                      <w:lang w:val="uk-UA"/>
                    </w:rPr>
                    <w:t>вчине</w:t>
                  </w:r>
                  <w:r w:rsidRPr="00B12B9D">
                    <w:rPr>
                      <w:rFonts w:ascii="Times New Roman" w:hAnsi="Times New Roman"/>
                      <w:w w:val="94"/>
                      <w:sz w:val="28"/>
                      <w:szCs w:val="28"/>
                    </w:rPr>
                    <w:t>не вперше</w:t>
                  </w:r>
                </w:p>
              </w:tc>
              <w:tc>
                <w:tcPr>
                  <w:tcW w:w="2700" w:type="dxa"/>
                  <w:tcBorders>
                    <w:top w:val="nil"/>
                    <w:left w:val="nil"/>
                    <w:bottom w:val="single" w:sz="8" w:space="0" w:color="auto"/>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B12B9D" w:rsidTr="00E635B4">
              <w:trPr>
                <w:trHeight w:val="244"/>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rPr>
                  </w:pPr>
                  <w:r w:rsidRPr="00B12B9D">
                    <w:rPr>
                      <w:rFonts w:ascii="Times New Roman" w:hAnsi="Times New Roman"/>
                      <w:w w:val="98"/>
                      <w:sz w:val="28"/>
                      <w:szCs w:val="28"/>
                    </w:rPr>
                    <w:lastRenderedPageBreak/>
                    <w:t>Невикористання наданих засобів інди-</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rPr>
                  </w:pPr>
                  <w:r w:rsidRPr="00B12B9D">
                    <w:rPr>
                      <w:rFonts w:ascii="Times New Roman" w:hAnsi="Times New Roman"/>
                      <w:w w:val="94"/>
                      <w:sz w:val="28"/>
                      <w:szCs w:val="28"/>
                    </w:rPr>
                    <w:t>відуального захисту, передбачених пра-</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B12B9D" w:rsidTr="00E635B4">
              <w:trPr>
                <w:trHeight w:val="240"/>
              </w:trPr>
              <w:tc>
                <w:tcPr>
                  <w:tcW w:w="3660" w:type="dxa"/>
                  <w:tcBorders>
                    <w:top w:val="nil"/>
                    <w:left w:val="single" w:sz="8" w:space="0" w:color="auto"/>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ind w:left="80"/>
                    <w:rPr>
                      <w:rFonts w:ascii="Times New Roman" w:hAnsi="Times New Roman"/>
                      <w:sz w:val="28"/>
                      <w:szCs w:val="28"/>
                      <w:lang w:val="ru-RU"/>
                    </w:rPr>
                  </w:pPr>
                  <w:r w:rsidRPr="00B12B9D">
                    <w:rPr>
                      <w:rFonts w:ascii="Times New Roman" w:hAnsi="Times New Roman"/>
                      <w:sz w:val="28"/>
                      <w:szCs w:val="28"/>
                      <w:lang w:val="ru-RU"/>
                    </w:rPr>
                    <w:t>вилами безпеки, якщо це порушення</w:t>
                  </w:r>
                </w:p>
              </w:tc>
              <w:tc>
                <w:tcPr>
                  <w:tcW w:w="2700" w:type="dxa"/>
                  <w:tcBorders>
                    <w:top w:val="nil"/>
                    <w:left w:val="nil"/>
                    <w:bottom w:val="nil"/>
                    <w:right w:val="single" w:sz="8" w:space="0" w:color="auto"/>
                  </w:tcBorders>
                  <w:vAlign w:val="bottom"/>
                </w:tcPr>
                <w:p w:rsidR="00492579" w:rsidRPr="00B12B9D" w:rsidRDefault="00492579" w:rsidP="00E635B4">
                  <w:pPr>
                    <w:widowControl w:val="0"/>
                    <w:autoSpaceDE w:val="0"/>
                    <w:autoSpaceDN w:val="0"/>
                    <w:adjustRightInd w:val="0"/>
                    <w:spacing w:after="0" w:line="240" w:lineRule="auto"/>
                    <w:rPr>
                      <w:rFonts w:ascii="Times New Roman" w:hAnsi="Times New Roman"/>
                      <w:sz w:val="28"/>
                      <w:szCs w:val="28"/>
                      <w:lang w:val="ru-RU"/>
                    </w:rPr>
                  </w:pPr>
                </w:p>
              </w:tc>
            </w:tr>
            <w:tr w:rsidR="00492579" w:rsidRPr="00492579" w:rsidTr="00E635B4">
              <w:trPr>
                <w:trHeight w:val="240"/>
              </w:trPr>
              <w:tc>
                <w:tcPr>
                  <w:tcW w:w="3660" w:type="dxa"/>
                  <w:tcBorders>
                    <w:top w:val="nil"/>
                    <w:left w:val="single" w:sz="8" w:space="0" w:color="auto"/>
                    <w:bottom w:val="nil"/>
                    <w:right w:val="single" w:sz="8" w:space="0" w:color="auto"/>
                  </w:tcBorders>
                  <w:vAlign w:val="bottom"/>
                </w:tcPr>
                <w:p w:rsidR="00492579" w:rsidRPr="00492579" w:rsidRDefault="008347B4" w:rsidP="008347B4">
                  <w:pPr>
                    <w:widowControl w:val="0"/>
                    <w:autoSpaceDE w:val="0"/>
                    <w:autoSpaceDN w:val="0"/>
                    <w:adjustRightInd w:val="0"/>
                    <w:spacing w:after="0" w:line="240" w:lineRule="auto"/>
                    <w:ind w:left="80"/>
                    <w:rPr>
                      <w:rFonts w:ascii="Times New Roman" w:hAnsi="Times New Roman"/>
                      <w:sz w:val="28"/>
                      <w:szCs w:val="28"/>
                      <w:lang w:val="ru-RU"/>
                    </w:rPr>
                  </w:pPr>
                  <w:r>
                    <w:rPr>
                      <w:rFonts w:ascii="Times New Roman" w:hAnsi="Times New Roman"/>
                      <w:sz w:val="28"/>
                      <w:szCs w:val="28"/>
                      <w:lang w:val="ru-RU"/>
                    </w:rPr>
                    <w:t>було вчине</w:t>
                  </w:r>
                  <w:r w:rsidR="00492579" w:rsidRPr="00492579">
                    <w:rPr>
                      <w:rFonts w:ascii="Times New Roman" w:hAnsi="Times New Roman"/>
                      <w:sz w:val="28"/>
                      <w:szCs w:val="28"/>
                      <w:lang w:val="ru-RU"/>
                    </w:rPr>
                    <w:t>не:</w:t>
                  </w:r>
                </w:p>
              </w:tc>
              <w:tc>
                <w:tcPr>
                  <w:tcW w:w="2700" w:type="dxa"/>
                  <w:tcBorders>
                    <w:top w:val="nil"/>
                    <w:left w:val="nil"/>
                    <w:bottom w:val="nil"/>
                    <w:right w:val="single" w:sz="8" w:space="0" w:color="auto"/>
                  </w:tcBorders>
                  <w:vAlign w:val="bottom"/>
                </w:tcPr>
                <w:p w:rsidR="00492579" w:rsidRPr="00492579" w:rsidRDefault="00492579" w:rsidP="00E635B4">
                  <w:pPr>
                    <w:widowControl w:val="0"/>
                    <w:autoSpaceDE w:val="0"/>
                    <w:autoSpaceDN w:val="0"/>
                    <w:adjustRightInd w:val="0"/>
                    <w:spacing w:after="0" w:line="240" w:lineRule="auto"/>
                    <w:jc w:val="center"/>
                    <w:rPr>
                      <w:rFonts w:ascii="Times New Roman" w:hAnsi="Times New Roman"/>
                      <w:sz w:val="28"/>
                      <w:szCs w:val="28"/>
                      <w:lang w:val="ru-RU"/>
                    </w:rPr>
                  </w:pPr>
                  <w:r w:rsidRPr="00492579">
                    <w:rPr>
                      <w:rFonts w:ascii="Times New Roman" w:hAnsi="Times New Roman"/>
                      <w:w w:val="89"/>
                      <w:sz w:val="28"/>
                      <w:szCs w:val="28"/>
                      <w:lang w:val="ru-RU"/>
                    </w:rPr>
                    <w:t>20</w:t>
                  </w:r>
                </w:p>
              </w:tc>
            </w:tr>
            <w:tr w:rsidR="00492579" w:rsidRPr="00492579" w:rsidTr="00E635B4">
              <w:trPr>
                <w:trHeight w:val="240"/>
              </w:trPr>
              <w:tc>
                <w:tcPr>
                  <w:tcW w:w="3660" w:type="dxa"/>
                  <w:tcBorders>
                    <w:top w:val="nil"/>
                    <w:left w:val="single" w:sz="8" w:space="0" w:color="auto"/>
                    <w:bottom w:val="nil"/>
                    <w:right w:val="single" w:sz="8" w:space="0" w:color="auto"/>
                  </w:tcBorders>
                  <w:vAlign w:val="bottom"/>
                </w:tcPr>
                <w:p w:rsidR="00492579" w:rsidRPr="00492579" w:rsidRDefault="00492579" w:rsidP="00E635B4">
                  <w:pPr>
                    <w:widowControl w:val="0"/>
                    <w:autoSpaceDE w:val="0"/>
                    <w:autoSpaceDN w:val="0"/>
                    <w:adjustRightInd w:val="0"/>
                    <w:spacing w:after="0" w:line="240" w:lineRule="auto"/>
                    <w:ind w:left="460"/>
                    <w:rPr>
                      <w:rFonts w:ascii="Times New Roman" w:hAnsi="Times New Roman"/>
                      <w:sz w:val="28"/>
                      <w:szCs w:val="28"/>
                      <w:lang w:val="ru-RU"/>
                    </w:rPr>
                  </w:pPr>
                  <w:r w:rsidRPr="00492579">
                    <w:rPr>
                      <w:rFonts w:ascii="Times New Roman" w:hAnsi="Times New Roman"/>
                      <w:sz w:val="28"/>
                      <w:szCs w:val="28"/>
                      <w:lang w:val="ru-RU"/>
                    </w:rPr>
                    <w:t>вперше</w:t>
                  </w:r>
                </w:p>
              </w:tc>
              <w:tc>
                <w:tcPr>
                  <w:tcW w:w="2700" w:type="dxa"/>
                  <w:tcBorders>
                    <w:top w:val="nil"/>
                    <w:left w:val="nil"/>
                    <w:bottom w:val="nil"/>
                    <w:right w:val="single" w:sz="8" w:space="0" w:color="auto"/>
                  </w:tcBorders>
                  <w:vAlign w:val="bottom"/>
                </w:tcPr>
                <w:p w:rsidR="00492579" w:rsidRPr="00492579" w:rsidRDefault="00492579" w:rsidP="00E635B4">
                  <w:pPr>
                    <w:widowControl w:val="0"/>
                    <w:autoSpaceDE w:val="0"/>
                    <w:autoSpaceDN w:val="0"/>
                    <w:adjustRightInd w:val="0"/>
                    <w:spacing w:after="0" w:line="240" w:lineRule="auto"/>
                    <w:jc w:val="center"/>
                    <w:rPr>
                      <w:rFonts w:ascii="Times New Roman" w:hAnsi="Times New Roman"/>
                      <w:sz w:val="28"/>
                      <w:szCs w:val="28"/>
                      <w:lang w:val="ru-RU"/>
                    </w:rPr>
                  </w:pPr>
                  <w:r w:rsidRPr="00492579">
                    <w:rPr>
                      <w:rFonts w:ascii="Times New Roman" w:hAnsi="Times New Roman"/>
                      <w:w w:val="89"/>
                      <w:sz w:val="28"/>
                      <w:szCs w:val="28"/>
                      <w:lang w:val="ru-RU"/>
                    </w:rPr>
                    <w:t>40</w:t>
                  </w:r>
                </w:p>
              </w:tc>
            </w:tr>
            <w:tr w:rsidR="00492579" w:rsidRPr="00492579" w:rsidTr="00E635B4">
              <w:trPr>
                <w:trHeight w:val="240"/>
              </w:trPr>
              <w:tc>
                <w:tcPr>
                  <w:tcW w:w="3660" w:type="dxa"/>
                  <w:tcBorders>
                    <w:top w:val="nil"/>
                    <w:left w:val="single" w:sz="8" w:space="0" w:color="auto"/>
                    <w:bottom w:val="single" w:sz="8" w:space="0" w:color="auto"/>
                    <w:right w:val="single" w:sz="8" w:space="0" w:color="auto"/>
                  </w:tcBorders>
                  <w:vAlign w:val="bottom"/>
                </w:tcPr>
                <w:p w:rsidR="00492579" w:rsidRPr="00492579" w:rsidRDefault="00492579" w:rsidP="00E635B4">
                  <w:pPr>
                    <w:widowControl w:val="0"/>
                    <w:autoSpaceDE w:val="0"/>
                    <w:autoSpaceDN w:val="0"/>
                    <w:adjustRightInd w:val="0"/>
                    <w:spacing w:after="0" w:line="240" w:lineRule="auto"/>
                    <w:ind w:left="460"/>
                    <w:rPr>
                      <w:rFonts w:ascii="Times New Roman" w:hAnsi="Times New Roman"/>
                      <w:sz w:val="28"/>
                      <w:szCs w:val="28"/>
                      <w:lang w:val="ru-RU"/>
                    </w:rPr>
                  </w:pPr>
                  <w:r w:rsidRPr="00492579">
                    <w:rPr>
                      <w:rFonts w:ascii="Times New Roman" w:hAnsi="Times New Roman"/>
                      <w:sz w:val="28"/>
                      <w:szCs w:val="28"/>
                      <w:lang w:val="ru-RU"/>
                    </w:rPr>
                    <w:t>повторно</w:t>
                  </w:r>
                </w:p>
              </w:tc>
              <w:tc>
                <w:tcPr>
                  <w:tcW w:w="2700" w:type="dxa"/>
                  <w:tcBorders>
                    <w:top w:val="nil"/>
                    <w:left w:val="nil"/>
                    <w:bottom w:val="single" w:sz="8" w:space="0" w:color="auto"/>
                    <w:right w:val="single" w:sz="8" w:space="0" w:color="auto"/>
                  </w:tcBorders>
                  <w:vAlign w:val="bottom"/>
                </w:tcPr>
                <w:p w:rsidR="00492579" w:rsidRPr="00492579" w:rsidRDefault="00492579" w:rsidP="00E635B4">
                  <w:pPr>
                    <w:widowControl w:val="0"/>
                    <w:autoSpaceDE w:val="0"/>
                    <w:autoSpaceDN w:val="0"/>
                    <w:adjustRightInd w:val="0"/>
                    <w:spacing w:after="0" w:line="240" w:lineRule="auto"/>
                    <w:rPr>
                      <w:rFonts w:ascii="Times New Roman" w:hAnsi="Times New Roman"/>
                      <w:sz w:val="28"/>
                      <w:szCs w:val="28"/>
                      <w:lang w:val="ru-RU"/>
                    </w:rPr>
                  </w:pPr>
                </w:p>
              </w:tc>
            </w:tr>
          </w:tbl>
          <w:p w:rsidR="00492579" w:rsidRPr="00492579" w:rsidRDefault="00492579" w:rsidP="00E635B4">
            <w:pPr>
              <w:widowControl w:val="0"/>
              <w:autoSpaceDE w:val="0"/>
              <w:autoSpaceDN w:val="0"/>
              <w:adjustRightInd w:val="0"/>
              <w:spacing w:after="0" w:line="112" w:lineRule="exact"/>
              <w:rPr>
                <w:rFonts w:ascii="Times New Roman" w:hAnsi="Times New Roman"/>
                <w:sz w:val="28"/>
                <w:szCs w:val="28"/>
                <w:lang w:val="ru-RU"/>
              </w:rPr>
            </w:pPr>
          </w:p>
          <w:p w:rsidR="00492579" w:rsidRPr="00492579" w:rsidRDefault="00492579" w:rsidP="008347B4">
            <w:pPr>
              <w:spacing w:after="0" w:line="240" w:lineRule="auto"/>
              <w:rPr>
                <w:lang w:val="ru-RU"/>
              </w:rPr>
            </w:pPr>
            <w:r w:rsidRPr="00492579">
              <w:rPr>
                <w:rFonts w:ascii="Times New Roman" w:hAnsi="Times New Roman"/>
                <w:b/>
                <w:bCs/>
                <w:sz w:val="28"/>
                <w:szCs w:val="28"/>
                <w:lang w:val="ru-RU"/>
              </w:rPr>
              <w:t xml:space="preserve">Примітка. Порушення вимог нормативних актів про охорону праці, з якими потерпілий не був </w:t>
            </w:r>
            <w:r>
              <w:rPr>
                <w:rFonts w:ascii="Times New Roman" w:hAnsi="Times New Roman"/>
                <w:b/>
                <w:bCs/>
                <w:sz w:val="28"/>
                <w:szCs w:val="28"/>
                <w:lang w:val="uk-UA"/>
              </w:rPr>
              <w:t>ознайомлений</w:t>
            </w:r>
            <w:r w:rsidRPr="00492579">
              <w:rPr>
                <w:rFonts w:ascii="Times New Roman" w:hAnsi="Times New Roman"/>
                <w:b/>
                <w:bCs/>
                <w:sz w:val="28"/>
                <w:szCs w:val="28"/>
                <w:lang w:val="ru-RU"/>
              </w:rPr>
              <w:t xml:space="preserve"> </w:t>
            </w:r>
            <w:r w:rsidR="008347B4">
              <w:rPr>
                <w:rFonts w:ascii="Times New Roman" w:hAnsi="Times New Roman"/>
                <w:b/>
                <w:bCs/>
                <w:sz w:val="28"/>
                <w:szCs w:val="28"/>
                <w:lang w:val="ru-RU"/>
              </w:rPr>
              <w:t>у</w:t>
            </w:r>
            <w:r w:rsidRPr="00492579">
              <w:rPr>
                <w:rFonts w:ascii="Times New Roman" w:hAnsi="Times New Roman"/>
                <w:b/>
                <w:bCs/>
                <w:sz w:val="28"/>
                <w:szCs w:val="28"/>
                <w:lang w:val="ru-RU"/>
              </w:rPr>
              <w:t xml:space="preserve">наслідок несвоєчасного або неякісного проведення навчання та інструктажу, незабезпечення необхідними нормативними документами, не є </w:t>
            </w:r>
            <w:proofErr w:type="gramStart"/>
            <w:r w:rsidRPr="00492579">
              <w:rPr>
                <w:rFonts w:ascii="Times New Roman" w:hAnsi="Times New Roman"/>
                <w:b/>
                <w:bCs/>
                <w:sz w:val="28"/>
                <w:szCs w:val="28"/>
                <w:lang w:val="ru-RU"/>
              </w:rPr>
              <w:t>п</w:t>
            </w:r>
            <w:proofErr w:type="gramEnd"/>
            <w:r w:rsidRPr="00492579">
              <w:rPr>
                <w:rFonts w:ascii="Times New Roman" w:hAnsi="Times New Roman"/>
                <w:b/>
                <w:bCs/>
                <w:sz w:val="28"/>
                <w:szCs w:val="28"/>
                <w:lang w:val="ru-RU"/>
              </w:rPr>
              <w:t>ідставою для зменшення розміру разової допомоги або відшкодування втрат</w:t>
            </w:r>
          </w:p>
        </w:tc>
        <w:tc>
          <w:tcPr>
            <w:tcW w:w="7393" w:type="dxa"/>
          </w:tcPr>
          <w:p w:rsidR="00492579" w:rsidRPr="00492579" w:rsidRDefault="00492579" w:rsidP="00E635B4">
            <w:pPr>
              <w:spacing w:after="0" w:line="240" w:lineRule="auto"/>
              <w:rPr>
                <w:lang w:val="ru-RU"/>
              </w:rPr>
            </w:pPr>
          </w:p>
        </w:tc>
      </w:tr>
    </w:tbl>
    <w:p w:rsidR="00492579" w:rsidRPr="00492579" w:rsidRDefault="00492579" w:rsidP="00492579">
      <w:pPr>
        <w:rPr>
          <w:lang w:val="ru-RU"/>
        </w:rPr>
      </w:pPr>
    </w:p>
    <w:p w:rsidR="00492579" w:rsidRPr="003452CF" w:rsidRDefault="00492579">
      <w:pPr>
        <w:rPr>
          <w:rFonts w:ascii="Times New Roman" w:hAnsi="Times New Roman"/>
          <w:lang w:val="ru-RU"/>
        </w:rPr>
      </w:pPr>
      <w:r>
        <w:rPr>
          <w:rFonts w:ascii="Times New Roman" w:hAnsi="Times New Roman"/>
          <w:lang w:val="ru-RU"/>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gridCol w:w="6095"/>
      </w:tblGrid>
      <w:tr w:rsidR="00492579" w:rsidRPr="00A22939" w:rsidTr="00860ED0">
        <w:tc>
          <w:tcPr>
            <w:tcW w:w="8472" w:type="dxa"/>
          </w:tcPr>
          <w:p w:rsidR="00492579" w:rsidRPr="00A22939" w:rsidRDefault="00492579" w:rsidP="00E635B4">
            <w:pPr>
              <w:widowControl w:val="0"/>
              <w:overflowPunct w:val="0"/>
              <w:autoSpaceDE w:val="0"/>
              <w:autoSpaceDN w:val="0"/>
              <w:adjustRightInd w:val="0"/>
              <w:spacing w:after="0" w:line="250" w:lineRule="auto"/>
              <w:ind w:left="1480" w:firstLine="3588"/>
              <w:rPr>
                <w:rFonts w:ascii="Times New Roman" w:hAnsi="Times New Roman"/>
                <w:sz w:val="28"/>
                <w:szCs w:val="28"/>
                <w:lang w:val="ru-RU"/>
              </w:rPr>
            </w:pPr>
            <w:r w:rsidRPr="00A22939">
              <w:rPr>
                <w:rFonts w:ascii="Times New Roman" w:hAnsi="Times New Roman"/>
                <w:b/>
                <w:bCs/>
                <w:sz w:val="28"/>
                <w:szCs w:val="28"/>
                <w:lang w:val="ru-RU"/>
              </w:rPr>
              <w:t>ДОДАТОК № 2 Перелі</w:t>
            </w:r>
            <w:proofErr w:type="gramStart"/>
            <w:r w:rsidRPr="00A22939">
              <w:rPr>
                <w:rFonts w:ascii="Times New Roman" w:hAnsi="Times New Roman"/>
                <w:b/>
                <w:bCs/>
                <w:sz w:val="28"/>
                <w:szCs w:val="28"/>
                <w:lang w:val="ru-RU"/>
              </w:rPr>
              <w:t>к</w:t>
            </w:r>
            <w:proofErr w:type="gramEnd"/>
            <w:r w:rsidRPr="00A22939">
              <w:rPr>
                <w:rFonts w:ascii="Times New Roman" w:hAnsi="Times New Roman"/>
                <w:b/>
                <w:bCs/>
                <w:sz w:val="28"/>
                <w:szCs w:val="28"/>
                <w:lang w:val="ru-RU"/>
              </w:rPr>
              <w:t xml:space="preserve"> посад працівників Університету,</w:t>
            </w:r>
          </w:p>
          <w:p w:rsidR="00492579" w:rsidRPr="00A22939"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A22939" w:rsidRDefault="00492579" w:rsidP="00E635B4">
            <w:pPr>
              <w:widowControl w:val="0"/>
              <w:overflowPunct w:val="0"/>
              <w:autoSpaceDE w:val="0"/>
              <w:autoSpaceDN w:val="0"/>
              <w:adjustRightInd w:val="0"/>
              <w:spacing w:after="0" w:line="263" w:lineRule="auto"/>
              <w:ind w:left="1200" w:right="380" w:hanging="440"/>
              <w:rPr>
                <w:rFonts w:ascii="Times New Roman" w:hAnsi="Times New Roman"/>
                <w:sz w:val="28"/>
                <w:szCs w:val="28"/>
                <w:lang w:val="ru-RU"/>
              </w:rPr>
            </w:pPr>
            <w:r w:rsidRPr="00A22939">
              <w:rPr>
                <w:rFonts w:ascii="Times New Roman" w:hAnsi="Times New Roman"/>
                <w:b/>
                <w:bCs/>
                <w:sz w:val="28"/>
                <w:szCs w:val="28"/>
                <w:lang w:val="ru-RU"/>
              </w:rPr>
              <w:t xml:space="preserve">яким надається додаткова щорічна відпустка </w:t>
            </w:r>
            <w:proofErr w:type="gramStart"/>
            <w:r w:rsidRPr="00A22939">
              <w:rPr>
                <w:rFonts w:ascii="Times New Roman" w:hAnsi="Times New Roman"/>
                <w:b/>
                <w:bCs/>
                <w:sz w:val="28"/>
                <w:szCs w:val="28"/>
                <w:lang w:val="ru-RU"/>
              </w:rPr>
              <w:t>за</w:t>
            </w:r>
            <w:proofErr w:type="gramEnd"/>
            <w:r w:rsidRPr="00A22939">
              <w:rPr>
                <w:rFonts w:ascii="Times New Roman" w:hAnsi="Times New Roman"/>
                <w:b/>
                <w:bCs/>
                <w:sz w:val="28"/>
                <w:szCs w:val="28"/>
                <w:lang w:val="ru-RU"/>
              </w:rPr>
              <w:t xml:space="preserve"> роботу з</w:t>
            </w:r>
            <w:r w:rsidR="00FB52A5">
              <w:rPr>
                <w:rFonts w:ascii="Times New Roman" w:hAnsi="Times New Roman"/>
                <w:b/>
                <w:bCs/>
                <w:sz w:val="28"/>
                <w:szCs w:val="28"/>
                <w:lang w:val="ru-RU"/>
              </w:rPr>
              <w:t>і</w:t>
            </w:r>
            <w:r w:rsidRPr="00A22939">
              <w:rPr>
                <w:rFonts w:ascii="Times New Roman" w:hAnsi="Times New Roman"/>
                <w:b/>
                <w:bCs/>
                <w:sz w:val="28"/>
                <w:szCs w:val="28"/>
                <w:lang w:val="ru-RU"/>
              </w:rPr>
              <w:t xml:space="preserve"> шкідливими та важкими умовами праці</w:t>
            </w:r>
          </w:p>
          <w:p w:rsidR="00492579" w:rsidRPr="00A22939"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A22939" w:rsidRDefault="00492579" w:rsidP="00E635B4">
            <w:pPr>
              <w:widowControl w:val="0"/>
              <w:autoSpaceDE w:val="0"/>
              <w:autoSpaceDN w:val="0"/>
              <w:adjustRightInd w:val="0"/>
              <w:spacing w:after="0" w:line="240" w:lineRule="auto"/>
              <w:ind w:left="1620"/>
              <w:rPr>
                <w:rFonts w:ascii="Times New Roman" w:hAnsi="Times New Roman"/>
                <w:sz w:val="28"/>
                <w:szCs w:val="28"/>
                <w:lang w:val="ru-RU"/>
              </w:rPr>
            </w:pPr>
            <w:r w:rsidRPr="00A22939">
              <w:rPr>
                <w:rFonts w:ascii="Times New Roman" w:hAnsi="Times New Roman"/>
                <w:b/>
                <w:bCs/>
                <w:sz w:val="28"/>
                <w:szCs w:val="28"/>
                <w:lang w:val="ru-RU"/>
              </w:rPr>
              <w:t>та за особливий характер роботи</w:t>
            </w:r>
          </w:p>
          <w:p w:rsidR="00492579" w:rsidRPr="00A22939" w:rsidRDefault="00492579" w:rsidP="00E635B4">
            <w:pPr>
              <w:widowControl w:val="0"/>
              <w:autoSpaceDE w:val="0"/>
              <w:autoSpaceDN w:val="0"/>
              <w:adjustRightInd w:val="0"/>
              <w:spacing w:after="0" w:line="250" w:lineRule="exact"/>
              <w:rPr>
                <w:rFonts w:ascii="Times New Roman" w:hAnsi="Times New Roman"/>
                <w:sz w:val="28"/>
                <w:szCs w:val="28"/>
                <w:lang w:val="ru-RU"/>
              </w:rPr>
            </w:pPr>
          </w:p>
          <w:p w:rsidR="00492579" w:rsidRPr="00A22939"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A22939">
              <w:rPr>
                <w:rFonts w:ascii="Times New Roman" w:hAnsi="Times New Roman"/>
                <w:sz w:val="28"/>
                <w:szCs w:val="28"/>
                <w:lang w:val="ru-RU"/>
              </w:rPr>
              <w:t>1.Інженер, інженер І кат</w:t>
            </w:r>
            <w:proofErr w:type="gramStart"/>
            <w:r w:rsidRPr="00A22939">
              <w:rPr>
                <w:rFonts w:ascii="Times New Roman" w:hAnsi="Times New Roman"/>
                <w:sz w:val="28"/>
                <w:szCs w:val="28"/>
                <w:lang w:val="ru-RU"/>
              </w:rPr>
              <w:t>., і</w:t>
            </w:r>
            <w:proofErr w:type="gramEnd"/>
            <w:r w:rsidRPr="00A22939">
              <w:rPr>
                <w:rFonts w:ascii="Times New Roman" w:hAnsi="Times New Roman"/>
                <w:sz w:val="28"/>
                <w:szCs w:val="28"/>
                <w:lang w:val="ru-RU"/>
              </w:rPr>
              <w:t xml:space="preserve">нженер ІІ кат. </w:t>
            </w:r>
            <w:r w:rsidRPr="00A22939">
              <w:rPr>
                <w:rFonts w:ascii="Times New Roman" w:hAnsi="Times New Roman"/>
                <w:b/>
                <w:bCs/>
                <w:sz w:val="28"/>
                <w:szCs w:val="28"/>
                <w:lang w:val="ru-RU"/>
              </w:rPr>
              <w:t>7 к. д.</w:t>
            </w:r>
          </w:p>
          <w:p w:rsidR="00492579" w:rsidRPr="00A22939" w:rsidRDefault="00492579" w:rsidP="00E635B4">
            <w:pPr>
              <w:widowControl w:val="0"/>
              <w:autoSpaceDE w:val="0"/>
              <w:autoSpaceDN w:val="0"/>
              <w:adjustRightInd w:val="0"/>
              <w:spacing w:after="0" w:line="110" w:lineRule="exact"/>
              <w:rPr>
                <w:rFonts w:ascii="Times New Roman" w:hAnsi="Times New Roman"/>
                <w:sz w:val="28"/>
                <w:szCs w:val="28"/>
                <w:lang w:val="ru-RU"/>
              </w:rPr>
            </w:pPr>
          </w:p>
          <w:p w:rsidR="00FB52A5" w:rsidRDefault="00492579" w:rsidP="00E635B4">
            <w:pPr>
              <w:widowControl w:val="0"/>
              <w:overflowPunct w:val="0"/>
              <w:autoSpaceDE w:val="0"/>
              <w:autoSpaceDN w:val="0"/>
              <w:adjustRightInd w:val="0"/>
              <w:spacing w:after="0" w:line="394" w:lineRule="auto"/>
              <w:ind w:right="540"/>
              <w:rPr>
                <w:rFonts w:ascii="Times New Roman" w:hAnsi="Times New Roman"/>
                <w:sz w:val="28"/>
                <w:szCs w:val="28"/>
                <w:lang w:val="ru-RU"/>
              </w:rPr>
            </w:pPr>
            <w:r w:rsidRPr="00A22939">
              <w:rPr>
                <w:rFonts w:ascii="Times New Roman" w:hAnsi="Times New Roman"/>
                <w:sz w:val="28"/>
                <w:szCs w:val="28"/>
                <w:lang w:val="ru-RU"/>
              </w:rPr>
              <w:t xml:space="preserve">2.Завідувач лабораторії, лаборант, старший лаборант, технік </w:t>
            </w:r>
            <w:r w:rsidRPr="00A22939">
              <w:rPr>
                <w:rFonts w:ascii="Times New Roman" w:hAnsi="Times New Roman"/>
                <w:b/>
                <w:bCs/>
                <w:sz w:val="28"/>
                <w:szCs w:val="28"/>
                <w:lang w:val="ru-RU"/>
              </w:rPr>
              <w:t>7 к. д.</w:t>
            </w:r>
            <w:r w:rsidRPr="00A22939">
              <w:rPr>
                <w:rFonts w:ascii="Times New Roman" w:hAnsi="Times New Roman"/>
                <w:sz w:val="28"/>
                <w:szCs w:val="28"/>
                <w:lang w:val="ru-RU"/>
              </w:rPr>
              <w:t xml:space="preserve"> </w:t>
            </w:r>
          </w:p>
          <w:p w:rsidR="00492579" w:rsidRPr="00A22939" w:rsidRDefault="00492579" w:rsidP="00E635B4">
            <w:pPr>
              <w:widowControl w:val="0"/>
              <w:overflowPunct w:val="0"/>
              <w:autoSpaceDE w:val="0"/>
              <w:autoSpaceDN w:val="0"/>
              <w:adjustRightInd w:val="0"/>
              <w:spacing w:after="0" w:line="394" w:lineRule="auto"/>
              <w:ind w:right="540"/>
              <w:rPr>
                <w:rFonts w:ascii="Times New Roman" w:hAnsi="Times New Roman"/>
                <w:sz w:val="28"/>
                <w:szCs w:val="28"/>
                <w:lang w:val="ru-RU"/>
              </w:rPr>
            </w:pPr>
            <w:r w:rsidRPr="00A22939">
              <w:rPr>
                <w:rFonts w:ascii="Times New Roman" w:hAnsi="Times New Roman"/>
                <w:sz w:val="28"/>
                <w:szCs w:val="28"/>
                <w:lang w:val="ru-RU"/>
              </w:rPr>
              <w:t>3.Провідний спеціалі</w:t>
            </w:r>
            <w:proofErr w:type="gramStart"/>
            <w:r w:rsidRPr="00A22939">
              <w:rPr>
                <w:rFonts w:ascii="Times New Roman" w:hAnsi="Times New Roman"/>
                <w:sz w:val="28"/>
                <w:szCs w:val="28"/>
                <w:lang w:val="ru-RU"/>
              </w:rPr>
              <w:t>ст</w:t>
            </w:r>
            <w:proofErr w:type="gramEnd"/>
            <w:r w:rsidRPr="00A22939">
              <w:rPr>
                <w:rFonts w:ascii="Times New Roman" w:hAnsi="Times New Roman"/>
                <w:sz w:val="28"/>
                <w:szCs w:val="28"/>
                <w:lang w:val="ru-RU"/>
              </w:rPr>
              <w:t xml:space="preserve"> </w:t>
            </w:r>
            <w:r w:rsidRPr="00A22939">
              <w:rPr>
                <w:rFonts w:ascii="Times New Roman" w:hAnsi="Times New Roman"/>
                <w:b/>
                <w:bCs/>
                <w:sz w:val="28"/>
                <w:szCs w:val="28"/>
                <w:lang w:val="ru-RU"/>
              </w:rPr>
              <w:t>7 к. д.</w:t>
            </w:r>
          </w:p>
          <w:p w:rsidR="00492579" w:rsidRPr="00A22939" w:rsidRDefault="00492579" w:rsidP="00E635B4">
            <w:pPr>
              <w:widowControl w:val="0"/>
              <w:autoSpaceDE w:val="0"/>
              <w:autoSpaceDN w:val="0"/>
              <w:adjustRightInd w:val="0"/>
              <w:spacing w:after="0" w:line="25" w:lineRule="exact"/>
              <w:rPr>
                <w:rFonts w:ascii="Times New Roman" w:hAnsi="Times New Roman"/>
                <w:sz w:val="28"/>
                <w:szCs w:val="28"/>
                <w:lang w:val="ru-RU"/>
              </w:rPr>
            </w:pPr>
          </w:p>
          <w:p w:rsidR="00492579" w:rsidRPr="00A22939"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A22939">
              <w:rPr>
                <w:rFonts w:ascii="Times New Roman" w:hAnsi="Times New Roman"/>
                <w:sz w:val="28"/>
                <w:szCs w:val="28"/>
                <w:lang w:val="ru-RU"/>
              </w:rPr>
              <w:t xml:space="preserve">4.Електрогазозварник </w:t>
            </w:r>
            <w:r w:rsidRPr="00A22939">
              <w:rPr>
                <w:rFonts w:ascii="Times New Roman" w:hAnsi="Times New Roman"/>
                <w:b/>
                <w:bCs/>
                <w:sz w:val="28"/>
                <w:szCs w:val="28"/>
                <w:lang w:val="ru-RU"/>
              </w:rPr>
              <w:t>6 к. д.</w:t>
            </w:r>
          </w:p>
          <w:p w:rsidR="00492579" w:rsidRPr="00A22939" w:rsidRDefault="00492579" w:rsidP="00E635B4">
            <w:pPr>
              <w:widowControl w:val="0"/>
              <w:autoSpaceDE w:val="0"/>
              <w:autoSpaceDN w:val="0"/>
              <w:adjustRightInd w:val="0"/>
              <w:spacing w:after="0" w:line="190" w:lineRule="exact"/>
              <w:rPr>
                <w:rFonts w:ascii="Times New Roman" w:hAnsi="Times New Roman"/>
                <w:sz w:val="28"/>
                <w:szCs w:val="28"/>
                <w:lang w:val="ru-RU"/>
              </w:rPr>
            </w:pPr>
          </w:p>
          <w:p w:rsidR="00492579" w:rsidRPr="00A22939"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A22939">
              <w:rPr>
                <w:rFonts w:ascii="Times New Roman" w:hAnsi="Times New Roman"/>
                <w:sz w:val="28"/>
                <w:szCs w:val="28"/>
                <w:lang w:val="ru-RU"/>
              </w:rPr>
              <w:t xml:space="preserve">5.Завідувач віварію, лаборант віварію </w:t>
            </w:r>
            <w:r w:rsidRPr="00A22939">
              <w:rPr>
                <w:rFonts w:ascii="Times New Roman" w:hAnsi="Times New Roman"/>
                <w:b/>
                <w:bCs/>
                <w:sz w:val="28"/>
                <w:szCs w:val="28"/>
                <w:lang w:val="ru-RU"/>
              </w:rPr>
              <w:t>4 к. д.</w:t>
            </w:r>
          </w:p>
          <w:p w:rsidR="00492579" w:rsidRPr="00A22939" w:rsidRDefault="00492579" w:rsidP="00E635B4">
            <w:pPr>
              <w:widowControl w:val="0"/>
              <w:autoSpaceDE w:val="0"/>
              <w:autoSpaceDN w:val="0"/>
              <w:adjustRightInd w:val="0"/>
              <w:spacing w:after="0" w:line="250" w:lineRule="exact"/>
              <w:rPr>
                <w:rFonts w:ascii="Times New Roman" w:hAnsi="Times New Roman"/>
                <w:sz w:val="28"/>
                <w:szCs w:val="28"/>
                <w:lang w:val="ru-RU"/>
              </w:rPr>
            </w:pPr>
          </w:p>
          <w:p w:rsidR="00492579" w:rsidRPr="00A22939"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A22939">
              <w:rPr>
                <w:rFonts w:ascii="Times New Roman" w:hAnsi="Times New Roman"/>
                <w:sz w:val="28"/>
                <w:szCs w:val="28"/>
                <w:lang w:val="ru-RU"/>
              </w:rPr>
              <w:t xml:space="preserve">6.Завідувач гербарію, зберігач фондів </w:t>
            </w:r>
            <w:r w:rsidRPr="00A22939">
              <w:rPr>
                <w:rFonts w:ascii="Times New Roman" w:hAnsi="Times New Roman"/>
                <w:b/>
                <w:bCs/>
                <w:sz w:val="28"/>
                <w:szCs w:val="28"/>
                <w:lang w:val="ru-RU"/>
              </w:rPr>
              <w:t>7 к. д.</w:t>
            </w:r>
          </w:p>
          <w:p w:rsidR="00492579" w:rsidRPr="00A22939" w:rsidRDefault="00492579" w:rsidP="00E635B4">
            <w:pPr>
              <w:widowControl w:val="0"/>
              <w:autoSpaceDE w:val="0"/>
              <w:autoSpaceDN w:val="0"/>
              <w:adjustRightInd w:val="0"/>
              <w:spacing w:after="0" w:line="197" w:lineRule="exact"/>
              <w:rPr>
                <w:rFonts w:ascii="Times New Roman" w:hAnsi="Times New Roman"/>
                <w:sz w:val="28"/>
                <w:szCs w:val="28"/>
                <w:lang w:val="ru-RU"/>
              </w:rPr>
            </w:pPr>
          </w:p>
          <w:p w:rsidR="00492579" w:rsidRPr="00A22939" w:rsidRDefault="00492579" w:rsidP="00E635B4">
            <w:pPr>
              <w:widowControl w:val="0"/>
              <w:overflowPunct w:val="0"/>
              <w:autoSpaceDE w:val="0"/>
              <w:autoSpaceDN w:val="0"/>
              <w:adjustRightInd w:val="0"/>
              <w:spacing w:after="0" w:line="261" w:lineRule="auto"/>
              <w:ind w:right="400"/>
              <w:rPr>
                <w:rFonts w:ascii="Times New Roman" w:hAnsi="Times New Roman"/>
                <w:sz w:val="28"/>
                <w:szCs w:val="28"/>
                <w:lang w:val="ru-RU"/>
              </w:rPr>
            </w:pPr>
            <w:r w:rsidRPr="00A22939">
              <w:rPr>
                <w:rFonts w:ascii="Times New Roman" w:hAnsi="Times New Roman"/>
                <w:sz w:val="28"/>
                <w:szCs w:val="28"/>
                <w:lang w:val="ru-RU"/>
              </w:rPr>
              <w:t xml:space="preserve">7.Прибиральниці службових приміщень, до обов’язків яких входить прибирання санвузлів </w:t>
            </w:r>
            <w:r w:rsidRPr="00A22939">
              <w:rPr>
                <w:rFonts w:ascii="Times New Roman" w:hAnsi="Times New Roman"/>
                <w:b/>
                <w:bCs/>
                <w:sz w:val="28"/>
                <w:szCs w:val="28"/>
                <w:lang w:val="ru-RU"/>
              </w:rPr>
              <w:t>4 к. д.</w:t>
            </w:r>
          </w:p>
          <w:p w:rsidR="00492579" w:rsidRPr="00A22939" w:rsidRDefault="00492579" w:rsidP="00E635B4">
            <w:pPr>
              <w:widowControl w:val="0"/>
              <w:autoSpaceDE w:val="0"/>
              <w:autoSpaceDN w:val="0"/>
              <w:adjustRightInd w:val="0"/>
              <w:spacing w:after="0" w:line="212" w:lineRule="exact"/>
              <w:rPr>
                <w:rFonts w:ascii="Times New Roman" w:hAnsi="Times New Roman"/>
                <w:sz w:val="28"/>
                <w:szCs w:val="28"/>
                <w:lang w:val="ru-RU"/>
              </w:rPr>
            </w:pPr>
          </w:p>
          <w:p w:rsidR="00492579" w:rsidRPr="00A22939"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A22939">
              <w:rPr>
                <w:rFonts w:ascii="Times New Roman" w:hAnsi="Times New Roman"/>
                <w:sz w:val="28"/>
                <w:szCs w:val="28"/>
                <w:lang w:val="ru-RU"/>
              </w:rPr>
              <w:t xml:space="preserve">8.Сантехніки, зайняті ремонтом каналізаційних споруд </w:t>
            </w:r>
            <w:r w:rsidRPr="00A22939">
              <w:rPr>
                <w:rFonts w:ascii="Times New Roman" w:hAnsi="Times New Roman"/>
                <w:b/>
                <w:bCs/>
                <w:sz w:val="28"/>
                <w:szCs w:val="28"/>
                <w:lang w:val="ru-RU"/>
              </w:rPr>
              <w:t>7 к. д.</w:t>
            </w:r>
          </w:p>
          <w:p w:rsidR="00492579" w:rsidRPr="00A22939" w:rsidRDefault="00492579" w:rsidP="00E635B4">
            <w:pPr>
              <w:widowControl w:val="0"/>
              <w:autoSpaceDE w:val="0"/>
              <w:autoSpaceDN w:val="0"/>
              <w:adjustRightInd w:val="0"/>
              <w:spacing w:after="0" w:line="190" w:lineRule="exact"/>
              <w:rPr>
                <w:rFonts w:ascii="Times New Roman" w:hAnsi="Times New Roman"/>
                <w:sz w:val="28"/>
                <w:szCs w:val="28"/>
                <w:lang w:val="ru-RU"/>
              </w:rPr>
            </w:pPr>
          </w:p>
          <w:p w:rsidR="00492579" w:rsidRPr="00A22939"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A22939">
              <w:rPr>
                <w:rFonts w:ascii="Times New Roman" w:hAnsi="Times New Roman"/>
                <w:sz w:val="28"/>
                <w:szCs w:val="28"/>
                <w:lang w:val="ru-RU"/>
              </w:rPr>
              <w:t>9.Слюсар</w:t>
            </w:r>
            <w:proofErr w:type="gramStart"/>
            <w:r w:rsidRPr="00A22939">
              <w:rPr>
                <w:rFonts w:ascii="Times New Roman" w:hAnsi="Times New Roman"/>
                <w:sz w:val="28"/>
                <w:szCs w:val="28"/>
                <w:lang w:val="ru-RU"/>
              </w:rPr>
              <w:t>і-</w:t>
            </w:r>
            <w:proofErr w:type="gramEnd"/>
            <w:r w:rsidRPr="00A22939">
              <w:rPr>
                <w:rFonts w:ascii="Times New Roman" w:hAnsi="Times New Roman"/>
                <w:sz w:val="28"/>
                <w:szCs w:val="28"/>
                <w:lang w:val="ru-RU"/>
              </w:rPr>
              <w:t xml:space="preserve">сантехніки, зайняті на роботах у громадських туалетах </w:t>
            </w:r>
            <w:r w:rsidRPr="00A22939">
              <w:rPr>
                <w:rFonts w:ascii="Times New Roman" w:hAnsi="Times New Roman"/>
                <w:b/>
                <w:bCs/>
                <w:sz w:val="28"/>
                <w:szCs w:val="28"/>
                <w:lang w:val="ru-RU"/>
              </w:rPr>
              <w:t>4 к. д.</w:t>
            </w:r>
          </w:p>
          <w:p w:rsidR="00492579" w:rsidRPr="00A22939" w:rsidRDefault="00492579" w:rsidP="00E635B4">
            <w:pPr>
              <w:widowControl w:val="0"/>
              <w:autoSpaceDE w:val="0"/>
              <w:autoSpaceDN w:val="0"/>
              <w:adjustRightInd w:val="0"/>
              <w:spacing w:after="0" w:line="269" w:lineRule="exact"/>
              <w:rPr>
                <w:rFonts w:ascii="Times New Roman" w:hAnsi="Times New Roman"/>
                <w:sz w:val="28"/>
                <w:szCs w:val="28"/>
                <w:lang w:val="ru-RU"/>
              </w:rPr>
            </w:pPr>
          </w:p>
          <w:p w:rsidR="00860ED0" w:rsidRPr="00860ED0" w:rsidRDefault="00492579" w:rsidP="00860ED0">
            <w:pPr>
              <w:widowControl w:val="0"/>
              <w:autoSpaceDE w:val="0"/>
              <w:autoSpaceDN w:val="0"/>
              <w:adjustRightInd w:val="0"/>
              <w:spacing w:after="0" w:line="225" w:lineRule="exact"/>
              <w:rPr>
                <w:rFonts w:ascii="Times New Roman" w:hAnsi="Times New Roman"/>
                <w:b/>
                <w:sz w:val="28"/>
                <w:szCs w:val="28"/>
                <w:lang w:val="ru-RU"/>
              </w:rPr>
            </w:pPr>
            <w:r w:rsidRPr="00860ED0">
              <w:rPr>
                <w:rFonts w:ascii="Times New Roman" w:hAnsi="Times New Roman"/>
                <w:b/>
                <w:bCs/>
                <w:sz w:val="28"/>
                <w:szCs w:val="28"/>
                <w:lang w:val="ru-RU"/>
              </w:rPr>
              <w:t>Додаткова щорічна відпустка за роботу з</w:t>
            </w:r>
            <w:r w:rsidR="00860ED0" w:rsidRPr="00860ED0">
              <w:rPr>
                <w:rFonts w:ascii="Times New Roman" w:hAnsi="Times New Roman"/>
                <w:b/>
                <w:bCs/>
                <w:sz w:val="28"/>
                <w:szCs w:val="28"/>
                <w:lang w:val="ru-RU"/>
              </w:rPr>
              <w:t>і</w:t>
            </w:r>
            <w:r w:rsidRPr="00860ED0">
              <w:rPr>
                <w:rFonts w:ascii="Times New Roman" w:hAnsi="Times New Roman"/>
                <w:b/>
                <w:bCs/>
                <w:sz w:val="28"/>
                <w:szCs w:val="28"/>
                <w:lang w:val="ru-RU"/>
              </w:rPr>
              <w:t xml:space="preserve"> шкідливими та важкими умовами праці та за особливий характер роботи встановлюється</w:t>
            </w:r>
            <w:r w:rsidR="00860ED0">
              <w:rPr>
                <w:rFonts w:ascii="Times New Roman" w:hAnsi="Times New Roman"/>
                <w:b/>
                <w:bCs/>
                <w:sz w:val="28"/>
                <w:szCs w:val="28"/>
                <w:lang w:val="ru-RU"/>
              </w:rPr>
              <w:t xml:space="preserve"> відповідно</w:t>
            </w:r>
            <w:r w:rsidRPr="00860ED0">
              <w:rPr>
                <w:rFonts w:ascii="Times New Roman" w:hAnsi="Times New Roman"/>
                <w:b/>
                <w:bCs/>
                <w:sz w:val="28"/>
                <w:szCs w:val="28"/>
                <w:lang w:val="ru-RU"/>
              </w:rPr>
              <w:t xml:space="preserve"> </w:t>
            </w:r>
            <w:r w:rsidR="00860ED0">
              <w:rPr>
                <w:rFonts w:ascii="Times New Roman" w:hAnsi="Times New Roman"/>
                <w:b/>
                <w:bCs/>
                <w:sz w:val="28"/>
                <w:szCs w:val="28"/>
                <w:lang w:val="ru-RU"/>
              </w:rPr>
              <w:t>до</w:t>
            </w:r>
            <w:r w:rsidRPr="00860ED0">
              <w:rPr>
                <w:rFonts w:ascii="Times New Roman" w:hAnsi="Times New Roman"/>
                <w:b/>
                <w:bCs/>
                <w:sz w:val="28"/>
                <w:szCs w:val="28"/>
                <w:lang w:val="ru-RU"/>
              </w:rPr>
              <w:t xml:space="preserve"> результат</w:t>
            </w:r>
            <w:r w:rsidR="00860ED0">
              <w:rPr>
                <w:rFonts w:ascii="Times New Roman" w:hAnsi="Times New Roman"/>
                <w:b/>
                <w:bCs/>
                <w:sz w:val="28"/>
                <w:szCs w:val="28"/>
                <w:lang w:val="ru-RU"/>
              </w:rPr>
              <w:t>ів</w:t>
            </w:r>
            <w:r w:rsidRPr="00860ED0">
              <w:rPr>
                <w:rFonts w:ascii="Times New Roman" w:hAnsi="Times New Roman"/>
                <w:b/>
                <w:bCs/>
                <w:sz w:val="28"/>
                <w:szCs w:val="28"/>
                <w:lang w:val="ru-RU"/>
              </w:rPr>
              <w:t xml:space="preserve"> атестації робочих місць за умовами праці </w:t>
            </w:r>
            <w:r w:rsidR="00860ED0" w:rsidRPr="00860ED0">
              <w:rPr>
                <w:rFonts w:ascii="Times New Roman" w:hAnsi="Times New Roman"/>
                <w:b/>
                <w:color w:val="000000"/>
                <w:sz w:val="28"/>
                <w:szCs w:val="28"/>
                <w:shd w:val="clear" w:color="auto" w:fill="FFFFFF"/>
                <w:lang w:val="ru-RU"/>
              </w:rPr>
              <w:t xml:space="preserve">та часу зайнятості працівника в цих </w:t>
            </w:r>
            <w:r w:rsidR="00860ED0" w:rsidRPr="00860ED0">
              <w:rPr>
                <w:rFonts w:ascii="Times New Roman" w:hAnsi="Times New Roman"/>
                <w:b/>
                <w:color w:val="000000"/>
                <w:sz w:val="28"/>
                <w:szCs w:val="28"/>
                <w:shd w:val="clear" w:color="auto" w:fill="FFFFFF"/>
                <w:lang w:val="ru-RU"/>
              </w:rPr>
              <w:lastRenderedPageBreak/>
              <w:t>умовах</w:t>
            </w:r>
            <w:r w:rsidR="00860ED0">
              <w:rPr>
                <w:rFonts w:ascii="Times New Roman" w:hAnsi="Times New Roman"/>
                <w:b/>
                <w:color w:val="000000"/>
                <w:sz w:val="28"/>
                <w:szCs w:val="28"/>
                <w:shd w:val="clear" w:color="auto" w:fill="FFFFFF"/>
                <w:lang w:val="ru-RU"/>
              </w:rPr>
              <w:t xml:space="preserve"> </w:t>
            </w:r>
            <w:r w:rsidRPr="00860ED0">
              <w:rPr>
                <w:rFonts w:ascii="Times New Roman" w:hAnsi="Times New Roman"/>
                <w:b/>
                <w:bCs/>
                <w:sz w:val="28"/>
                <w:szCs w:val="28"/>
                <w:lang w:val="ru-RU"/>
              </w:rPr>
              <w:t>з</w:t>
            </w:r>
            <w:r w:rsidR="00860ED0">
              <w:rPr>
                <w:rFonts w:ascii="Times New Roman" w:hAnsi="Times New Roman"/>
                <w:b/>
                <w:bCs/>
                <w:sz w:val="28"/>
                <w:szCs w:val="28"/>
                <w:lang w:val="ru-RU"/>
              </w:rPr>
              <w:t>гідно з</w:t>
            </w:r>
            <w:r w:rsidRPr="00860ED0">
              <w:rPr>
                <w:rFonts w:ascii="Times New Roman" w:hAnsi="Times New Roman"/>
                <w:b/>
                <w:bCs/>
                <w:sz w:val="28"/>
                <w:szCs w:val="28"/>
                <w:lang w:val="ru-RU"/>
              </w:rPr>
              <w:t xml:space="preserve"> поданн</w:t>
            </w:r>
            <w:r w:rsidR="00860ED0">
              <w:rPr>
                <w:rFonts w:ascii="Times New Roman" w:hAnsi="Times New Roman"/>
                <w:b/>
                <w:bCs/>
                <w:sz w:val="28"/>
                <w:szCs w:val="28"/>
                <w:lang w:val="ru-RU"/>
              </w:rPr>
              <w:t xml:space="preserve">ям керівника структурних </w:t>
            </w:r>
            <w:proofErr w:type="gramStart"/>
            <w:r w:rsidR="00860ED0">
              <w:rPr>
                <w:rFonts w:ascii="Times New Roman" w:hAnsi="Times New Roman"/>
                <w:b/>
                <w:bCs/>
                <w:sz w:val="28"/>
                <w:szCs w:val="28"/>
                <w:lang w:val="ru-RU"/>
              </w:rPr>
              <w:t>п</w:t>
            </w:r>
            <w:proofErr w:type="gramEnd"/>
            <w:r w:rsidR="00860ED0">
              <w:rPr>
                <w:rFonts w:ascii="Times New Roman" w:hAnsi="Times New Roman"/>
                <w:b/>
                <w:bCs/>
                <w:sz w:val="28"/>
                <w:szCs w:val="28"/>
                <w:lang w:val="ru-RU"/>
              </w:rPr>
              <w:t>ідрозділів</w:t>
            </w:r>
            <w:r w:rsidR="00860ED0" w:rsidRPr="00860ED0">
              <w:rPr>
                <w:rFonts w:ascii="Times New Roman" w:hAnsi="Times New Roman"/>
                <w:b/>
                <w:color w:val="000000"/>
                <w:sz w:val="28"/>
                <w:szCs w:val="28"/>
                <w:lang w:val="ru-RU"/>
              </w:rPr>
              <w:t xml:space="preserve"> </w:t>
            </w:r>
            <w:r w:rsidR="00860ED0" w:rsidRPr="00860ED0">
              <w:rPr>
                <w:rFonts w:ascii="Times New Roman" w:hAnsi="Times New Roman"/>
                <w:b/>
                <w:color w:val="000000"/>
                <w:sz w:val="28"/>
                <w:szCs w:val="28"/>
              </w:rPr>
              <w:t> </w:t>
            </w:r>
          </w:p>
          <w:p w:rsidR="00492579" w:rsidRPr="00860ED0" w:rsidRDefault="00492579" w:rsidP="00E635B4">
            <w:pPr>
              <w:widowControl w:val="0"/>
              <w:overflowPunct w:val="0"/>
              <w:autoSpaceDE w:val="0"/>
              <w:autoSpaceDN w:val="0"/>
              <w:adjustRightInd w:val="0"/>
              <w:spacing w:after="0" w:line="256" w:lineRule="auto"/>
              <w:ind w:firstLine="397"/>
              <w:jc w:val="both"/>
              <w:rPr>
                <w:rFonts w:ascii="Times New Roman" w:hAnsi="Times New Roman"/>
                <w:b/>
                <w:sz w:val="28"/>
                <w:szCs w:val="28"/>
                <w:lang w:val="ru-RU"/>
              </w:rPr>
            </w:pPr>
          </w:p>
          <w:p w:rsidR="00492579" w:rsidRPr="00A22939" w:rsidRDefault="00492579" w:rsidP="00E635B4">
            <w:pPr>
              <w:widowControl w:val="0"/>
              <w:overflowPunct w:val="0"/>
              <w:autoSpaceDE w:val="0"/>
              <w:autoSpaceDN w:val="0"/>
              <w:adjustRightInd w:val="0"/>
              <w:spacing w:after="0" w:line="278" w:lineRule="auto"/>
              <w:ind w:left="760" w:right="380" w:firstLine="85"/>
              <w:rPr>
                <w:rFonts w:ascii="Times New Roman" w:hAnsi="Times New Roman"/>
                <w:sz w:val="28"/>
                <w:szCs w:val="28"/>
                <w:lang w:val="ru-RU"/>
              </w:rPr>
            </w:pPr>
            <w:r w:rsidRPr="00A22939">
              <w:rPr>
                <w:rFonts w:ascii="Times New Roman" w:hAnsi="Times New Roman"/>
                <w:b/>
                <w:bCs/>
                <w:sz w:val="28"/>
                <w:szCs w:val="28"/>
                <w:lang w:val="ru-RU"/>
              </w:rPr>
              <w:t xml:space="preserve">Перелік посад працівників Університету (категорія А), яким надається додаткова щорічна відпустка </w:t>
            </w:r>
            <w:proofErr w:type="gramStart"/>
            <w:r w:rsidRPr="00A22939">
              <w:rPr>
                <w:rFonts w:ascii="Times New Roman" w:hAnsi="Times New Roman"/>
                <w:b/>
                <w:bCs/>
                <w:sz w:val="28"/>
                <w:szCs w:val="28"/>
                <w:lang w:val="ru-RU"/>
              </w:rPr>
              <w:t>за</w:t>
            </w:r>
            <w:proofErr w:type="gramEnd"/>
            <w:r w:rsidRPr="00A22939">
              <w:rPr>
                <w:rFonts w:ascii="Times New Roman" w:hAnsi="Times New Roman"/>
                <w:b/>
                <w:bCs/>
                <w:sz w:val="28"/>
                <w:szCs w:val="28"/>
                <w:lang w:val="ru-RU"/>
              </w:rPr>
              <w:t xml:space="preserve"> роботу</w:t>
            </w:r>
          </w:p>
          <w:p w:rsidR="00492579" w:rsidRPr="00A22939" w:rsidRDefault="00492579" w:rsidP="004D0A37">
            <w:pPr>
              <w:widowControl w:val="0"/>
              <w:numPr>
                <w:ilvl w:val="1"/>
                <w:numId w:val="102"/>
              </w:numPr>
              <w:tabs>
                <w:tab w:val="clear" w:pos="1440"/>
                <w:tab w:val="num" w:pos="1120"/>
              </w:tabs>
              <w:overflowPunct w:val="0"/>
              <w:autoSpaceDE w:val="0"/>
              <w:autoSpaceDN w:val="0"/>
              <w:adjustRightInd w:val="0"/>
              <w:spacing w:after="0" w:line="240" w:lineRule="auto"/>
              <w:ind w:left="1120" w:hanging="143"/>
              <w:jc w:val="both"/>
              <w:rPr>
                <w:rFonts w:ascii="Times New Roman" w:hAnsi="Times New Roman"/>
                <w:b/>
                <w:bCs/>
                <w:sz w:val="28"/>
                <w:szCs w:val="28"/>
              </w:rPr>
            </w:pPr>
            <w:r w:rsidRPr="00A22939">
              <w:rPr>
                <w:rFonts w:ascii="Times New Roman" w:hAnsi="Times New Roman"/>
                <w:b/>
                <w:bCs/>
                <w:sz w:val="28"/>
                <w:szCs w:val="28"/>
              </w:rPr>
              <w:t xml:space="preserve">умовах впливу іонізуючого випромінювання </w:t>
            </w:r>
          </w:p>
          <w:p w:rsidR="00492579" w:rsidRPr="00A22939" w:rsidRDefault="00492579" w:rsidP="00E635B4">
            <w:pPr>
              <w:widowControl w:val="0"/>
              <w:autoSpaceDE w:val="0"/>
              <w:autoSpaceDN w:val="0"/>
              <w:adjustRightInd w:val="0"/>
              <w:spacing w:after="0" w:line="250" w:lineRule="exact"/>
              <w:rPr>
                <w:rFonts w:ascii="Times New Roman" w:hAnsi="Times New Roman"/>
                <w:b/>
                <w:bCs/>
                <w:sz w:val="28"/>
                <w:szCs w:val="28"/>
              </w:rPr>
            </w:pPr>
          </w:p>
          <w:p w:rsidR="00492579" w:rsidRPr="00A22939" w:rsidRDefault="00492579" w:rsidP="004D0A37">
            <w:pPr>
              <w:widowControl w:val="0"/>
              <w:numPr>
                <w:ilvl w:val="0"/>
                <w:numId w:val="102"/>
              </w:numPr>
              <w:overflowPunct w:val="0"/>
              <w:autoSpaceDE w:val="0"/>
              <w:autoSpaceDN w:val="0"/>
              <w:adjustRightInd w:val="0"/>
              <w:spacing w:after="0" w:line="240" w:lineRule="auto"/>
              <w:ind w:hanging="329"/>
              <w:jc w:val="both"/>
              <w:rPr>
                <w:rFonts w:ascii="Times New Roman" w:hAnsi="Times New Roman"/>
                <w:sz w:val="28"/>
                <w:szCs w:val="28"/>
                <w:lang w:val="ru-RU"/>
              </w:rPr>
            </w:pPr>
            <w:r w:rsidRPr="00A22939">
              <w:rPr>
                <w:rFonts w:ascii="Times New Roman" w:hAnsi="Times New Roman"/>
                <w:sz w:val="28"/>
                <w:szCs w:val="28"/>
                <w:lang w:val="ru-RU"/>
              </w:rPr>
              <w:t>Інженер, інженер І кат</w:t>
            </w:r>
            <w:proofErr w:type="gramStart"/>
            <w:r w:rsidRPr="00A22939">
              <w:rPr>
                <w:rFonts w:ascii="Times New Roman" w:hAnsi="Times New Roman"/>
                <w:sz w:val="28"/>
                <w:szCs w:val="28"/>
                <w:lang w:val="ru-RU"/>
              </w:rPr>
              <w:t>., і</w:t>
            </w:r>
            <w:proofErr w:type="gramEnd"/>
            <w:r w:rsidRPr="00A22939">
              <w:rPr>
                <w:rFonts w:ascii="Times New Roman" w:hAnsi="Times New Roman"/>
                <w:sz w:val="28"/>
                <w:szCs w:val="28"/>
                <w:lang w:val="ru-RU"/>
              </w:rPr>
              <w:t xml:space="preserve">нженер ІІ кат. </w:t>
            </w:r>
            <w:r w:rsidRPr="00A22939">
              <w:rPr>
                <w:rFonts w:ascii="Times New Roman" w:hAnsi="Times New Roman"/>
                <w:b/>
                <w:bCs/>
                <w:sz w:val="28"/>
                <w:szCs w:val="28"/>
                <w:lang w:val="ru-RU"/>
              </w:rPr>
              <w:t>11к. д.</w:t>
            </w:r>
            <w:r w:rsidRPr="00A22939">
              <w:rPr>
                <w:rFonts w:ascii="Times New Roman" w:hAnsi="Times New Roman"/>
                <w:sz w:val="28"/>
                <w:szCs w:val="28"/>
                <w:lang w:val="ru-RU"/>
              </w:rPr>
              <w:t xml:space="preserve"> </w:t>
            </w:r>
          </w:p>
          <w:p w:rsidR="00492579" w:rsidRPr="00A22939" w:rsidRDefault="00492579" w:rsidP="00E635B4">
            <w:pPr>
              <w:widowControl w:val="0"/>
              <w:autoSpaceDE w:val="0"/>
              <w:autoSpaceDN w:val="0"/>
              <w:adjustRightInd w:val="0"/>
              <w:spacing w:after="0" w:line="123" w:lineRule="exact"/>
              <w:rPr>
                <w:rFonts w:ascii="Times New Roman" w:hAnsi="Times New Roman"/>
                <w:sz w:val="28"/>
                <w:szCs w:val="28"/>
                <w:lang w:val="ru-RU"/>
              </w:rPr>
            </w:pPr>
          </w:p>
          <w:p w:rsidR="00492579" w:rsidRPr="00A22939" w:rsidRDefault="00492579" w:rsidP="004D0A37">
            <w:pPr>
              <w:widowControl w:val="0"/>
              <w:numPr>
                <w:ilvl w:val="0"/>
                <w:numId w:val="102"/>
              </w:numPr>
              <w:overflowPunct w:val="0"/>
              <w:autoSpaceDE w:val="0"/>
              <w:autoSpaceDN w:val="0"/>
              <w:adjustRightInd w:val="0"/>
              <w:spacing w:after="0" w:line="240" w:lineRule="auto"/>
              <w:ind w:hanging="329"/>
              <w:jc w:val="both"/>
              <w:rPr>
                <w:rFonts w:ascii="Times New Roman" w:hAnsi="Times New Roman"/>
                <w:sz w:val="28"/>
                <w:szCs w:val="28"/>
                <w:lang w:val="ru-RU"/>
              </w:rPr>
            </w:pPr>
            <w:r w:rsidRPr="00A22939">
              <w:rPr>
                <w:rFonts w:ascii="Times New Roman" w:hAnsi="Times New Roman"/>
                <w:sz w:val="28"/>
                <w:szCs w:val="28"/>
                <w:lang w:val="ru-RU"/>
              </w:rPr>
              <w:t xml:space="preserve">Завідувач лабораторії, лаборант, старший лаборант </w:t>
            </w:r>
            <w:r w:rsidRPr="00A22939">
              <w:rPr>
                <w:rFonts w:ascii="Times New Roman" w:hAnsi="Times New Roman"/>
                <w:b/>
                <w:bCs/>
                <w:sz w:val="28"/>
                <w:szCs w:val="28"/>
                <w:lang w:val="ru-RU"/>
              </w:rPr>
              <w:t>7 к. д.-11 к. д.</w:t>
            </w:r>
            <w:r w:rsidRPr="00A22939">
              <w:rPr>
                <w:rFonts w:ascii="Times New Roman" w:hAnsi="Times New Roman"/>
                <w:sz w:val="28"/>
                <w:szCs w:val="28"/>
                <w:lang w:val="ru-RU"/>
              </w:rPr>
              <w:t xml:space="preserve"> </w:t>
            </w:r>
          </w:p>
          <w:p w:rsidR="00492579" w:rsidRPr="00A22939" w:rsidRDefault="00492579" w:rsidP="00E635B4">
            <w:pPr>
              <w:widowControl w:val="0"/>
              <w:autoSpaceDE w:val="0"/>
              <w:autoSpaceDN w:val="0"/>
              <w:adjustRightInd w:val="0"/>
              <w:spacing w:after="0" w:line="157" w:lineRule="exact"/>
              <w:rPr>
                <w:rFonts w:ascii="Times New Roman" w:hAnsi="Times New Roman"/>
                <w:sz w:val="28"/>
                <w:szCs w:val="28"/>
                <w:lang w:val="ru-RU"/>
              </w:rPr>
            </w:pPr>
          </w:p>
          <w:p w:rsidR="00492579" w:rsidRPr="00A22939" w:rsidRDefault="00492579" w:rsidP="004D0A37">
            <w:pPr>
              <w:widowControl w:val="0"/>
              <w:numPr>
                <w:ilvl w:val="0"/>
                <w:numId w:val="102"/>
              </w:numPr>
              <w:overflowPunct w:val="0"/>
              <w:autoSpaceDE w:val="0"/>
              <w:autoSpaceDN w:val="0"/>
              <w:adjustRightInd w:val="0"/>
              <w:spacing w:after="0" w:line="240" w:lineRule="auto"/>
              <w:ind w:hanging="329"/>
              <w:jc w:val="both"/>
              <w:rPr>
                <w:rFonts w:ascii="Times New Roman" w:hAnsi="Times New Roman"/>
                <w:sz w:val="28"/>
                <w:szCs w:val="28"/>
                <w:lang w:val="ru-RU"/>
              </w:rPr>
            </w:pPr>
            <w:r w:rsidRPr="00A22939">
              <w:rPr>
                <w:rFonts w:ascii="Times New Roman" w:hAnsi="Times New Roman"/>
                <w:sz w:val="28"/>
                <w:szCs w:val="28"/>
                <w:lang w:val="ru-RU"/>
              </w:rPr>
              <w:t>Провідний спеціалі</w:t>
            </w:r>
            <w:proofErr w:type="gramStart"/>
            <w:r w:rsidRPr="00A22939">
              <w:rPr>
                <w:rFonts w:ascii="Times New Roman" w:hAnsi="Times New Roman"/>
                <w:sz w:val="28"/>
                <w:szCs w:val="28"/>
                <w:lang w:val="ru-RU"/>
              </w:rPr>
              <w:t>ст</w:t>
            </w:r>
            <w:proofErr w:type="gramEnd"/>
            <w:r w:rsidRPr="00A22939">
              <w:rPr>
                <w:rFonts w:ascii="Times New Roman" w:hAnsi="Times New Roman"/>
                <w:sz w:val="28"/>
                <w:szCs w:val="28"/>
                <w:lang w:val="ru-RU"/>
              </w:rPr>
              <w:t xml:space="preserve"> </w:t>
            </w:r>
            <w:r w:rsidRPr="00A22939">
              <w:rPr>
                <w:rFonts w:ascii="Times New Roman" w:hAnsi="Times New Roman"/>
                <w:b/>
                <w:bCs/>
                <w:sz w:val="28"/>
                <w:szCs w:val="28"/>
                <w:lang w:val="ru-RU"/>
              </w:rPr>
              <w:t>7к. д.-11 к. д.</w:t>
            </w:r>
            <w:r w:rsidRPr="00A22939">
              <w:rPr>
                <w:rFonts w:ascii="Times New Roman" w:hAnsi="Times New Roman"/>
                <w:sz w:val="28"/>
                <w:szCs w:val="28"/>
                <w:lang w:val="ru-RU"/>
              </w:rPr>
              <w:t xml:space="preserve"> </w:t>
            </w:r>
          </w:p>
          <w:p w:rsidR="00492579" w:rsidRPr="00A22939" w:rsidRDefault="00492579" w:rsidP="00E635B4">
            <w:pPr>
              <w:widowControl w:val="0"/>
              <w:autoSpaceDE w:val="0"/>
              <w:autoSpaceDN w:val="0"/>
              <w:adjustRightInd w:val="0"/>
              <w:spacing w:after="0" w:line="166" w:lineRule="exact"/>
              <w:rPr>
                <w:rFonts w:ascii="Times New Roman" w:hAnsi="Times New Roman"/>
                <w:sz w:val="28"/>
                <w:szCs w:val="28"/>
                <w:lang w:val="ru-RU"/>
              </w:rPr>
            </w:pPr>
          </w:p>
          <w:p w:rsidR="00860ED0" w:rsidRPr="00860ED0" w:rsidRDefault="00492579" w:rsidP="00860ED0">
            <w:pPr>
              <w:widowControl w:val="0"/>
              <w:autoSpaceDE w:val="0"/>
              <w:autoSpaceDN w:val="0"/>
              <w:adjustRightInd w:val="0"/>
              <w:spacing w:after="0" w:line="225" w:lineRule="exact"/>
              <w:rPr>
                <w:rFonts w:ascii="Times New Roman" w:hAnsi="Times New Roman"/>
                <w:b/>
                <w:sz w:val="28"/>
                <w:szCs w:val="28"/>
                <w:lang w:val="ru-RU"/>
              </w:rPr>
            </w:pPr>
            <w:r w:rsidRPr="00A22939">
              <w:rPr>
                <w:rFonts w:ascii="Times New Roman" w:hAnsi="Times New Roman"/>
                <w:b/>
                <w:bCs/>
                <w:sz w:val="28"/>
                <w:szCs w:val="28"/>
                <w:lang w:val="ru-RU"/>
              </w:rPr>
              <w:t xml:space="preserve">Додаткова щорічна відпустка за роботу в умовах впливу випромінювання </w:t>
            </w:r>
            <w:r w:rsidR="00860ED0" w:rsidRPr="00860ED0">
              <w:rPr>
                <w:rFonts w:ascii="Times New Roman" w:hAnsi="Times New Roman"/>
                <w:b/>
                <w:bCs/>
                <w:sz w:val="28"/>
                <w:szCs w:val="28"/>
                <w:lang w:val="ru-RU"/>
              </w:rPr>
              <w:t>встановлюється</w:t>
            </w:r>
            <w:r w:rsidR="00860ED0">
              <w:rPr>
                <w:rFonts w:ascii="Times New Roman" w:hAnsi="Times New Roman"/>
                <w:b/>
                <w:bCs/>
                <w:sz w:val="28"/>
                <w:szCs w:val="28"/>
                <w:lang w:val="ru-RU"/>
              </w:rPr>
              <w:t xml:space="preserve"> відповідно</w:t>
            </w:r>
            <w:r w:rsidR="00860ED0" w:rsidRPr="00860ED0">
              <w:rPr>
                <w:rFonts w:ascii="Times New Roman" w:hAnsi="Times New Roman"/>
                <w:b/>
                <w:bCs/>
                <w:sz w:val="28"/>
                <w:szCs w:val="28"/>
                <w:lang w:val="ru-RU"/>
              </w:rPr>
              <w:t xml:space="preserve"> </w:t>
            </w:r>
            <w:r w:rsidR="00860ED0">
              <w:rPr>
                <w:rFonts w:ascii="Times New Roman" w:hAnsi="Times New Roman"/>
                <w:b/>
                <w:bCs/>
                <w:sz w:val="28"/>
                <w:szCs w:val="28"/>
                <w:lang w:val="ru-RU"/>
              </w:rPr>
              <w:t>до</w:t>
            </w:r>
            <w:r w:rsidR="00860ED0" w:rsidRPr="00860ED0">
              <w:rPr>
                <w:rFonts w:ascii="Times New Roman" w:hAnsi="Times New Roman"/>
                <w:b/>
                <w:bCs/>
                <w:sz w:val="28"/>
                <w:szCs w:val="28"/>
                <w:lang w:val="ru-RU"/>
              </w:rPr>
              <w:t xml:space="preserve"> результат</w:t>
            </w:r>
            <w:r w:rsidR="00860ED0">
              <w:rPr>
                <w:rFonts w:ascii="Times New Roman" w:hAnsi="Times New Roman"/>
                <w:b/>
                <w:bCs/>
                <w:sz w:val="28"/>
                <w:szCs w:val="28"/>
                <w:lang w:val="ru-RU"/>
              </w:rPr>
              <w:t>ів</w:t>
            </w:r>
            <w:r w:rsidR="00860ED0" w:rsidRPr="00860ED0">
              <w:rPr>
                <w:rFonts w:ascii="Times New Roman" w:hAnsi="Times New Roman"/>
                <w:b/>
                <w:bCs/>
                <w:sz w:val="28"/>
                <w:szCs w:val="28"/>
                <w:lang w:val="ru-RU"/>
              </w:rPr>
              <w:t xml:space="preserve"> атестації робочих місць за умовами праці </w:t>
            </w:r>
            <w:r w:rsidR="00860ED0" w:rsidRPr="00860ED0">
              <w:rPr>
                <w:rFonts w:ascii="Times New Roman" w:hAnsi="Times New Roman"/>
                <w:b/>
                <w:color w:val="000000"/>
                <w:sz w:val="28"/>
                <w:szCs w:val="28"/>
                <w:shd w:val="clear" w:color="auto" w:fill="FFFFFF"/>
                <w:lang w:val="ru-RU"/>
              </w:rPr>
              <w:t>та часу зайнятості працівника в цих умовах</w:t>
            </w:r>
            <w:r w:rsidR="00860ED0">
              <w:rPr>
                <w:rFonts w:ascii="Times New Roman" w:hAnsi="Times New Roman"/>
                <w:b/>
                <w:color w:val="000000"/>
                <w:sz w:val="28"/>
                <w:szCs w:val="28"/>
                <w:shd w:val="clear" w:color="auto" w:fill="FFFFFF"/>
                <w:lang w:val="ru-RU"/>
              </w:rPr>
              <w:t xml:space="preserve"> </w:t>
            </w:r>
            <w:r w:rsidR="00860ED0" w:rsidRPr="00860ED0">
              <w:rPr>
                <w:rFonts w:ascii="Times New Roman" w:hAnsi="Times New Roman"/>
                <w:b/>
                <w:bCs/>
                <w:sz w:val="28"/>
                <w:szCs w:val="28"/>
                <w:lang w:val="ru-RU"/>
              </w:rPr>
              <w:t>з</w:t>
            </w:r>
            <w:r w:rsidR="00860ED0">
              <w:rPr>
                <w:rFonts w:ascii="Times New Roman" w:hAnsi="Times New Roman"/>
                <w:b/>
                <w:bCs/>
                <w:sz w:val="28"/>
                <w:szCs w:val="28"/>
                <w:lang w:val="ru-RU"/>
              </w:rPr>
              <w:t>гідно з</w:t>
            </w:r>
            <w:r w:rsidR="00860ED0" w:rsidRPr="00860ED0">
              <w:rPr>
                <w:rFonts w:ascii="Times New Roman" w:hAnsi="Times New Roman"/>
                <w:b/>
                <w:bCs/>
                <w:sz w:val="28"/>
                <w:szCs w:val="28"/>
                <w:lang w:val="ru-RU"/>
              </w:rPr>
              <w:t xml:space="preserve"> поданн</w:t>
            </w:r>
            <w:r w:rsidR="00860ED0">
              <w:rPr>
                <w:rFonts w:ascii="Times New Roman" w:hAnsi="Times New Roman"/>
                <w:b/>
                <w:bCs/>
                <w:sz w:val="28"/>
                <w:szCs w:val="28"/>
                <w:lang w:val="ru-RU"/>
              </w:rPr>
              <w:t xml:space="preserve">ям керівника структурних </w:t>
            </w:r>
            <w:proofErr w:type="gramStart"/>
            <w:r w:rsidR="00860ED0">
              <w:rPr>
                <w:rFonts w:ascii="Times New Roman" w:hAnsi="Times New Roman"/>
                <w:b/>
                <w:bCs/>
                <w:sz w:val="28"/>
                <w:szCs w:val="28"/>
                <w:lang w:val="ru-RU"/>
              </w:rPr>
              <w:t>п</w:t>
            </w:r>
            <w:proofErr w:type="gramEnd"/>
            <w:r w:rsidR="00860ED0">
              <w:rPr>
                <w:rFonts w:ascii="Times New Roman" w:hAnsi="Times New Roman"/>
                <w:b/>
                <w:bCs/>
                <w:sz w:val="28"/>
                <w:szCs w:val="28"/>
                <w:lang w:val="ru-RU"/>
              </w:rPr>
              <w:t>ідрозділів</w:t>
            </w:r>
            <w:r w:rsidR="00860ED0" w:rsidRPr="00860ED0">
              <w:rPr>
                <w:rFonts w:ascii="Times New Roman" w:hAnsi="Times New Roman"/>
                <w:b/>
                <w:color w:val="000000"/>
                <w:sz w:val="28"/>
                <w:szCs w:val="28"/>
                <w:lang w:val="ru-RU"/>
              </w:rPr>
              <w:t xml:space="preserve"> </w:t>
            </w:r>
            <w:r w:rsidR="00860ED0" w:rsidRPr="00860ED0">
              <w:rPr>
                <w:rFonts w:ascii="Times New Roman" w:hAnsi="Times New Roman"/>
                <w:b/>
                <w:color w:val="000000"/>
                <w:sz w:val="28"/>
                <w:szCs w:val="28"/>
              </w:rPr>
              <w:t> </w:t>
            </w:r>
          </w:p>
          <w:p w:rsidR="00492579" w:rsidRPr="00A22939" w:rsidRDefault="00492579" w:rsidP="00E635B4">
            <w:pPr>
              <w:spacing w:after="0" w:line="240" w:lineRule="auto"/>
              <w:rPr>
                <w:lang w:val="ru-RU"/>
              </w:rPr>
            </w:pPr>
          </w:p>
        </w:tc>
        <w:tc>
          <w:tcPr>
            <w:tcW w:w="6095" w:type="dxa"/>
          </w:tcPr>
          <w:p w:rsidR="00492579" w:rsidRPr="00A22939" w:rsidRDefault="00492579" w:rsidP="00E635B4">
            <w:pPr>
              <w:spacing w:after="0" w:line="240" w:lineRule="auto"/>
              <w:rPr>
                <w:lang w:val="ru-RU"/>
              </w:rPr>
            </w:pPr>
          </w:p>
        </w:tc>
      </w:tr>
    </w:tbl>
    <w:p w:rsidR="00492579" w:rsidRPr="00A22939" w:rsidRDefault="00492579" w:rsidP="00492579">
      <w:pPr>
        <w:rPr>
          <w:lang w:val="ru-RU"/>
        </w:rPr>
      </w:pPr>
    </w:p>
    <w:p w:rsidR="00492579" w:rsidRPr="003452CF" w:rsidRDefault="00492579">
      <w:pPr>
        <w:rPr>
          <w:rFonts w:ascii="Times New Roman" w:hAnsi="Times New Roman"/>
          <w:lang w:val="ru-RU"/>
        </w:rPr>
      </w:pPr>
      <w:r>
        <w:rPr>
          <w:rFonts w:ascii="Times New Roman" w:hAnsi="Times New Roman"/>
          <w:lang w:val="ru-RU"/>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6804"/>
      </w:tblGrid>
      <w:tr w:rsidR="00492579" w:rsidRPr="00DE3522" w:rsidTr="00E635B4">
        <w:tc>
          <w:tcPr>
            <w:tcW w:w="7905" w:type="dxa"/>
          </w:tcPr>
          <w:p w:rsidR="00492579" w:rsidRPr="006E6F66" w:rsidRDefault="00492579" w:rsidP="00E635B4">
            <w:pPr>
              <w:widowControl w:val="0"/>
              <w:overflowPunct w:val="0"/>
              <w:autoSpaceDE w:val="0"/>
              <w:autoSpaceDN w:val="0"/>
              <w:adjustRightInd w:val="0"/>
              <w:spacing w:after="0" w:line="269" w:lineRule="auto"/>
              <w:ind w:left="816" w:firstLine="3856"/>
              <w:rPr>
                <w:rFonts w:ascii="Times New Roman" w:hAnsi="Times New Roman"/>
                <w:sz w:val="28"/>
                <w:szCs w:val="28"/>
                <w:lang w:val="ru-RU"/>
              </w:rPr>
            </w:pPr>
            <w:r w:rsidRPr="006E6F66">
              <w:rPr>
                <w:rFonts w:ascii="Times New Roman" w:hAnsi="Times New Roman"/>
                <w:bCs/>
                <w:sz w:val="28"/>
                <w:szCs w:val="28"/>
                <w:lang w:val="ru-RU"/>
              </w:rPr>
              <w:t xml:space="preserve">ДОДАТОК № 3 </w:t>
            </w:r>
          </w:p>
          <w:p w:rsidR="00492579" w:rsidRPr="006E6F66" w:rsidRDefault="00492579" w:rsidP="00E635B4">
            <w:pPr>
              <w:widowControl w:val="0"/>
              <w:autoSpaceDE w:val="0"/>
              <w:autoSpaceDN w:val="0"/>
              <w:adjustRightInd w:val="0"/>
              <w:spacing w:after="0" w:line="212" w:lineRule="exact"/>
              <w:rPr>
                <w:rFonts w:ascii="Times New Roman" w:hAnsi="Times New Roman"/>
                <w:sz w:val="28"/>
                <w:szCs w:val="28"/>
                <w:lang w:val="ru-RU"/>
              </w:rPr>
            </w:pPr>
          </w:p>
          <w:p w:rsidR="00492579" w:rsidRPr="006E6F66" w:rsidRDefault="00492579" w:rsidP="00E635B4">
            <w:pPr>
              <w:jc w:val="center"/>
              <w:rPr>
                <w:rFonts w:ascii="Times New Roman" w:hAnsi="Times New Roman"/>
                <w:sz w:val="28"/>
                <w:szCs w:val="28"/>
                <w:lang w:val="ru-RU"/>
              </w:rPr>
            </w:pPr>
            <w:r w:rsidRPr="006E6F66">
              <w:rPr>
                <w:rFonts w:ascii="Times New Roman" w:hAnsi="Times New Roman"/>
                <w:sz w:val="28"/>
                <w:szCs w:val="28"/>
                <w:lang w:val="ru-RU"/>
              </w:rPr>
              <w:t>Перелі</w:t>
            </w:r>
            <w:proofErr w:type="gramStart"/>
            <w:r w:rsidRPr="006E6F66">
              <w:rPr>
                <w:rFonts w:ascii="Times New Roman" w:hAnsi="Times New Roman"/>
                <w:sz w:val="28"/>
                <w:szCs w:val="28"/>
                <w:lang w:val="ru-RU"/>
              </w:rPr>
              <w:t>к</w:t>
            </w:r>
            <w:proofErr w:type="gramEnd"/>
            <w:r w:rsidRPr="006E6F66">
              <w:rPr>
                <w:rFonts w:ascii="Times New Roman" w:hAnsi="Times New Roman"/>
                <w:sz w:val="28"/>
                <w:szCs w:val="28"/>
                <w:lang w:val="ru-RU"/>
              </w:rPr>
              <w:t xml:space="preserve"> посад з ненормованим робочим днем,</w:t>
            </w:r>
          </w:p>
          <w:p w:rsidR="00492579" w:rsidRPr="006E6F66" w:rsidRDefault="009A1291" w:rsidP="00E635B4">
            <w:pPr>
              <w:jc w:val="center"/>
              <w:rPr>
                <w:rFonts w:ascii="Times New Roman" w:hAnsi="Times New Roman"/>
                <w:sz w:val="28"/>
                <w:szCs w:val="28"/>
                <w:lang w:val="ru-RU"/>
              </w:rPr>
            </w:pPr>
            <w:r>
              <w:rPr>
                <w:rFonts w:ascii="Times New Roman" w:hAnsi="Times New Roman"/>
                <w:sz w:val="28"/>
                <w:szCs w:val="28"/>
                <w:lang w:val="ru-RU"/>
              </w:rPr>
              <w:t>як</w:t>
            </w:r>
            <w:r w:rsidR="00492579" w:rsidRPr="006E6F66">
              <w:rPr>
                <w:rFonts w:ascii="Times New Roman" w:hAnsi="Times New Roman"/>
                <w:sz w:val="28"/>
                <w:szCs w:val="28"/>
                <w:lang w:val="ru-RU"/>
              </w:rPr>
              <w:t>им надається право на додаткову відпустку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6"/>
            </w:tblGrid>
            <w:tr w:rsidR="00492579" w:rsidRPr="006E6F66" w:rsidTr="00E635B4">
              <w:tc>
                <w:tcPr>
                  <w:tcW w:w="7216" w:type="dxa"/>
                  <w:tcBorders>
                    <w:right w:val="nil"/>
                  </w:tcBorders>
                </w:tcPr>
                <w:p w:rsidR="00492579" w:rsidRPr="006E6F66" w:rsidRDefault="00492579" w:rsidP="004D0A37">
                  <w:pPr>
                    <w:numPr>
                      <w:ilvl w:val="0"/>
                      <w:numId w:val="103"/>
                    </w:numPr>
                    <w:spacing w:after="0" w:line="240" w:lineRule="auto"/>
                    <w:ind w:left="0" w:firstLine="0"/>
                    <w:rPr>
                      <w:rFonts w:ascii="Times New Roman" w:hAnsi="Times New Roman"/>
                      <w:sz w:val="28"/>
                      <w:szCs w:val="28"/>
                    </w:rPr>
                  </w:pPr>
                  <w:r w:rsidRPr="006E6F66">
                    <w:rPr>
                      <w:rFonts w:ascii="Times New Roman" w:hAnsi="Times New Roman"/>
                      <w:sz w:val="28"/>
                      <w:szCs w:val="28"/>
                    </w:rPr>
                    <w:t>Ректор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Проректор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Помічник ректора</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 xml:space="preserve">Декан </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Директор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Заступник директора</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Начальник відділу (сектору, служби)</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Заступник начальника відділу</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Завідувач відділу (сектору, служби)</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Головний бухгалтер та його заступники</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Бухгалтер (в т.ч. провідні, І та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 xml:space="preserve">Касир, старший касир, касир-контролер І-ІІІ кат. </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 xml:space="preserve">Завідувач та їх заступники (лабораторії, канцелярії, віварію, гербарію, колекції, музею, складу, кабінету, центру, гуртожитку, телерадіостудії, господарства, </w:t>
                  </w:r>
                  <w:proofErr w:type="gramStart"/>
                  <w:r w:rsidRPr="006E6F66">
                    <w:rPr>
                      <w:rFonts w:ascii="Times New Roman" w:hAnsi="Times New Roman"/>
                      <w:sz w:val="28"/>
                      <w:szCs w:val="28"/>
                      <w:lang w:val="ru-RU"/>
                    </w:rPr>
                    <w:t>арх</w:t>
                  </w:r>
                  <w:proofErr w:type="gramEnd"/>
                  <w:r w:rsidRPr="006E6F66">
                    <w:rPr>
                      <w:rFonts w:ascii="Times New Roman" w:hAnsi="Times New Roman"/>
                      <w:sz w:val="28"/>
                      <w:szCs w:val="28"/>
                      <w:lang w:val="ru-RU"/>
                    </w:rPr>
                    <w:t>іву, бюро)</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 xml:space="preserve">Головний інженер </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 xml:space="preserve">Головний енергетик </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 xml:space="preserve">Головний механік </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 xml:space="preserve">Інженери </w:t>
                  </w:r>
                  <w:proofErr w:type="gramStart"/>
                  <w:r w:rsidRPr="006E6F66">
                    <w:rPr>
                      <w:rFonts w:ascii="Times New Roman" w:hAnsi="Times New Roman"/>
                      <w:sz w:val="28"/>
                      <w:szCs w:val="28"/>
                      <w:lang w:val="ru-RU"/>
                    </w:rPr>
                    <w:t>вс</w:t>
                  </w:r>
                  <w:proofErr w:type="gramEnd"/>
                  <w:r w:rsidRPr="006E6F66">
                    <w:rPr>
                      <w:rFonts w:ascii="Times New Roman" w:hAnsi="Times New Roman"/>
                      <w:sz w:val="28"/>
                      <w:szCs w:val="28"/>
                      <w:lang w:val="ru-RU"/>
                    </w:rPr>
                    <w:t>іх видів та напрямів діяльності (в т.ч. провідний, І,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Ст</w:t>
                  </w:r>
                  <w:r w:rsidR="00186062">
                    <w:rPr>
                      <w:rFonts w:ascii="Times New Roman" w:hAnsi="Times New Roman"/>
                      <w:sz w:val="28"/>
                      <w:szCs w:val="28"/>
                      <w:lang w:val="uk-UA"/>
                    </w:rPr>
                    <w:t>.</w:t>
                  </w:r>
                  <w:r w:rsidRPr="006E6F66">
                    <w:rPr>
                      <w:rFonts w:ascii="Times New Roman" w:hAnsi="Times New Roman"/>
                      <w:sz w:val="28"/>
                      <w:szCs w:val="28"/>
                    </w:rPr>
                    <w:t xml:space="preserve"> інспектор, інспектор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lastRenderedPageBreak/>
                    <w:t>Ст. майстер, майстер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Ст. лаборант, лаборант</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Секретар-друкарка, секретар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Спеціалі</w:t>
                  </w:r>
                  <w:proofErr w:type="gramStart"/>
                  <w:r w:rsidRPr="006E6F66">
                    <w:rPr>
                      <w:rFonts w:ascii="Times New Roman" w:hAnsi="Times New Roman"/>
                      <w:sz w:val="28"/>
                      <w:szCs w:val="28"/>
                      <w:lang w:val="ru-RU"/>
                    </w:rPr>
                    <w:t>ст</w:t>
                  </w:r>
                  <w:proofErr w:type="gramEnd"/>
                  <w:r w:rsidRPr="006E6F66">
                    <w:rPr>
                      <w:rFonts w:ascii="Times New Roman" w:hAnsi="Times New Roman"/>
                      <w:sz w:val="28"/>
                      <w:szCs w:val="28"/>
                      <w:lang w:val="ru-RU"/>
                    </w:rPr>
                    <w:t>, фахівець (в т.ч. головний, провідний, І та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Юрисконсульт (в т.ч. І та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Техні</w:t>
                  </w:r>
                  <w:proofErr w:type="gramStart"/>
                  <w:r w:rsidRPr="006E6F66">
                    <w:rPr>
                      <w:rFonts w:ascii="Times New Roman" w:hAnsi="Times New Roman"/>
                      <w:sz w:val="28"/>
                      <w:szCs w:val="28"/>
                      <w:lang w:val="ru-RU"/>
                    </w:rPr>
                    <w:t>к</w:t>
                  </w:r>
                  <w:proofErr w:type="gramEnd"/>
                  <w:r w:rsidRPr="006E6F66">
                    <w:rPr>
                      <w:rFonts w:ascii="Times New Roman" w:hAnsi="Times New Roman"/>
                      <w:sz w:val="28"/>
                      <w:szCs w:val="28"/>
                      <w:lang w:val="ru-RU"/>
                    </w:rPr>
                    <w:t xml:space="preserve"> (в т.ч. старший, І та ІІ категорії), технік-технолог, оператор копіювальних і розмножувальних машин, адміністратор системи, адміністратор бази даних</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proofErr w:type="gramStart"/>
                  <w:r w:rsidRPr="006E6F66">
                    <w:rPr>
                      <w:rFonts w:ascii="Times New Roman" w:hAnsi="Times New Roman"/>
                      <w:sz w:val="28"/>
                      <w:szCs w:val="28"/>
                      <w:lang w:val="ru-RU"/>
                    </w:rPr>
                    <w:t>Б</w:t>
                  </w:r>
                  <w:proofErr w:type="gramEnd"/>
                  <w:r w:rsidRPr="006E6F66">
                    <w:rPr>
                      <w:rFonts w:ascii="Times New Roman" w:hAnsi="Times New Roman"/>
                      <w:sz w:val="28"/>
                      <w:szCs w:val="28"/>
                      <w:lang w:val="ru-RU"/>
                    </w:rPr>
                    <w:t>ібліотекар (в т.ч. головний, І та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proofErr w:type="gramStart"/>
                  <w:r w:rsidRPr="006E6F66">
                    <w:rPr>
                      <w:rFonts w:ascii="Times New Roman" w:hAnsi="Times New Roman"/>
                      <w:sz w:val="28"/>
                      <w:szCs w:val="28"/>
                      <w:lang w:val="ru-RU"/>
                    </w:rPr>
                    <w:t>Б</w:t>
                  </w:r>
                  <w:proofErr w:type="gramEnd"/>
                  <w:r w:rsidRPr="006E6F66">
                    <w:rPr>
                      <w:rFonts w:ascii="Times New Roman" w:hAnsi="Times New Roman"/>
                      <w:sz w:val="28"/>
                      <w:szCs w:val="28"/>
                      <w:lang w:val="ru-RU"/>
                    </w:rPr>
                    <w:t>ібліограф (в т.ч. головний, провідний, І та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Редактор (в т.ч. головний, провідний, випусковий, технічний, художній, молодший, І та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Економі</w:t>
                  </w:r>
                  <w:proofErr w:type="gramStart"/>
                  <w:r w:rsidRPr="006E6F66">
                    <w:rPr>
                      <w:rFonts w:ascii="Times New Roman" w:hAnsi="Times New Roman"/>
                      <w:sz w:val="28"/>
                      <w:szCs w:val="28"/>
                      <w:lang w:val="ru-RU"/>
                    </w:rPr>
                    <w:t>ст</w:t>
                  </w:r>
                  <w:proofErr w:type="gramEnd"/>
                  <w:r w:rsidRPr="006E6F66">
                    <w:rPr>
                      <w:rFonts w:ascii="Times New Roman" w:hAnsi="Times New Roman"/>
                      <w:sz w:val="28"/>
                      <w:szCs w:val="28"/>
                      <w:lang w:val="ru-RU"/>
                    </w:rPr>
                    <w:t xml:space="preserve"> (в т.ч. головний, провідний, І та ІІ категорії)</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Ст</w:t>
                  </w:r>
                  <w:r w:rsidR="00186062">
                    <w:rPr>
                      <w:rFonts w:ascii="Times New Roman" w:hAnsi="Times New Roman"/>
                      <w:sz w:val="28"/>
                      <w:szCs w:val="28"/>
                      <w:lang w:val="uk-UA"/>
                    </w:rPr>
                    <w:t>.</w:t>
                  </w:r>
                  <w:r w:rsidRPr="006E6F66">
                    <w:rPr>
                      <w:rFonts w:ascii="Times New Roman" w:hAnsi="Times New Roman"/>
                      <w:sz w:val="28"/>
                      <w:szCs w:val="28"/>
                    </w:rPr>
                    <w:t xml:space="preserve"> коректор, коректор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186062">
                    <w:rPr>
                      <w:rFonts w:ascii="Times New Roman" w:hAnsi="Times New Roman"/>
                      <w:sz w:val="28"/>
                      <w:szCs w:val="28"/>
                      <w:lang w:val="ru-RU"/>
                    </w:rPr>
                    <w:t>Ст</w:t>
                  </w:r>
                  <w:r w:rsidR="00186062">
                    <w:rPr>
                      <w:rFonts w:ascii="Times New Roman" w:hAnsi="Times New Roman"/>
                      <w:sz w:val="28"/>
                      <w:szCs w:val="28"/>
                      <w:lang w:val="uk-UA"/>
                    </w:rPr>
                    <w:t xml:space="preserve">. </w:t>
                  </w:r>
                  <w:r w:rsidRPr="00186062">
                    <w:rPr>
                      <w:rFonts w:ascii="Times New Roman" w:hAnsi="Times New Roman"/>
                      <w:sz w:val="28"/>
                      <w:szCs w:val="28"/>
                      <w:lang w:val="ru-RU"/>
                    </w:rPr>
                    <w:t>диспетчер, диспетчер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186062">
                    <w:rPr>
                      <w:rFonts w:ascii="Times New Roman" w:hAnsi="Times New Roman"/>
                      <w:sz w:val="28"/>
                      <w:szCs w:val="28"/>
                      <w:lang w:val="ru-RU"/>
                    </w:rPr>
                    <w:t>Експедитор, комірник, паспортист</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186062">
                    <w:rPr>
                      <w:rFonts w:ascii="Times New Roman" w:hAnsi="Times New Roman"/>
                      <w:sz w:val="28"/>
                      <w:szCs w:val="28"/>
                      <w:lang w:val="ru-RU"/>
                    </w:rPr>
                    <w:t>Ст</w:t>
                  </w:r>
                  <w:r w:rsidR="00186062">
                    <w:rPr>
                      <w:rFonts w:ascii="Times New Roman" w:hAnsi="Times New Roman"/>
                      <w:sz w:val="28"/>
                      <w:szCs w:val="28"/>
                      <w:lang w:val="ru-RU"/>
                    </w:rPr>
                    <w:t>.</w:t>
                  </w:r>
                  <w:r w:rsidRPr="00186062">
                    <w:rPr>
                      <w:rFonts w:ascii="Times New Roman" w:hAnsi="Times New Roman"/>
                      <w:sz w:val="28"/>
                      <w:szCs w:val="28"/>
                      <w:lang w:val="ru-RU"/>
                    </w:rPr>
                    <w:t xml:space="preserve"> механік, механі</w:t>
                  </w:r>
                  <w:proofErr w:type="gramStart"/>
                  <w:r w:rsidRPr="00186062">
                    <w:rPr>
                      <w:rFonts w:ascii="Times New Roman" w:hAnsi="Times New Roman"/>
                      <w:sz w:val="28"/>
                      <w:szCs w:val="28"/>
                      <w:lang w:val="ru-RU"/>
                    </w:rPr>
                    <w:t>к</w:t>
                  </w:r>
                  <w:proofErr w:type="gramEnd"/>
                  <w:r w:rsidRPr="00186062">
                    <w:rPr>
                      <w:rFonts w:ascii="Times New Roman" w:hAnsi="Times New Roman"/>
                      <w:sz w:val="28"/>
                      <w:szCs w:val="28"/>
                      <w:lang w:val="ru-RU"/>
                    </w:rPr>
                    <w:t xml:space="preserve">, водій </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Завідувач виробництвом, кухарі, пекарі, буфетники, мийниці посуду</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 xml:space="preserve">Товарознавець </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Діловод</w:t>
                  </w:r>
                </w:p>
                <w:p w:rsidR="00492579" w:rsidRPr="006E6F66" w:rsidRDefault="00492579" w:rsidP="004D0A37">
                  <w:pPr>
                    <w:numPr>
                      <w:ilvl w:val="0"/>
                      <w:numId w:val="103"/>
                    </w:numPr>
                    <w:spacing w:after="0" w:line="240" w:lineRule="auto"/>
                    <w:ind w:left="0" w:firstLine="0"/>
                    <w:rPr>
                      <w:rFonts w:ascii="Times New Roman" w:hAnsi="Times New Roman"/>
                      <w:i/>
                      <w:sz w:val="28"/>
                      <w:szCs w:val="28"/>
                      <w:lang w:val="ru-RU"/>
                    </w:rPr>
                  </w:pPr>
                  <w:r w:rsidRPr="006E6F66">
                    <w:rPr>
                      <w:rFonts w:ascii="Times New Roman" w:hAnsi="Times New Roman"/>
                      <w:sz w:val="28"/>
                      <w:szCs w:val="28"/>
                    </w:rPr>
                    <w:t>Комендант, адміністратор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rPr>
                    <w:t>Архіваріус</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Інструктор</w:t>
                  </w:r>
                </w:p>
                <w:p w:rsidR="00492579" w:rsidRPr="006E6F66" w:rsidRDefault="00492579" w:rsidP="004D0A37">
                  <w:pPr>
                    <w:numPr>
                      <w:ilvl w:val="0"/>
                      <w:numId w:val="103"/>
                    </w:numPr>
                    <w:spacing w:after="0" w:line="240" w:lineRule="auto"/>
                    <w:ind w:left="0" w:firstLine="0"/>
                    <w:rPr>
                      <w:rFonts w:ascii="Times New Roman" w:hAnsi="Times New Roman"/>
                      <w:sz w:val="28"/>
                      <w:szCs w:val="28"/>
                      <w:lang w:val="ru-RU"/>
                    </w:rPr>
                  </w:pPr>
                  <w:r w:rsidRPr="006E6F66">
                    <w:rPr>
                      <w:rFonts w:ascii="Times New Roman" w:hAnsi="Times New Roman"/>
                      <w:sz w:val="28"/>
                      <w:szCs w:val="28"/>
                      <w:lang w:val="ru-RU"/>
                    </w:rPr>
                    <w:t>Лікар, медсестра</w:t>
                  </w:r>
                </w:p>
                <w:p w:rsidR="00492579" w:rsidRPr="006E6F66" w:rsidRDefault="00492579" w:rsidP="004D0A37">
                  <w:pPr>
                    <w:numPr>
                      <w:ilvl w:val="0"/>
                      <w:numId w:val="103"/>
                    </w:numPr>
                    <w:spacing w:after="0" w:line="240" w:lineRule="auto"/>
                    <w:ind w:left="0" w:firstLine="0"/>
                    <w:rPr>
                      <w:rFonts w:ascii="Times New Roman" w:hAnsi="Times New Roman"/>
                      <w:i/>
                      <w:sz w:val="28"/>
                      <w:szCs w:val="28"/>
                      <w:lang w:val="ru-RU"/>
                    </w:rPr>
                  </w:pPr>
                  <w:r w:rsidRPr="006E6F66">
                    <w:rPr>
                      <w:rFonts w:ascii="Times New Roman" w:hAnsi="Times New Roman"/>
                      <w:sz w:val="28"/>
                      <w:szCs w:val="28"/>
                      <w:lang w:val="ru-RU"/>
                    </w:rPr>
                    <w:t>Науковий співробітник (головний, старший, провідний, молодший)</w:t>
                  </w:r>
                </w:p>
              </w:tc>
            </w:tr>
          </w:tbl>
          <w:p w:rsidR="00492579" w:rsidRPr="00DE3522" w:rsidRDefault="00492579" w:rsidP="00E635B4">
            <w:pPr>
              <w:pStyle w:val="a4"/>
              <w:spacing w:after="0" w:line="240" w:lineRule="auto"/>
              <w:ind w:left="0"/>
              <w:rPr>
                <w:lang w:val="ru-RU"/>
              </w:rPr>
            </w:pPr>
          </w:p>
        </w:tc>
        <w:tc>
          <w:tcPr>
            <w:tcW w:w="6804" w:type="dxa"/>
          </w:tcPr>
          <w:p w:rsidR="00492579" w:rsidRPr="00DE3522" w:rsidRDefault="00492579" w:rsidP="00E635B4">
            <w:pPr>
              <w:spacing w:after="0" w:line="240" w:lineRule="auto"/>
              <w:rPr>
                <w:lang w:val="ru-RU"/>
              </w:rPr>
            </w:pPr>
          </w:p>
        </w:tc>
      </w:tr>
    </w:tbl>
    <w:p w:rsidR="00492579" w:rsidRDefault="00492579" w:rsidP="00492579">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5670"/>
      </w:tblGrid>
      <w:tr w:rsidR="00492579" w:rsidTr="00E635B4">
        <w:tc>
          <w:tcPr>
            <w:tcW w:w="8330" w:type="dxa"/>
          </w:tcPr>
          <w:p w:rsidR="00492579" w:rsidRPr="00492579" w:rsidRDefault="00492579" w:rsidP="00E635B4">
            <w:pPr>
              <w:widowControl w:val="0"/>
              <w:autoSpaceDE w:val="0"/>
              <w:autoSpaceDN w:val="0"/>
              <w:adjustRightInd w:val="0"/>
              <w:spacing w:after="0" w:line="240" w:lineRule="auto"/>
              <w:ind w:left="5080"/>
              <w:rPr>
                <w:rFonts w:ascii="Times New Roman" w:hAnsi="Times New Roman"/>
                <w:sz w:val="28"/>
                <w:szCs w:val="28"/>
                <w:lang w:val="ru-RU"/>
              </w:rPr>
            </w:pPr>
            <w:r w:rsidRPr="00492579">
              <w:rPr>
                <w:rFonts w:ascii="Times New Roman" w:hAnsi="Times New Roman"/>
                <w:b/>
                <w:bCs/>
                <w:sz w:val="28"/>
                <w:szCs w:val="28"/>
                <w:lang w:val="ru-RU"/>
              </w:rPr>
              <w:lastRenderedPageBreak/>
              <w:t>ДОДАТОК №4</w:t>
            </w:r>
          </w:p>
          <w:p w:rsidR="00492579" w:rsidRPr="00492579" w:rsidRDefault="00492579" w:rsidP="00E635B4">
            <w:pPr>
              <w:widowControl w:val="0"/>
              <w:autoSpaceDE w:val="0"/>
              <w:autoSpaceDN w:val="0"/>
              <w:adjustRightInd w:val="0"/>
              <w:spacing w:after="0" w:line="33" w:lineRule="exact"/>
              <w:rPr>
                <w:rFonts w:ascii="Times New Roman" w:hAnsi="Times New Roman"/>
                <w:sz w:val="28"/>
                <w:szCs w:val="28"/>
                <w:lang w:val="ru-RU"/>
              </w:rPr>
            </w:pPr>
          </w:p>
          <w:p w:rsidR="00492579" w:rsidRPr="00492579" w:rsidRDefault="00492579" w:rsidP="00E635B4">
            <w:pPr>
              <w:widowControl w:val="0"/>
              <w:overflowPunct w:val="0"/>
              <w:autoSpaceDE w:val="0"/>
              <w:autoSpaceDN w:val="0"/>
              <w:adjustRightInd w:val="0"/>
              <w:spacing w:after="0" w:line="250" w:lineRule="auto"/>
              <w:ind w:left="360" w:right="360" w:firstLine="1051"/>
              <w:rPr>
                <w:rFonts w:ascii="Times New Roman" w:hAnsi="Times New Roman"/>
                <w:sz w:val="28"/>
                <w:szCs w:val="28"/>
                <w:lang w:val="ru-RU"/>
              </w:rPr>
            </w:pPr>
            <w:r w:rsidRPr="00492579">
              <w:rPr>
                <w:rFonts w:ascii="Times New Roman" w:hAnsi="Times New Roman"/>
                <w:b/>
                <w:bCs/>
                <w:sz w:val="28"/>
                <w:szCs w:val="28"/>
                <w:lang w:val="ru-RU"/>
              </w:rPr>
              <w:t>Перелік професій і посад працівників, яким видають спецодяг, спецвзуття та інші запобіжні засоби</w:t>
            </w:r>
          </w:p>
          <w:p w:rsidR="00492579" w:rsidRPr="00492579"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9720AF" w:rsidRDefault="00492579" w:rsidP="00E635B4">
            <w:pPr>
              <w:widowControl w:val="0"/>
              <w:overflowPunct w:val="0"/>
              <w:autoSpaceDE w:val="0"/>
              <w:autoSpaceDN w:val="0"/>
              <w:adjustRightInd w:val="0"/>
              <w:spacing w:after="0" w:line="269" w:lineRule="auto"/>
              <w:ind w:left="2540" w:right="500" w:hanging="2042"/>
              <w:rPr>
                <w:rFonts w:ascii="Times New Roman" w:hAnsi="Times New Roman"/>
                <w:sz w:val="28"/>
                <w:szCs w:val="28"/>
                <w:lang w:val="ru-RU"/>
              </w:rPr>
            </w:pPr>
            <w:r w:rsidRPr="009720AF">
              <w:rPr>
                <w:rFonts w:ascii="Times New Roman" w:hAnsi="Times New Roman"/>
                <w:b/>
                <w:bCs/>
                <w:sz w:val="28"/>
                <w:szCs w:val="28"/>
                <w:lang w:val="ru-RU"/>
              </w:rPr>
              <w:t xml:space="preserve">з урахуванням працівників Наукової бібліотеки та </w:t>
            </w:r>
            <w:proofErr w:type="gramStart"/>
            <w:r w:rsidRPr="009720AF">
              <w:rPr>
                <w:rFonts w:ascii="Times New Roman" w:hAnsi="Times New Roman"/>
                <w:b/>
                <w:bCs/>
                <w:sz w:val="28"/>
                <w:szCs w:val="28"/>
                <w:lang w:val="ru-RU"/>
              </w:rPr>
              <w:t>Арх</w:t>
            </w:r>
            <w:proofErr w:type="gramEnd"/>
            <w:r w:rsidRPr="009720AF">
              <w:rPr>
                <w:rFonts w:ascii="Times New Roman" w:hAnsi="Times New Roman"/>
                <w:b/>
                <w:bCs/>
                <w:sz w:val="28"/>
                <w:szCs w:val="28"/>
                <w:lang w:val="ru-RU"/>
              </w:rPr>
              <w:t>іву Університету:</w:t>
            </w:r>
          </w:p>
          <w:p w:rsidR="00492579" w:rsidRPr="009720AF" w:rsidRDefault="00492579" w:rsidP="00E635B4">
            <w:pPr>
              <w:widowControl w:val="0"/>
              <w:autoSpaceDE w:val="0"/>
              <w:autoSpaceDN w:val="0"/>
              <w:adjustRightInd w:val="0"/>
              <w:spacing w:after="0" w:line="93" w:lineRule="exact"/>
              <w:rPr>
                <w:rFonts w:ascii="Times New Roman" w:hAnsi="Times New Roman"/>
                <w:sz w:val="28"/>
                <w:szCs w:val="28"/>
                <w:lang w:val="ru-RU"/>
              </w:rPr>
            </w:pPr>
          </w:p>
          <w:tbl>
            <w:tblPr>
              <w:tblW w:w="0" w:type="auto"/>
              <w:tblInd w:w="10" w:type="dxa"/>
              <w:tblCellMar>
                <w:left w:w="0" w:type="dxa"/>
                <w:right w:w="0" w:type="dxa"/>
              </w:tblCellMar>
              <w:tblLook w:val="0000"/>
            </w:tblPr>
            <w:tblGrid>
              <w:gridCol w:w="580"/>
              <w:gridCol w:w="1744"/>
              <w:gridCol w:w="3020"/>
              <w:gridCol w:w="1400"/>
              <w:gridCol w:w="16"/>
            </w:tblGrid>
            <w:tr w:rsidR="00492579" w:rsidRPr="009720AF" w:rsidTr="00E635B4">
              <w:trPr>
                <w:trHeight w:val="216"/>
              </w:trPr>
              <w:tc>
                <w:tcPr>
                  <w:tcW w:w="580" w:type="dxa"/>
                  <w:vMerge w:val="restart"/>
                  <w:tcBorders>
                    <w:top w:val="single" w:sz="8" w:space="0" w:color="auto"/>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2"/>
                      <w:sz w:val="28"/>
                      <w:szCs w:val="28"/>
                    </w:rPr>
                    <w:t>№</w:t>
                  </w:r>
                </w:p>
              </w:tc>
              <w:tc>
                <w:tcPr>
                  <w:tcW w:w="1360" w:type="dxa"/>
                  <w:tcBorders>
                    <w:top w:val="single" w:sz="8" w:space="0" w:color="auto"/>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3"/>
                      <w:sz w:val="28"/>
                      <w:szCs w:val="28"/>
                    </w:rPr>
                    <w:t>Найменування</w:t>
                  </w:r>
                </w:p>
              </w:tc>
              <w:tc>
                <w:tcPr>
                  <w:tcW w:w="3020" w:type="dxa"/>
                  <w:tcBorders>
                    <w:top w:val="single" w:sz="8" w:space="0" w:color="auto"/>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2"/>
                      <w:sz w:val="28"/>
                      <w:szCs w:val="28"/>
                    </w:rPr>
                    <w:t>Найменування спецодягу,</w:t>
                  </w:r>
                </w:p>
              </w:tc>
              <w:tc>
                <w:tcPr>
                  <w:tcW w:w="1400" w:type="dxa"/>
                  <w:tcBorders>
                    <w:top w:val="single" w:sz="8" w:space="0" w:color="auto"/>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0"/>
                      <w:sz w:val="28"/>
                      <w:szCs w:val="28"/>
                    </w:rPr>
                    <w:t>Термін експлуа-</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2"/>
                      <w:sz w:val="28"/>
                      <w:szCs w:val="28"/>
                    </w:rPr>
                    <w:t>професій</w:t>
                  </w:r>
                </w:p>
              </w:tc>
              <w:tc>
                <w:tcPr>
                  <w:tcW w:w="302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2"/>
                      <w:sz w:val="28"/>
                      <w:szCs w:val="28"/>
                    </w:rPr>
                    <w:t>спецвзуття та запобіжних засобів</w:t>
                  </w:r>
                </w:p>
              </w:tc>
              <w:tc>
                <w:tcPr>
                  <w:tcW w:w="140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1"/>
                      <w:sz w:val="28"/>
                      <w:szCs w:val="28"/>
                    </w:rPr>
                    <w:t>тації (місяців)</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8"/>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6"/>
                      <w:sz w:val="28"/>
                      <w:szCs w:val="28"/>
                    </w:rPr>
                    <w:t>за/п</w:t>
                  </w:r>
                </w:p>
              </w:tc>
              <w:tc>
                <w:tcPr>
                  <w:tcW w:w="1360" w:type="dxa"/>
                  <w:vMerge/>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vMerge/>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8"/>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0"/>
                      <w:sz w:val="28"/>
                      <w:szCs w:val="28"/>
                    </w:rPr>
                    <w:t>та посад</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1</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Столяр</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Спецівка, робочі черевики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рукавиці комбіновані</w:t>
                  </w:r>
                </w:p>
              </w:tc>
              <w:tc>
                <w:tcPr>
                  <w:tcW w:w="140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3</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Електроосвіт-</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Пів комбінезон, рукавиці комбіно-</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5"/>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2</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лювач</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вані, рукавиці діелектричні, калоші</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3</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20"/>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діелектричні</w:t>
                  </w: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3</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Комірник</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Фартух прогумований з нагрудни-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99"/>
                      <w:sz w:val="28"/>
                      <w:szCs w:val="28"/>
                    </w:rPr>
                    <w:t>6</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ком, рукавиці комбіновані</w:t>
                  </w:r>
                </w:p>
              </w:tc>
              <w:tc>
                <w:tcPr>
                  <w:tcW w:w="140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3</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4</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Слюсар-сан-</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Комбінезон бавовняний, чоботи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технік</w:t>
                  </w:r>
                </w:p>
              </w:tc>
              <w:tc>
                <w:tcPr>
                  <w:tcW w:w="302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гумові, рукавиці комбіновані</w:t>
                  </w:r>
                </w:p>
              </w:tc>
              <w:tc>
                <w:tcPr>
                  <w:tcW w:w="140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3</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Оператор ко-</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Комбінезон бавовняний,</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5"/>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5</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тельні</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чоботи гумові,</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right="510"/>
                    <w:jc w:val="right"/>
                    <w:rPr>
                      <w:rFonts w:ascii="Times New Roman" w:hAnsi="Times New Roman"/>
                      <w:sz w:val="28"/>
                      <w:szCs w:val="28"/>
                    </w:rPr>
                  </w:pPr>
                  <w:r w:rsidRPr="009720AF">
                    <w:rPr>
                      <w:rFonts w:ascii="Times New Roman" w:hAnsi="Times New Roman"/>
                      <w:sz w:val="28"/>
                      <w:szCs w:val="28"/>
                    </w:rPr>
                    <w:t>24</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20"/>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рукавиці комбіновані</w:t>
                  </w: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3</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6</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Художник</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Комбінезон бавовняний</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24</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7</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Прибираль-</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Халат бавовняний</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ниця</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8</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Двірник</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
                    <w:rPr>
                      <w:rFonts w:ascii="Times New Roman" w:hAnsi="Times New Roman"/>
                      <w:sz w:val="28"/>
                      <w:szCs w:val="28"/>
                    </w:rPr>
                  </w:pPr>
                  <w:r w:rsidRPr="009720AF">
                    <w:rPr>
                      <w:rFonts w:ascii="Times New Roman" w:hAnsi="Times New Roman"/>
                      <w:sz w:val="28"/>
                      <w:szCs w:val="28"/>
                    </w:rPr>
                    <w:t>Халат вовняний,</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
                    <w:rPr>
                      <w:rFonts w:ascii="Times New Roman" w:hAnsi="Times New Roman"/>
                      <w:sz w:val="28"/>
                      <w:szCs w:val="28"/>
                    </w:rPr>
                  </w:pPr>
                  <w:r w:rsidRPr="009720AF">
                    <w:rPr>
                      <w:rFonts w:ascii="Times New Roman" w:hAnsi="Times New Roman"/>
                      <w:sz w:val="28"/>
                      <w:szCs w:val="28"/>
                    </w:rPr>
                    <w:t>рукавиці комбіновані</w:t>
                  </w:r>
                </w:p>
              </w:tc>
              <w:tc>
                <w:tcPr>
                  <w:tcW w:w="140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99"/>
                      <w:sz w:val="28"/>
                      <w:szCs w:val="28"/>
                    </w:rPr>
                    <w:t>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04"/>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04" w:lineRule="exact"/>
                    <w:jc w:val="center"/>
                    <w:rPr>
                      <w:rFonts w:ascii="Times New Roman" w:hAnsi="Times New Roman"/>
                      <w:sz w:val="28"/>
                      <w:szCs w:val="28"/>
                    </w:rPr>
                  </w:pPr>
                  <w:r w:rsidRPr="009720AF">
                    <w:rPr>
                      <w:rFonts w:ascii="Times New Roman" w:hAnsi="Times New Roman"/>
                      <w:w w:val="99"/>
                      <w:sz w:val="28"/>
                      <w:szCs w:val="28"/>
                    </w:rPr>
                    <w:t>9</w:t>
                  </w: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04" w:lineRule="exact"/>
                    <w:ind w:left="60"/>
                    <w:rPr>
                      <w:rFonts w:ascii="Times New Roman" w:hAnsi="Times New Roman"/>
                      <w:sz w:val="28"/>
                      <w:szCs w:val="28"/>
                    </w:rPr>
                  </w:pPr>
                  <w:r w:rsidRPr="009720AF">
                    <w:rPr>
                      <w:rFonts w:ascii="Times New Roman" w:hAnsi="Times New Roman"/>
                      <w:sz w:val="28"/>
                      <w:szCs w:val="28"/>
                    </w:rPr>
                    <w:t>Костюмер</w:t>
                  </w: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04" w:lineRule="exact"/>
                    <w:ind w:left="40"/>
                    <w:rPr>
                      <w:rFonts w:ascii="Times New Roman" w:hAnsi="Times New Roman"/>
                      <w:sz w:val="28"/>
                      <w:szCs w:val="28"/>
                    </w:rPr>
                  </w:pPr>
                  <w:r w:rsidRPr="009720AF">
                    <w:rPr>
                      <w:rFonts w:ascii="Times New Roman" w:hAnsi="Times New Roman"/>
                      <w:sz w:val="28"/>
                      <w:szCs w:val="28"/>
                    </w:rPr>
                    <w:t>Халат бавовняний</w:t>
                  </w: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04" w:lineRule="exact"/>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3"/>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2" w:lineRule="exact"/>
                    <w:ind w:left="60"/>
                    <w:rPr>
                      <w:rFonts w:ascii="Times New Roman" w:hAnsi="Times New Roman"/>
                      <w:sz w:val="28"/>
                      <w:szCs w:val="28"/>
                    </w:rPr>
                  </w:pPr>
                  <w:r w:rsidRPr="009720AF">
                    <w:rPr>
                      <w:rFonts w:ascii="Times New Roman" w:hAnsi="Times New Roman"/>
                      <w:w w:val="94"/>
                      <w:sz w:val="28"/>
                      <w:szCs w:val="28"/>
                    </w:rPr>
                    <w:t>Лаборант, стар-</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2" w:lineRule="exact"/>
                    <w:ind w:left="400"/>
                    <w:rPr>
                      <w:rFonts w:ascii="Times New Roman" w:hAnsi="Times New Roman"/>
                      <w:sz w:val="28"/>
                      <w:szCs w:val="28"/>
                    </w:rPr>
                  </w:pPr>
                  <w:r w:rsidRPr="009720AF">
                    <w:rPr>
                      <w:rFonts w:ascii="Times New Roman" w:hAnsi="Times New Roman"/>
                      <w:sz w:val="28"/>
                      <w:szCs w:val="28"/>
                    </w:rPr>
                    <w:t>Куртки зимові</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2" w:lineRule="exact"/>
                    <w:jc w:val="center"/>
                    <w:rPr>
                      <w:rFonts w:ascii="Times New Roman" w:hAnsi="Times New Roman"/>
                      <w:sz w:val="28"/>
                      <w:szCs w:val="28"/>
                    </w:rPr>
                  </w:pPr>
                  <w:r w:rsidRPr="009720AF">
                    <w:rPr>
                      <w:rFonts w:ascii="Times New Roman" w:hAnsi="Times New Roman"/>
                      <w:w w:val="89"/>
                      <w:sz w:val="28"/>
                      <w:szCs w:val="28"/>
                    </w:rPr>
                    <w:t>36</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5"/>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ший лаборант,</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Костюми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24</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6"/>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10</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w w:val="97"/>
                      <w:sz w:val="28"/>
                      <w:szCs w:val="28"/>
                    </w:rPr>
                    <w:t>технік, майстер</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Берети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36</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6"/>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Ботанічного</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Сорочки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24</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20"/>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саду</w:t>
                  </w: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Чоботи, черевики</w:t>
                  </w: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Сторож ВСО</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0"/>
                    <w:rPr>
                      <w:rFonts w:ascii="Times New Roman" w:hAnsi="Times New Roman"/>
                      <w:sz w:val="28"/>
                      <w:szCs w:val="28"/>
                    </w:rPr>
                  </w:pPr>
                  <w:r w:rsidRPr="009720AF">
                    <w:rPr>
                      <w:rFonts w:ascii="Times New Roman" w:hAnsi="Times New Roman"/>
                      <w:sz w:val="28"/>
                      <w:szCs w:val="28"/>
                    </w:rPr>
                    <w:t>Куртки зимові</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jc w:val="center"/>
                    <w:rPr>
                      <w:rFonts w:ascii="Times New Roman" w:hAnsi="Times New Roman"/>
                      <w:sz w:val="28"/>
                      <w:szCs w:val="28"/>
                    </w:rPr>
                  </w:pPr>
                  <w:r w:rsidRPr="009720AF">
                    <w:rPr>
                      <w:rFonts w:ascii="Times New Roman" w:hAnsi="Times New Roman"/>
                      <w:w w:val="89"/>
                      <w:sz w:val="28"/>
                      <w:szCs w:val="28"/>
                    </w:rPr>
                    <w:t>36</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5"/>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Костюми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24</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6"/>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11</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Берети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36</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6"/>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Сорочки</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24</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20"/>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Чоботи, черевики</w:t>
                  </w: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Бібліотекар</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0"/>
                    <w:rPr>
                      <w:rFonts w:ascii="Times New Roman" w:hAnsi="Times New Roman"/>
                      <w:sz w:val="28"/>
                      <w:szCs w:val="28"/>
                    </w:rPr>
                  </w:pPr>
                  <w:r w:rsidRPr="009720AF">
                    <w:rPr>
                      <w:rFonts w:ascii="Times New Roman" w:hAnsi="Times New Roman"/>
                      <w:sz w:val="28"/>
                      <w:szCs w:val="28"/>
                    </w:rPr>
                    <w:t>Халати бавовняні,</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15"/>
              </w:trPr>
              <w:tc>
                <w:tcPr>
                  <w:tcW w:w="580" w:type="dxa"/>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12</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Наукової біб­</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рукавиці гумові</w:t>
                  </w:r>
                </w:p>
              </w:tc>
              <w:tc>
                <w:tcPr>
                  <w:tcW w:w="140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220"/>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ліотеки</w:t>
                  </w:r>
                </w:p>
              </w:tc>
              <w:tc>
                <w:tcPr>
                  <w:tcW w:w="302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97"/>
              </w:trPr>
              <w:tc>
                <w:tcPr>
                  <w:tcW w:w="580" w:type="dxa"/>
                  <w:vMerge w:val="restart"/>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13</w:t>
                  </w:r>
                </w:p>
              </w:tc>
              <w:tc>
                <w:tcPr>
                  <w:tcW w:w="136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60"/>
                    <w:rPr>
                      <w:rFonts w:ascii="Times New Roman" w:hAnsi="Times New Roman"/>
                      <w:sz w:val="28"/>
                      <w:szCs w:val="28"/>
                    </w:rPr>
                  </w:pPr>
                  <w:r w:rsidRPr="009720AF">
                    <w:rPr>
                      <w:rFonts w:ascii="Times New Roman" w:hAnsi="Times New Roman"/>
                      <w:sz w:val="28"/>
                      <w:szCs w:val="28"/>
                    </w:rPr>
                    <w:t>Архіваріус, ді-</w:t>
                  </w:r>
                </w:p>
              </w:tc>
              <w:tc>
                <w:tcPr>
                  <w:tcW w:w="3020" w:type="dxa"/>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197" w:lineRule="exact"/>
                    <w:ind w:left="400"/>
                    <w:rPr>
                      <w:rFonts w:ascii="Times New Roman" w:hAnsi="Times New Roman"/>
                      <w:sz w:val="28"/>
                      <w:szCs w:val="28"/>
                    </w:rPr>
                  </w:pPr>
                  <w:r w:rsidRPr="009720AF">
                    <w:rPr>
                      <w:rFonts w:ascii="Times New Roman" w:hAnsi="Times New Roman"/>
                      <w:sz w:val="28"/>
                      <w:szCs w:val="28"/>
                    </w:rPr>
                    <w:t>Халати бавовняні,</w:t>
                  </w:r>
                </w:p>
              </w:tc>
              <w:tc>
                <w:tcPr>
                  <w:tcW w:w="140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jc w:val="center"/>
                    <w:rPr>
                      <w:rFonts w:ascii="Times New Roman" w:hAnsi="Times New Roman"/>
                      <w:sz w:val="28"/>
                      <w:szCs w:val="28"/>
                    </w:rPr>
                  </w:pPr>
                  <w:r w:rsidRPr="009720AF">
                    <w:rPr>
                      <w:rFonts w:ascii="Times New Roman" w:hAnsi="Times New Roman"/>
                      <w:w w:val="89"/>
                      <w:sz w:val="28"/>
                      <w:szCs w:val="28"/>
                    </w:rPr>
                    <w:t>12</w:t>
                  </w: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07"/>
              </w:trPr>
              <w:tc>
                <w:tcPr>
                  <w:tcW w:w="580" w:type="dxa"/>
                  <w:vMerge/>
                  <w:tcBorders>
                    <w:top w:val="nil"/>
                    <w:left w:val="single" w:sz="8" w:space="0" w:color="auto"/>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60"/>
                    <w:rPr>
                      <w:rFonts w:ascii="Times New Roman" w:hAnsi="Times New Roman"/>
                      <w:sz w:val="28"/>
                      <w:szCs w:val="28"/>
                    </w:rPr>
                  </w:pPr>
                  <w:r w:rsidRPr="009720AF">
                    <w:rPr>
                      <w:rFonts w:ascii="Times New Roman" w:hAnsi="Times New Roman"/>
                      <w:sz w:val="28"/>
                      <w:szCs w:val="28"/>
                    </w:rPr>
                    <w:t>ловод архіву</w:t>
                  </w:r>
                </w:p>
              </w:tc>
              <w:tc>
                <w:tcPr>
                  <w:tcW w:w="3020" w:type="dxa"/>
                  <w:vMerge w:val="restart"/>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9720AF">
                    <w:rPr>
                      <w:rFonts w:ascii="Times New Roman" w:hAnsi="Times New Roman"/>
                      <w:sz w:val="28"/>
                      <w:szCs w:val="28"/>
                    </w:rPr>
                    <w:t>рукавиці гумові</w:t>
                  </w:r>
                </w:p>
              </w:tc>
              <w:tc>
                <w:tcPr>
                  <w:tcW w:w="1400" w:type="dxa"/>
                  <w:vMerge/>
                  <w:tcBorders>
                    <w:top w:val="nil"/>
                    <w:left w:val="nil"/>
                    <w:bottom w:val="nil"/>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r w:rsidR="00492579" w:rsidRPr="009720AF" w:rsidTr="00E635B4">
              <w:trPr>
                <w:trHeight w:val="112"/>
              </w:trPr>
              <w:tc>
                <w:tcPr>
                  <w:tcW w:w="580" w:type="dxa"/>
                  <w:tcBorders>
                    <w:top w:val="nil"/>
                    <w:left w:val="single" w:sz="8" w:space="0" w:color="auto"/>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36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3020" w:type="dxa"/>
                  <w:vMerge/>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1400" w:type="dxa"/>
                  <w:tcBorders>
                    <w:top w:val="nil"/>
                    <w:left w:val="nil"/>
                    <w:bottom w:val="single" w:sz="8" w:space="0" w:color="auto"/>
                    <w:right w:val="single" w:sz="8" w:space="0" w:color="auto"/>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c>
                <w:tcPr>
                  <w:tcW w:w="0" w:type="dxa"/>
                  <w:tcBorders>
                    <w:top w:val="nil"/>
                    <w:left w:val="nil"/>
                    <w:bottom w:val="nil"/>
                    <w:right w:val="nil"/>
                  </w:tcBorders>
                  <w:vAlign w:val="bottom"/>
                </w:tcPr>
                <w:p w:rsidR="00492579" w:rsidRPr="009720AF" w:rsidRDefault="00492579" w:rsidP="00E635B4">
                  <w:pPr>
                    <w:widowControl w:val="0"/>
                    <w:autoSpaceDE w:val="0"/>
                    <w:autoSpaceDN w:val="0"/>
                    <w:adjustRightInd w:val="0"/>
                    <w:spacing w:after="0" w:line="240" w:lineRule="auto"/>
                    <w:rPr>
                      <w:rFonts w:ascii="Times New Roman" w:hAnsi="Times New Roman"/>
                      <w:sz w:val="28"/>
                      <w:szCs w:val="28"/>
                    </w:rPr>
                  </w:pPr>
                </w:p>
              </w:tc>
            </w:tr>
          </w:tbl>
          <w:p w:rsidR="00492579" w:rsidRDefault="00492579" w:rsidP="00E635B4">
            <w:pPr>
              <w:spacing w:after="0" w:line="240" w:lineRule="auto"/>
            </w:pPr>
          </w:p>
        </w:tc>
        <w:tc>
          <w:tcPr>
            <w:tcW w:w="5670" w:type="dxa"/>
          </w:tcPr>
          <w:p w:rsidR="00492579" w:rsidRDefault="00492579" w:rsidP="00E635B4">
            <w:pPr>
              <w:spacing w:after="0" w:line="240" w:lineRule="auto"/>
            </w:pPr>
          </w:p>
        </w:tc>
      </w:tr>
    </w:tbl>
    <w:p w:rsidR="00492579" w:rsidRDefault="00492579" w:rsidP="00492579"/>
    <w:p w:rsidR="00492579" w:rsidRPr="00DE3522" w:rsidRDefault="00492579" w:rsidP="00492579">
      <w:pPr>
        <w:rPr>
          <w:lang w:val="ru-RU"/>
        </w:rPr>
      </w:pPr>
    </w:p>
    <w:p w:rsidR="00E635B4" w:rsidRDefault="00E635B4">
      <w:pPr>
        <w:rPr>
          <w:rFonts w:ascii="Times New Roman" w:hAnsi="Times New Roman"/>
          <w:lang w:val="ru-RU"/>
        </w:rPr>
      </w:pPr>
      <w:r>
        <w:rPr>
          <w:rFonts w:ascii="Times New Roman" w:hAnsi="Times New Roman"/>
          <w:lang w:val="ru-RU"/>
        </w:rPr>
        <w:br w:type="page"/>
      </w:r>
    </w:p>
    <w:tbl>
      <w:tblPr>
        <w:tblW w:w="10400" w:type="dxa"/>
        <w:tblInd w:w="-940" w:type="dxa"/>
        <w:tblLayout w:type="fixed"/>
        <w:tblCellMar>
          <w:left w:w="0" w:type="dxa"/>
          <w:right w:w="0" w:type="dxa"/>
        </w:tblCellMar>
        <w:tblLook w:val="0000"/>
      </w:tblPr>
      <w:tblGrid>
        <w:gridCol w:w="879"/>
        <w:gridCol w:w="61"/>
        <w:gridCol w:w="459"/>
        <w:gridCol w:w="60"/>
        <w:gridCol w:w="3736"/>
        <w:gridCol w:w="80"/>
        <w:gridCol w:w="1898"/>
        <w:gridCol w:w="80"/>
        <w:gridCol w:w="1878"/>
        <w:gridCol w:w="20"/>
        <w:gridCol w:w="1149"/>
        <w:gridCol w:w="50"/>
        <w:gridCol w:w="20"/>
        <w:gridCol w:w="30"/>
      </w:tblGrid>
      <w:tr w:rsidR="00E635B4" w:rsidRPr="000A4E58" w:rsidTr="00E635B4">
        <w:trPr>
          <w:gridBefore w:val="2"/>
          <w:gridAfter w:val="3"/>
          <w:wBefore w:w="940" w:type="dxa"/>
          <w:wAfter w:w="100" w:type="dxa"/>
          <w:trHeight w:val="248"/>
        </w:trPr>
        <w:tc>
          <w:tcPr>
            <w:tcW w:w="519" w:type="dxa"/>
            <w:gridSpan w:val="2"/>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7692" w:type="dxa"/>
            <w:gridSpan w:val="6"/>
            <w:vMerge w:val="restart"/>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ind w:left="2380"/>
              <w:rPr>
                <w:rFonts w:ascii="Arial" w:hAnsi="Arial" w:cs="Arial"/>
                <w:sz w:val="20"/>
                <w:szCs w:val="20"/>
                <w:lang w:val="ru-RU"/>
              </w:rPr>
            </w:pPr>
            <w:r>
              <w:rPr>
                <w:rFonts w:ascii="Arial" w:hAnsi="Arial" w:cs="Arial"/>
                <w:b/>
                <w:bCs/>
                <w:sz w:val="20"/>
                <w:szCs w:val="20"/>
                <w:lang w:val="ru-RU"/>
              </w:rPr>
              <w:t xml:space="preserve">УГОДА </w:t>
            </w:r>
            <w:proofErr w:type="gramStart"/>
            <w:r>
              <w:rPr>
                <w:rFonts w:ascii="Arial" w:hAnsi="Arial" w:cs="Arial"/>
                <w:b/>
                <w:bCs/>
                <w:sz w:val="20"/>
                <w:szCs w:val="20"/>
                <w:lang w:val="ru-RU"/>
              </w:rPr>
              <w:t>З</w:t>
            </w:r>
            <w:proofErr w:type="gramEnd"/>
            <w:r>
              <w:rPr>
                <w:rFonts w:ascii="Arial" w:hAnsi="Arial" w:cs="Arial"/>
                <w:b/>
                <w:bCs/>
                <w:sz w:val="20"/>
                <w:szCs w:val="20"/>
                <w:lang w:val="ru-RU"/>
              </w:rPr>
              <w:t xml:space="preserve"> ОХОРОНИ ПРАЦІ НА 2017 – 2020</w:t>
            </w:r>
            <w:r w:rsidRPr="000A4E58">
              <w:rPr>
                <w:rFonts w:ascii="Arial" w:hAnsi="Arial" w:cs="Arial"/>
                <w:b/>
                <w:bCs/>
                <w:sz w:val="20"/>
                <w:szCs w:val="20"/>
                <w:lang w:val="ru-RU"/>
              </w:rPr>
              <w:t xml:space="preserve"> РР.</w:t>
            </w:r>
          </w:p>
        </w:tc>
        <w:tc>
          <w:tcPr>
            <w:tcW w:w="1149"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1"/>
                <w:sz w:val="20"/>
                <w:szCs w:val="20"/>
              </w:rPr>
              <w:t>ДОДАТОК №5</w:t>
            </w:r>
          </w:p>
        </w:tc>
      </w:tr>
      <w:tr w:rsidR="00E635B4" w:rsidRPr="000A4E58" w:rsidTr="00E635B4">
        <w:trPr>
          <w:gridBefore w:val="2"/>
          <w:wBefore w:w="940" w:type="dxa"/>
          <w:trHeight w:val="240"/>
        </w:trPr>
        <w:tc>
          <w:tcPr>
            <w:tcW w:w="519" w:type="dxa"/>
            <w:gridSpan w:val="2"/>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7692" w:type="dxa"/>
            <w:gridSpan w:val="6"/>
            <w:vMerge/>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192"/>
        </w:trPr>
        <w:tc>
          <w:tcPr>
            <w:tcW w:w="519" w:type="dxa"/>
            <w:gridSpan w:val="2"/>
            <w:vMerge w:val="restart"/>
            <w:tcBorders>
              <w:top w:val="nil"/>
              <w:left w:val="single" w:sz="8" w:space="0" w:color="auto"/>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89"/>
                <w:sz w:val="20"/>
                <w:szCs w:val="20"/>
              </w:rPr>
              <w:t>1</w:t>
            </w:r>
          </w:p>
        </w:tc>
        <w:tc>
          <w:tcPr>
            <w:tcW w:w="3816" w:type="dxa"/>
            <w:gridSpan w:val="2"/>
            <w:vMerge w:val="restart"/>
            <w:tcBorders>
              <w:top w:val="nil"/>
              <w:left w:val="nil"/>
              <w:right w:val="single" w:sz="8" w:space="0" w:color="auto"/>
            </w:tcBorders>
            <w:vAlign w:val="center"/>
          </w:tcPr>
          <w:p w:rsidR="00E635B4" w:rsidRPr="000A4E58" w:rsidRDefault="00E635B4" w:rsidP="00E635B4">
            <w:pPr>
              <w:widowControl w:val="0"/>
              <w:autoSpaceDE w:val="0"/>
              <w:autoSpaceDN w:val="0"/>
              <w:adjustRightInd w:val="0"/>
              <w:spacing w:after="0" w:line="192" w:lineRule="exact"/>
              <w:rPr>
                <w:rFonts w:ascii="Arial" w:hAnsi="Arial" w:cs="Arial"/>
                <w:sz w:val="20"/>
                <w:szCs w:val="20"/>
                <w:lang w:val="ru-RU"/>
              </w:rPr>
            </w:pPr>
            <w:r>
              <w:rPr>
                <w:rFonts w:ascii="Arial" w:hAnsi="Arial" w:cs="Arial"/>
                <w:b/>
                <w:bCs/>
                <w:w w:val="92"/>
                <w:sz w:val="20"/>
                <w:szCs w:val="20"/>
                <w:lang w:val="ru-RU"/>
              </w:rPr>
              <w:t>Вжиття</w:t>
            </w:r>
            <w:r w:rsidRPr="000A4E58">
              <w:rPr>
                <w:rFonts w:ascii="Arial" w:hAnsi="Arial" w:cs="Arial"/>
                <w:b/>
                <w:bCs/>
                <w:w w:val="92"/>
                <w:sz w:val="20"/>
                <w:szCs w:val="20"/>
                <w:lang w:val="ru-RU"/>
              </w:rPr>
              <w:t xml:space="preserve"> заходів, що запобігають</w:t>
            </w:r>
          </w:p>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sidRPr="000A4E58">
              <w:rPr>
                <w:rFonts w:ascii="Arial" w:hAnsi="Arial" w:cs="Arial"/>
                <w:b/>
                <w:bCs/>
                <w:w w:val="94"/>
                <w:sz w:val="20"/>
                <w:szCs w:val="20"/>
                <w:lang w:val="ru-RU"/>
              </w:rPr>
              <w:t>ураженню електричним струмом від-</w:t>
            </w:r>
          </w:p>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sidRPr="000A4E58">
              <w:rPr>
                <w:rFonts w:ascii="Arial" w:hAnsi="Arial" w:cs="Arial"/>
                <w:b/>
                <w:bCs/>
                <w:w w:val="93"/>
                <w:sz w:val="20"/>
                <w:szCs w:val="20"/>
                <w:lang w:val="ru-RU"/>
              </w:rPr>
              <w:t>повідно до вимог Держстандарту та</w:t>
            </w:r>
          </w:p>
          <w:p w:rsidR="00E635B4" w:rsidRPr="000A4E58" w:rsidRDefault="00E635B4" w:rsidP="00E635B4">
            <w:pPr>
              <w:widowControl w:val="0"/>
              <w:autoSpaceDE w:val="0"/>
              <w:autoSpaceDN w:val="0"/>
              <w:adjustRightInd w:val="0"/>
              <w:rPr>
                <w:rFonts w:ascii="Arial" w:hAnsi="Arial" w:cs="Arial"/>
                <w:sz w:val="20"/>
                <w:szCs w:val="20"/>
                <w:lang w:val="ru-RU"/>
              </w:rPr>
            </w:pPr>
            <w:r w:rsidRPr="000A4E58">
              <w:rPr>
                <w:rFonts w:ascii="Arial" w:hAnsi="Arial" w:cs="Arial"/>
                <w:b/>
                <w:bCs/>
                <w:w w:val="89"/>
                <w:sz w:val="20"/>
                <w:szCs w:val="20"/>
                <w:lang w:val="ru-RU"/>
              </w:rPr>
              <w:t>ПУЕ</w:t>
            </w:r>
          </w:p>
        </w:tc>
        <w:tc>
          <w:tcPr>
            <w:tcW w:w="1978" w:type="dxa"/>
            <w:gridSpan w:val="2"/>
            <w:vMerge w:val="restart"/>
            <w:tcBorders>
              <w:top w:val="nil"/>
              <w:left w:val="nil"/>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w w:val="91"/>
                <w:sz w:val="20"/>
                <w:szCs w:val="20"/>
              </w:rPr>
              <w:t>Факультет</w:t>
            </w:r>
          </w:p>
        </w:tc>
        <w:tc>
          <w:tcPr>
            <w:tcW w:w="1898" w:type="dxa"/>
            <w:gridSpan w:val="2"/>
            <w:vMerge w:val="restart"/>
            <w:tcBorders>
              <w:top w:val="nil"/>
              <w:left w:val="nil"/>
              <w:right w:val="nil"/>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w w:val="93"/>
                <w:sz w:val="20"/>
                <w:szCs w:val="20"/>
              </w:rPr>
              <w:t>Адреса</w:t>
            </w:r>
          </w:p>
        </w:tc>
        <w:tc>
          <w:tcPr>
            <w:tcW w:w="1219" w:type="dxa"/>
            <w:gridSpan w:val="3"/>
            <w:vMerge w:val="restart"/>
            <w:tcBorders>
              <w:top w:val="nil"/>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3"/>
                <w:sz w:val="20"/>
                <w:szCs w:val="20"/>
              </w:rPr>
              <w:t>Відпові-</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w w:val="93"/>
                <w:sz w:val="20"/>
                <w:szCs w:val="20"/>
              </w:rPr>
              <w:t>дальний</w:t>
            </w:r>
          </w:p>
        </w:tc>
        <w:tc>
          <w:tcPr>
            <w:tcW w:w="3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240"/>
        </w:trPr>
        <w:tc>
          <w:tcPr>
            <w:tcW w:w="519" w:type="dxa"/>
            <w:gridSpan w:val="2"/>
            <w:vMerge/>
            <w:tcBorders>
              <w:left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16" w:type="dxa"/>
            <w:gridSpan w:val="2"/>
            <w:vMerge/>
            <w:tcBorders>
              <w:left w:val="nil"/>
              <w:right w:val="single" w:sz="8" w:space="0" w:color="auto"/>
            </w:tcBorders>
            <w:vAlign w:val="center"/>
          </w:tcPr>
          <w:p w:rsidR="00E635B4" w:rsidRPr="000A4E58" w:rsidRDefault="00E635B4" w:rsidP="00E635B4">
            <w:pPr>
              <w:widowControl w:val="0"/>
              <w:autoSpaceDE w:val="0"/>
              <w:autoSpaceDN w:val="0"/>
              <w:adjustRightInd w:val="0"/>
              <w:rPr>
                <w:rFonts w:ascii="Arial" w:hAnsi="Arial" w:cs="Arial"/>
                <w:sz w:val="20"/>
                <w:szCs w:val="20"/>
              </w:rPr>
            </w:pPr>
          </w:p>
        </w:tc>
        <w:tc>
          <w:tcPr>
            <w:tcW w:w="1978" w:type="dxa"/>
            <w:gridSpan w:val="2"/>
            <w:vMerge/>
            <w:tcBorders>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898" w:type="dxa"/>
            <w:gridSpan w:val="2"/>
            <w:vMerge/>
            <w:tcBorders>
              <w:left w:val="nil"/>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19" w:type="dxa"/>
            <w:gridSpan w:val="3"/>
            <w:vMerge/>
            <w:tcBorders>
              <w:left w:val="nil"/>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120"/>
        </w:trPr>
        <w:tc>
          <w:tcPr>
            <w:tcW w:w="519" w:type="dxa"/>
            <w:gridSpan w:val="2"/>
            <w:vMerge/>
            <w:tcBorders>
              <w:left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left w:val="nil"/>
              <w:right w:val="single" w:sz="8" w:space="0" w:color="auto"/>
            </w:tcBorders>
            <w:vAlign w:val="center"/>
          </w:tcPr>
          <w:p w:rsidR="00E635B4" w:rsidRPr="000A4E58" w:rsidRDefault="00E635B4" w:rsidP="00E635B4">
            <w:pPr>
              <w:widowControl w:val="0"/>
              <w:autoSpaceDE w:val="0"/>
              <w:autoSpaceDN w:val="0"/>
              <w:adjustRightInd w:val="0"/>
              <w:rPr>
                <w:rFonts w:ascii="Arial" w:hAnsi="Arial" w:cs="Arial"/>
                <w:sz w:val="20"/>
                <w:szCs w:val="20"/>
                <w:lang w:val="ru-RU"/>
              </w:rPr>
            </w:pPr>
          </w:p>
        </w:tc>
        <w:tc>
          <w:tcPr>
            <w:tcW w:w="1978" w:type="dxa"/>
            <w:gridSpan w:val="2"/>
            <w:vMerge/>
            <w:tcBorders>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898" w:type="dxa"/>
            <w:gridSpan w:val="2"/>
            <w:vMerge/>
            <w:tcBorders>
              <w:left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219" w:type="dxa"/>
            <w:gridSpan w:val="3"/>
            <w:vMerge/>
            <w:tcBorders>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120"/>
        </w:trPr>
        <w:tc>
          <w:tcPr>
            <w:tcW w:w="519" w:type="dxa"/>
            <w:gridSpan w:val="2"/>
            <w:vMerge/>
            <w:tcBorders>
              <w:left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left w:val="nil"/>
              <w:right w:val="single" w:sz="8" w:space="0" w:color="auto"/>
            </w:tcBorders>
            <w:vAlign w:val="center"/>
          </w:tcPr>
          <w:p w:rsidR="00E635B4" w:rsidRPr="000A4E58" w:rsidRDefault="00E635B4" w:rsidP="00E635B4">
            <w:pPr>
              <w:widowControl w:val="0"/>
              <w:autoSpaceDE w:val="0"/>
              <w:autoSpaceDN w:val="0"/>
              <w:adjustRightInd w:val="0"/>
              <w:rPr>
                <w:rFonts w:ascii="Arial" w:hAnsi="Arial" w:cs="Arial"/>
                <w:sz w:val="20"/>
                <w:szCs w:val="20"/>
              </w:rPr>
            </w:pPr>
          </w:p>
        </w:tc>
        <w:tc>
          <w:tcPr>
            <w:tcW w:w="1978" w:type="dxa"/>
            <w:gridSpan w:val="2"/>
            <w:vMerge/>
            <w:tcBorders>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898" w:type="dxa"/>
            <w:gridSpan w:val="2"/>
            <w:vMerge/>
            <w:tcBorders>
              <w:left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248"/>
        </w:trPr>
        <w:tc>
          <w:tcPr>
            <w:tcW w:w="519" w:type="dxa"/>
            <w:gridSpan w:val="2"/>
            <w:vMerge/>
            <w:tcBorders>
              <w:left w:val="single" w:sz="8"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898" w:type="dxa"/>
            <w:gridSpan w:val="2"/>
            <w:vMerge/>
            <w:tcBorders>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237"/>
        </w:trPr>
        <w:tc>
          <w:tcPr>
            <w:tcW w:w="519"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1.1</w:t>
            </w:r>
          </w:p>
        </w:tc>
        <w:tc>
          <w:tcPr>
            <w:tcW w:w="381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r w:rsidRPr="000A4E58">
              <w:rPr>
                <w:rFonts w:ascii="Arial" w:hAnsi="Arial" w:cs="Arial"/>
                <w:sz w:val="20"/>
                <w:szCs w:val="20"/>
              </w:rPr>
              <w:t>Підведення та ремонт електромережі</w:t>
            </w:r>
          </w:p>
        </w:tc>
        <w:tc>
          <w:tcPr>
            <w:tcW w:w="197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Геологічний ф-т</w:t>
            </w:r>
          </w:p>
        </w:tc>
        <w:tc>
          <w:tcPr>
            <w:tcW w:w="1898" w:type="dxa"/>
            <w:gridSpan w:val="2"/>
            <w:tcBorders>
              <w:top w:val="single" w:sz="4" w:space="0" w:color="auto"/>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Грушевського, 4</w:t>
            </w:r>
          </w:p>
        </w:tc>
        <w:tc>
          <w:tcPr>
            <w:tcW w:w="1219" w:type="dxa"/>
            <w:gridSpan w:val="3"/>
            <w:vMerge w:val="restart"/>
            <w:tcBorders>
              <w:top w:val="single" w:sz="4" w:space="0" w:color="auto"/>
              <w:left w:val="single" w:sz="4" w:space="0" w:color="auto"/>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Головний</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5"/>
                <w:sz w:val="20"/>
                <w:szCs w:val="20"/>
              </w:rPr>
              <w:t>енергетик</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2"/>
                <w:sz w:val="20"/>
                <w:szCs w:val="20"/>
              </w:rPr>
              <w:t>ЕТВ</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198"/>
        </w:trPr>
        <w:tc>
          <w:tcPr>
            <w:tcW w:w="519" w:type="dxa"/>
            <w:gridSpan w:val="2"/>
            <w:vMerge w:val="restart"/>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9"/>
                <w:sz w:val="20"/>
                <w:szCs w:val="20"/>
              </w:rPr>
              <w:t>1.1.1</w:t>
            </w:r>
          </w:p>
        </w:tc>
        <w:tc>
          <w:tcPr>
            <w:tcW w:w="3816" w:type="dxa"/>
            <w:gridSpan w:val="2"/>
            <w:vMerge w:val="restart"/>
            <w:tcBorders>
              <w:top w:val="single" w:sz="4" w:space="0" w:color="auto"/>
              <w:left w:val="nil"/>
              <w:bottom w:val="single" w:sz="4" w:space="0" w:color="auto"/>
              <w:right w:val="single" w:sz="8" w:space="0" w:color="auto"/>
            </w:tcBorders>
            <w:vAlign w:val="center"/>
          </w:tcPr>
          <w:p w:rsidR="00E635B4" w:rsidRPr="000867E0" w:rsidRDefault="00E635B4" w:rsidP="00E635B4">
            <w:pPr>
              <w:widowControl w:val="0"/>
              <w:autoSpaceDE w:val="0"/>
              <w:autoSpaceDN w:val="0"/>
              <w:adjustRightInd w:val="0"/>
              <w:spacing w:after="0" w:line="197" w:lineRule="exact"/>
              <w:ind w:left="60"/>
              <w:rPr>
                <w:rFonts w:ascii="Arial" w:hAnsi="Arial" w:cs="Arial"/>
                <w:sz w:val="20"/>
                <w:szCs w:val="20"/>
                <w:lang w:val="ru-RU"/>
              </w:rPr>
            </w:pPr>
            <w:proofErr w:type="gramStart"/>
            <w:r w:rsidRPr="008023FB">
              <w:rPr>
                <w:rFonts w:ascii="Arial" w:hAnsi="Arial" w:cs="Arial"/>
                <w:w w:val="95"/>
                <w:sz w:val="20"/>
                <w:szCs w:val="20"/>
                <w:lang w:val="ru-RU"/>
              </w:rPr>
              <w:t>Заміна старих електрощитків на нові згід</w:t>
            </w:r>
            <w:r w:rsidRPr="000867E0">
              <w:rPr>
                <w:rFonts w:ascii="Arial" w:hAnsi="Arial" w:cs="Arial"/>
                <w:sz w:val="20"/>
                <w:szCs w:val="20"/>
                <w:lang w:val="ru-RU"/>
              </w:rPr>
              <w:t>но з ПУЕ</w:t>
            </w:r>
            <w:proofErr w:type="gramEnd"/>
          </w:p>
        </w:tc>
        <w:tc>
          <w:tcPr>
            <w:tcW w:w="1978" w:type="dxa"/>
            <w:gridSpan w:val="2"/>
            <w:vMerge w:val="restart"/>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Геологічний ф-т</w:t>
            </w:r>
          </w:p>
        </w:tc>
        <w:tc>
          <w:tcPr>
            <w:tcW w:w="1898" w:type="dxa"/>
            <w:gridSpan w:val="2"/>
            <w:vMerge w:val="restart"/>
            <w:tcBorders>
              <w:top w:val="single" w:sz="4" w:space="0" w:color="auto"/>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Грушевського, 4</w:t>
            </w:r>
          </w:p>
        </w:tc>
        <w:tc>
          <w:tcPr>
            <w:tcW w:w="1219" w:type="dxa"/>
            <w:gridSpan w:val="3"/>
            <w:vMerge/>
            <w:tcBorders>
              <w:top w:val="single" w:sz="4" w:space="0" w:color="auto"/>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240"/>
        </w:trPr>
        <w:tc>
          <w:tcPr>
            <w:tcW w:w="519" w:type="dxa"/>
            <w:gridSpan w:val="2"/>
            <w:vMerge/>
            <w:tcBorders>
              <w:top w:val="single" w:sz="4" w:space="0" w:color="auto"/>
              <w:left w:val="single" w:sz="8"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top w:val="single" w:sz="4" w:space="0" w:color="auto"/>
              <w:left w:val="nil"/>
              <w:bottom w:val="single" w:sz="4" w:space="0" w:color="auto"/>
              <w:right w:val="single" w:sz="8" w:space="0" w:color="auto"/>
            </w:tcBorders>
            <w:vAlign w:val="center"/>
          </w:tcPr>
          <w:p w:rsidR="00E635B4" w:rsidRPr="008023FB" w:rsidRDefault="00E635B4" w:rsidP="00E635B4">
            <w:pPr>
              <w:widowControl w:val="0"/>
              <w:autoSpaceDE w:val="0"/>
              <w:autoSpaceDN w:val="0"/>
              <w:adjustRightInd w:val="0"/>
              <w:spacing w:after="0" w:line="240" w:lineRule="auto"/>
              <w:ind w:left="60"/>
              <w:rPr>
                <w:rFonts w:ascii="Arial" w:hAnsi="Arial" w:cs="Arial"/>
                <w:sz w:val="20"/>
                <w:szCs w:val="20"/>
              </w:rPr>
            </w:pPr>
          </w:p>
        </w:tc>
        <w:tc>
          <w:tcPr>
            <w:tcW w:w="1978" w:type="dxa"/>
            <w:gridSpan w:val="2"/>
            <w:vMerge/>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898" w:type="dxa"/>
            <w:gridSpan w:val="2"/>
            <w:vMerge/>
            <w:tcBorders>
              <w:top w:val="single" w:sz="4" w:space="0" w:color="auto"/>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top w:val="single" w:sz="4" w:space="0" w:color="auto"/>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single" w:sz="4" w:space="0" w:color="auto"/>
              <w:left w:val="single" w:sz="4" w:space="0" w:color="auto"/>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237"/>
        </w:trPr>
        <w:tc>
          <w:tcPr>
            <w:tcW w:w="519"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1.1.2</w:t>
            </w:r>
          </w:p>
        </w:tc>
        <w:tc>
          <w:tcPr>
            <w:tcW w:w="381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lang w:val="ru-RU"/>
              </w:rPr>
            </w:pPr>
            <w:r w:rsidRPr="000A4E58">
              <w:rPr>
                <w:rFonts w:ascii="Arial" w:hAnsi="Arial" w:cs="Arial"/>
                <w:sz w:val="20"/>
                <w:szCs w:val="20"/>
                <w:lang w:val="uk-UA"/>
              </w:rPr>
              <w:t xml:space="preserve">Ремонт електромережі </w:t>
            </w:r>
            <w:r w:rsidRPr="000A4E58">
              <w:rPr>
                <w:rFonts w:ascii="Arial" w:hAnsi="Arial" w:cs="Arial"/>
                <w:w w:val="95"/>
                <w:sz w:val="20"/>
                <w:szCs w:val="20"/>
                <w:lang w:val="ru-RU"/>
              </w:rPr>
              <w:t>згід</w:t>
            </w:r>
            <w:r w:rsidRPr="000A4E58">
              <w:rPr>
                <w:rFonts w:ascii="Arial" w:hAnsi="Arial" w:cs="Arial"/>
                <w:sz w:val="20"/>
                <w:szCs w:val="20"/>
                <w:lang w:val="ru-RU"/>
              </w:rPr>
              <w:t>но з ПУЕ</w:t>
            </w:r>
          </w:p>
        </w:tc>
        <w:tc>
          <w:tcPr>
            <w:tcW w:w="197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1"/>
                <w:sz w:val="20"/>
                <w:szCs w:val="20"/>
              </w:rPr>
              <w:t>Хімічний ф-т</w:t>
            </w:r>
          </w:p>
        </w:tc>
        <w:tc>
          <w:tcPr>
            <w:tcW w:w="1898" w:type="dxa"/>
            <w:gridSpan w:val="2"/>
            <w:tcBorders>
              <w:top w:val="single" w:sz="4" w:space="0" w:color="auto"/>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91"/>
                <w:sz w:val="20"/>
                <w:szCs w:val="20"/>
                <w:lang w:val="ru-RU"/>
              </w:rPr>
              <w:t xml:space="preserve">Кирила і Мефодія, </w:t>
            </w:r>
            <w:r w:rsidRPr="000A4E58">
              <w:rPr>
                <w:rFonts w:ascii="Arial" w:hAnsi="Arial" w:cs="Arial"/>
                <w:w w:val="91"/>
                <w:sz w:val="20"/>
                <w:szCs w:val="20"/>
                <w:lang w:val="uk-UA"/>
              </w:rPr>
              <w:t>6,6а (кі</w:t>
            </w:r>
            <w:proofErr w:type="gramStart"/>
            <w:r w:rsidRPr="000A4E58">
              <w:rPr>
                <w:rFonts w:ascii="Arial" w:hAnsi="Arial" w:cs="Arial"/>
                <w:w w:val="91"/>
                <w:sz w:val="20"/>
                <w:szCs w:val="20"/>
                <w:lang w:val="uk-UA"/>
              </w:rPr>
              <w:t>м</w:t>
            </w:r>
            <w:proofErr w:type="gramEnd"/>
            <w:r w:rsidRPr="000A4E58">
              <w:rPr>
                <w:rFonts w:ascii="Arial" w:hAnsi="Arial" w:cs="Arial"/>
                <w:w w:val="91"/>
                <w:sz w:val="20"/>
                <w:szCs w:val="20"/>
                <w:lang w:val="uk-UA"/>
              </w:rPr>
              <w:t xml:space="preserve"> З-401-З-420)</w:t>
            </w:r>
          </w:p>
        </w:tc>
        <w:tc>
          <w:tcPr>
            <w:tcW w:w="1219" w:type="dxa"/>
            <w:gridSpan w:val="3"/>
            <w:vMerge/>
            <w:tcBorders>
              <w:top w:val="single" w:sz="4" w:space="0" w:color="auto"/>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single" w:sz="4" w:space="0" w:color="auto"/>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Before w:val="2"/>
          <w:wBefore w:w="940" w:type="dxa"/>
          <w:trHeight w:val="237"/>
        </w:trPr>
        <w:tc>
          <w:tcPr>
            <w:tcW w:w="519" w:type="dxa"/>
            <w:gridSpan w:val="2"/>
            <w:tcBorders>
              <w:top w:val="single" w:sz="4" w:space="0" w:color="auto"/>
              <w:left w:val="single" w:sz="8"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sz w:val="20"/>
                <w:szCs w:val="20"/>
                <w:lang w:val="ru-RU"/>
              </w:rPr>
              <w:t>1.1.3</w:t>
            </w:r>
          </w:p>
        </w:tc>
        <w:tc>
          <w:tcPr>
            <w:tcW w:w="3816" w:type="dxa"/>
            <w:gridSpan w:val="2"/>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lang w:val="ru-RU"/>
              </w:rPr>
            </w:pPr>
            <w:r w:rsidRPr="000A4E58">
              <w:rPr>
                <w:rFonts w:ascii="Arial" w:hAnsi="Arial" w:cs="Arial"/>
                <w:sz w:val="20"/>
                <w:szCs w:val="20"/>
                <w:lang w:val="ru-RU"/>
              </w:rPr>
              <w:t xml:space="preserve">Заміна </w:t>
            </w:r>
            <w:proofErr w:type="gramStart"/>
            <w:r w:rsidRPr="000A4E58">
              <w:rPr>
                <w:rFonts w:ascii="Arial" w:hAnsi="Arial" w:cs="Arial"/>
                <w:sz w:val="20"/>
                <w:szCs w:val="20"/>
                <w:lang w:val="ru-RU"/>
              </w:rPr>
              <w:t>св</w:t>
            </w:r>
            <w:proofErr w:type="gramEnd"/>
            <w:r w:rsidRPr="000A4E58">
              <w:rPr>
                <w:rFonts w:ascii="Arial" w:hAnsi="Arial" w:cs="Arial"/>
                <w:sz w:val="20"/>
                <w:szCs w:val="20"/>
                <w:lang w:val="ru-RU"/>
              </w:rPr>
              <w:t>ітильникі</w:t>
            </w:r>
            <w:r>
              <w:rPr>
                <w:rFonts w:ascii="Arial" w:hAnsi="Arial" w:cs="Arial"/>
                <w:sz w:val="20"/>
                <w:szCs w:val="20"/>
                <w:lang w:val="ru-RU"/>
              </w:rPr>
              <w:t>в</w:t>
            </w:r>
          </w:p>
        </w:tc>
        <w:tc>
          <w:tcPr>
            <w:tcW w:w="1978" w:type="dxa"/>
            <w:gridSpan w:val="2"/>
            <w:tcBorders>
              <w:top w:val="single" w:sz="4" w:space="0" w:color="auto"/>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1"/>
                <w:sz w:val="20"/>
                <w:szCs w:val="20"/>
              </w:rPr>
              <w:t>Хімічний ф-т</w:t>
            </w:r>
          </w:p>
        </w:tc>
        <w:tc>
          <w:tcPr>
            <w:tcW w:w="1898" w:type="dxa"/>
            <w:gridSpan w:val="2"/>
            <w:tcBorders>
              <w:top w:val="single" w:sz="4" w:space="0" w:color="auto"/>
              <w:left w:val="nil"/>
              <w:bottom w:val="single" w:sz="8" w:space="0" w:color="auto"/>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proofErr w:type="gramStart"/>
            <w:r w:rsidRPr="000A4E58">
              <w:rPr>
                <w:rFonts w:ascii="Arial" w:hAnsi="Arial" w:cs="Arial"/>
                <w:w w:val="91"/>
                <w:sz w:val="20"/>
                <w:szCs w:val="20"/>
                <w:lang w:val="ru-RU"/>
              </w:rPr>
              <w:t>Кирила і Мефодія, 6</w:t>
            </w:r>
            <w:r w:rsidRPr="000A4E58">
              <w:rPr>
                <w:rFonts w:ascii="Arial" w:hAnsi="Arial" w:cs="Arial"/>
                <w:w w:val="91"/>
                <w:sz w:val="20"/>
                <w:szCs w:val="20"/>
                <w:lang w:val="uk-UA"/>
              </w:rPr>
              <w:t>,6а (кім 124,125,</w:t>
            </w:r>
            <w:proofErr w:type="gramEnd"/>
          </w:p>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0A4E58">
              <w:rPr>
                <w:rFonts w:ascii="Arial" w:hAnsi="Arial" w:cs="Arial"/>
                <w:w w:val="91"/>
                <w:sz w:val="20"/>
                <w:szCs w:val="20"/>
                <w:lang w:val="uk-UA"/>
              </w:rPr>
              <w:t>127,130,131)</w:t>
            </w:r>
          </w:p>
        </w:tc>
        <w:tc>
          <w:tcPr>
            <w:tcW w:w="1219" w:type="dxa"/>
            <w:gridSpan w:val="3"/>
            <w:vMerge/>
            <w:tcBorders>
              <w:top w:val="single" w:sz="4" w:space="0" w:color="auto"/>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single" w:sz="4" w:space="0" w:color="auto"/>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Before w:val="2"/>
          <w:wBefore w:w="940" w:type="dxa"/>
          <w:trHeight w:val="198"/>
        </w:trPr>
        <w:tc>
          <w:tcPr>
            <w:tcW w:w="519" w:type="dxa"/>
            <w:gridSpan w:val="2"/>
            <w:vMerge w:val="restart"/>
            <w:tcBorders>
              <w:top w:val="single" w:sz="4" w:space="0" w:color="auto"/>
              <w:left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816" w:type="dxa"/>
            <w:gridSpan w:val="2"/>
            <w:vMerge w:val="restart"/>
            <w:tcBorders>
              <w:top w:val="nil"/>
              <w:left w:val="nil"/>
              <w:right w:val="single" w:sz="8" w:space="0" w:color="auto"/>
            </w:tcBorders>
            <w:vAlign w:val="center"/>
          </w:tcPr>
          <w:p w:rsidR="00E635B4" w:rsidRPr="000A4E58" w:rsidRDefault="00E635B4" w:rsidP="00E635B4">
            <w:pPr>
              <w:widowControl w:val="0"/>
              <w:autoSpaceDE w:val="0"/>
              <w:autoSpaceDN w:val="0"/>
              <w:adjustRightInd w:val="0"/>
              <w:spacing w:after="0" w:line="197" w:lineRule="exact"/>
              <w:ind w:left="60"/>
              <w:rPr>
                <w:rFonts w:ascii="Arial" w:hAnsi="Arial" w:cs="Arial"/>
                <w:sz w:val="20"/>
                <w:szCs w:val="20"/>
                <w:lang w:val="ru-RU"/>
              </w:rPr>
            </w:pPr>
          </w:p>
        </w:tc>
        <w:tc>
          <w:tcPr>
            <w:tcW w:w="1978" w:type="dxa"/>
            <w:gridSpan w:val="2"/>
            <w:vMerge w:val="restart"/>
            <w:tcBorders>
              <w:top w:val="single" w:sz="4" w:space="0" w:color="auto"/>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898" w:type="dxa"/>
            <w:gridSpan w:val="2"/>
            <w:vMerge w:val="restart"/>
            <w:tcBorders>
              <w:top w:val="single" w:sz="4" w:space="0" w:color="auto"/>
              <w:left w:val="nil"/>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Before w:val="2"/>
          <w:wBefore w:w="940" w:type="dxa"/>
          <w:trHeight w:val="230"/>
        </w:trPr>
        <w:tc>
          <w:tcPr>
            <w:tcW w:w="519" w:type="dxa"/>
            <w:gridSpan w:val="2"/>
            <w:vMerge/>
            <w:tcBorders>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816" w:type="dxa"/>
            <w:gridSpan w:val="2"/>
            <w:vMerge/>
            <w:tcBorders>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lang w:val="ru-RU"/>
              </w:rPr>
            </w:pPr>
          </w:p>
        </w:tc>
        <w:tc>
          <w:tcPr>
            <w:tcW w:w="1978" w:type="dxa"/>
            <w:gridSpan w:val="2"/>
            <w:vMerge/>
            <w:tcBorders>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898" w:type="dxa"/>
            <w:gridSpan w:val="2"/>
            <w:vMerge/>
            <w:tcBorders>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vMerge w:val="restart"/>
            <w:tcBorders>
              <w:top w:val="nil"/>
              <w:left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Before w:val="2"/>
          <w:wBefore w:w="940" w:type="dxa"/>
          <w:trHeight w:val="230"/>
        </w:trPr>
        <w:tc>
          <w:tcPr>
            <w:tcW w:w="519" w:type="dxa"/>
            <w:gridSpan w:val="2"/>
            <w:vMerge w:val="restart"/>
            <w:tcBorders>
              <w:top w:val="single" w:sz="4" w:space="0" w:color="auto"/>
              <w:left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sidRPr="000A4E58">
              <w:rPr>
                <w:rFonts w:ascii="Arial" w:hAnsi="Arial" w:cs="Arial"/>
                <w:sz w:val="20"/>
                <w:szCs w:val="20"/>
                <w:lang w:val="ru-RU"/>
              </w:rPr>
              <w:t>1.1.5</w:t>
            </w:r>
          </w:p>
        </w:tc>
        <w:tc>
          <w:tcPr>
            <w:tcW w:w="3816" w:type="dxa"/>
            <w:gridSpan w:val="2"/>
            <w:vMerge w:val="restart"/>
            <w:tcBorders>
              <w:top w:val="single" w:sz="4"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lang w:val="ru-RU"/>
              </w:rPr>
            </w:pPr>
            <w:r w:rsidRPr="000A4E58">
              <w:rPr>
                <w:rFonts w:ascii="Arial" w:hAnsi="Arial" w:cs="Arial"/>
                <w:sz w:val="20"/>
                <w:szCs w:val="20"/>
                <w:lang w:val="ru-RU"/>
              </w:rPr>
              <w:t>Ремонт електромережі</w:t>
            </w:r>
          </w:p>
        </w:tc>
        <w:tc>
          <w:tcPr>
            <w:tcW w:w="1978" w:type="dxa"/>
            <w:gridSpan w:val="2"/>
            <w:vMerge w:val="restart"/>
            <w:tcBorders>
              <w:top w:val="single" w:sz="4" w:space="0" w:color="auto"/>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Юридичний ф-т</w:t>
            </w:r>
          </w:p>
        </w:tc>
        <w:tc>
          <w:tcPr>
            <w:tcW w:w="1898" w:type="dxa"/>
            <w:gridSpan w:val="2"/>
            <w:vMerge w:val="restart"/>
            <w:tcBorders>
              <w:top w:val="single" w:sz="4" w:space="0" w:color="auto"/>
              <w:left w:val="nil"/>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w w:val="92"/>
                <w:sz w:val="20"/>
                <w:szCs w:val="20"/>
                <w:lang w:val="uk-UA"/>
              </w:rPr>
            </w:pPr>
            <w:r w:rsidRPr="000A4E58">
              <w:rPr>
                <w:rFonts w:ascii="Arial" w:hAnsi="Arial" w:cs="Arial"/>
                <w:w w:val="92"/>
                <w:sz w:val="20"/>
                <w:szCs w:val="20"/>
              </w:rPr>
              <w:t>Січових Стрільців,14</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92"/>
                <w:sz w:val="20"/>
                <w:szCs w:val="20"/>
                <w:lang w:val="uk-UA"/>
              </w:rPr>
              <w:t>(ауд. 403)</w:t>
            </w: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vMerge/>
            <w:tcBorders>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Before w:val="2"/>
          <w:wBefore w:w="940" w:type="dxa"/>
          <w:trHeight w:val="238"/>
        </w:trPr>
        <w:tc>
          <w:tcPr>
            <w:tcW w:w="519" w:type="dxa"/>
            <w:gridSpan w:val="2"/>
            <w:vMerge/>
            <w:tcBorders>
              <w:left w:val="single" w:sz="4"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816" w:type="dxa"/>
            <w:gridSpan w:val="2"/>
            <w:vMerge/>
            <w:tcBorders>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78" w:type="dxa"/>
            <w:gridSpan w:val="2"/>
            <w:vMerge/>
            <w:tcBorders>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898" w:type="dxa"/>
            <w:gridSpan w:val="2"/>
            <w:vMerge/>
            <w:tcBorders>
              <w:left w:val="nil"/>
              <w:bottom w:val="single" w:sz="8"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Before w:val="2"/>
          <w:wBefore w:w="940" w:type="dxa"/>
          <w:trHeight w:val="335"/>
        </w:trPr>
        <w:tc>
          <w:tcPr>
            <w:tcW w:w="519" w:type="dxa"/>
            <w:gridSpan w:val="2"/>
            <w:vMerge w:val="restart"/>
            <w:tcBorders>
              <w:top w:val="nil"/>
              <w:left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9"/>
                <w:sz w:val="20"/>
                <w:szCs w:val="20"/>
              </w:rPr>
              <w:t>1.1.</w:t>
            </w:r>
            <w:r w:rsidRPr="000A4E58">
              <w:rPr>
                <w:rFonts w:ascii="Arial" w:hAnsi="Arial" w:cs="Arial"/>
                <w:w w:val="89"/>
                <w:sz w:val="20"/>
                <w:szCs w:val="20"/>
                <w:lang w:val="uk-UA"/>
              </w:rPr>
              <w:t>6</w:t>
            </w:r>
          </w:p>
        </w:tc>
        <w:tc>
          <w:tcPr>
            <w:tcW w:w="3816" w:type="dxa"/>
            <w:gridSpan w:val="2"/>
            <w:vMerge w:val="restart"/>
            <w:tcBorders>
              <w:top w:val="nil"/>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lang w:val="ru-RU"/>
              </w:rPr>
            </w:pPr>
            <w:r w:rsidRPr="000A4E58">
              <w:rPr>
                <w:rFonts w:ascii="Arial" w:hAnsi="Arial" w:cs="Arial"/>
                <w:sz w:val="20"/>
                <w:szCs w:val="20"/>
                <w:lang w:val="ru-RU"/>
              </w:rPr>
              <w:t>Встановлення та ремонт електричних</w:t>
            </w:r>
          </w:p>
          <w:p w:rsidR="00E635B4" w:rsidRPr="000A4E58" w:rsidRDefault="00E635B4" w:rsidP="00E635B4">
            <w:pPr>
              <w:widowControl w:val="0"/>
              <w:autoSpaceDE w:val="0"/>
              <w:autoSpaceDN w:val="0"/>
              <w:adjustRightInd w:val="0"/>
              <w:spacing w:line="148" w:lineRule="exact"/>
              <w:ind w:left="60"/>
              <w:rPr>
                <w:rFonts w:ascii="Arial" w:hAnsi="Arial" w:cs="Arial"/>
                <w:sz w:val="20"/>
                <w:szCs w:val="20"/>
                <w:lang w:val="ru-RU"/>
              </w:rPr>
            </w:pPr>
            <w:r w:rsidRPr="000A4E58">
              <w:rPr>
                <w:rFonts w:ascii="Arial" w:hAnsi="Arial" w:cs="Arial"/>
                <w:sz w:val="20"/>
                <w:szCs w:val="20"/>
                <w:lang w:val="ru-RU"/>
              </w:rPr>
              <w:t>розеток із заземленням, вимикачі</w:t>
            </w:r>
            <w:proofErr w:type="gramStart"/>
            <w:r w:rsidRPr="000A4E58">
              <w:rPr>
                <w:rFonts w:ascii="Arial" w:hAnsi="Arial" w:cs="Arial"/>
                <w:sz w:val="20"/>
                <w:szCs w:val="20"/>
                <w:lang w:val="ru-RU"/>
              </w:rPr>
              <w:t>в</w:t>
            </w:r>
            <w:proofErr w:type="gramEnd"/>
          </w:p>
        </w:tc>
        <w:tc>
          <w:tcPr>
            <w:tcW w:w="1978" w:type="dxa"/>
            <w:gridSpan w:val="2"/>
            <w:vMerge w:val="restart"/>
            <w:tcBorders>
              <w:top w:val="nil"/>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roofErr w:type="gramStart"/>
            <w:r w:rsidRPr="000A4E58">
              <w:rPr>
                <w:rFonts w:ascii="Arial" w:hAnsi="Arial" w:cs="Arial"/>
                <w:w w:val="94"/>
                <w:sz w:val="20"/>
                <w:szCs w:val="20"/>
                <w:lang w:val="ru-RU"/>
              </w:rPr>
              <w:t>Б</w:t>
            </w:r>
            <w:proofErr w:type="gramEnd"/>
            <w:r w:rsidRPr="000A4E58">
              <w:rPr>
                <w:rFonts w:ascii="Arial" w:hAnsi="Arial" w:cs="Arial"/>
                <w:w w:val="94"/>
                <w:sz w:val="20"/>
                <w:szCs w:val="20"/>
                <w:lang w:val="ru-RU"/>
              </w:rPr>
              <w:t>іологічний ф-т, Фі</w:t>
            </w:r>
            <w:r w:rsidRPr="000A4E58">
              <w:rPr>
                <w:rFonts w:ascii="Arial" w:hAnsi="Arial" w:cs="Arial"/>
                <w:sz w:val="20"/>
                <w:szCs w:val="20"/>
                <w:lang w:val="ru-RU"/>
              </w:rPr>
              <w:t>зичний ф-т</w:t>
            </w:r>
          </w:p>
        </w:tc>
        <w:tc>
          <w:tcPr>
            <w:tcW w:w="1898" w:type="dxa"/>
            <w:gridSpan w:val="2"/>
            <w:vMerge w:val="restart"/>
            <w:tcBorders>
              <w:top w:val="nil"/>
              <w:left w:val="nil"/>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Грушевського, 4</w:t>
            </w: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148"/>
        </w:trPr>
        <w:tc>
          <w:tcPr>
            <w:tcW w:w="519" w:type="dxa"/>
            <w:gridSpan w:val="2"/>
            <w:vMerge/>
            <w:tcBorders>
              <w:left w:val="single" w:sz="8"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148" w:lineRule="exact"/>
              <w:ind w:left="60"/>
              <w:rPr>
                <w:rFonts w:ascii="Arial" w:hAnsi="Arial" w:cs="Arial"/>
                <w:sz w:val="20"/>
                <w:szCs w:val="20"/>
              </w:rPr>
            </w:pPr>
          </w:p>
        </w:tc>
        <w:tc>
          <w:tcPr>
            <w:tcW w:w="1978" w:type="dxa"/>
            <w:gridSpan w:val="2"/>
            <w:vMerge/>
            <w:tcBorders>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148" w:lineRule="exact"/>
              <w:jc w:val="center"/>
              <w:rPr>
                <w:rFonts w:ascii="Arial" w:hAnsi="Arial" w:cs="Arial"/>
                <w:sz w:val="20"/>
                <w:szCs w:val="20"/>
              </w:rPr>
            </w:pPr>
          </w:p>
        </w:tc>
        <w:tc>
          <w:tcPr>
            <w:tcW w:w="1898" w:type="dxa"/>
            <w:gridSpan w:val="2"/>
            <w:vMerge/>
            <w:tcBorders>
              <w:left w:val="nil"/>
              <w:bottom w:val="single" w:sz="8"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72"/>
        </w:trPr>
        <w:tc>
          <w:tcPr>
            <w:tcW w:w="519" w:type="dxa"/>
            <w:gridSpan w:val="2"/>
            <w:vMerge w:val="restart"/>
            <w:tcBorders>
              <w:top w:val="nil"/>
              <w:left w:val="single" w:sz="8"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9"/>
                <w:sz w:val="20"/>
                <w:szCs w:val="20"/>
              </w:rPr>
              <w:t>1.1.7</w:t>
            </w:r>
          </w:p>
        </w:tc>
        <w:tc>
          <w:tcPr>
            <w:tcW w:w="3816" w:type="dxa"/>
            <w:gridSpan w:val="2"/>
            <w:vMerge w:val="restart"/>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r w:rsidRPr="000A4E58">
              <w:rPr>
                <w:rFonts w:ascii="Arial" w:hAnsi="Arial" w:cs="Arial"/>
                <w:sz w:val="20"/>
                <w:szCs w:val="20"/>
              </w:rPr>
              <w:t>Ремонт силових електромереж</w:t>
            </w:r>
          </w:p>
        </w:tc>
        <w:tc>
          <w:tcPr>
            <w:tcW w:w="1978" w:type="dxa"/>
            <w:gridSpan w:val="2"/>
            <w:vMerge w:val="restart"/>
            <w:tcBorders>
              <w:top w:val="nil"/>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Гуртожиток №2</w:t>
            </w:r>
          </w:p>
        </w:tc>
        <w:tc>
          <w:tcPr>
            <w:tcW w:w="1898" w:type="dxa"/>
            <w:gridSpan w:val="2"/>
            <w:vMerge w:val="restart"/>
            <w:tcBorders>
              <w:top w:val="nil"/>
              <w:left w:val="nil"/>
              <w:bottom w:val="single" w:sz="8" w:space="0" w:color="auto"/>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Медової Печери, 39А</w:t>
            </w: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162"/>
        </w:trPr>
        <w:tc>
          <w:tcPr>
            <w:tcW w:w="519" w:type="dxa"/>
            <w:gridSpan w:val="2"/>
            <w:vMerge/>
            <w:tcBorders>
              <w:top w:val="nil"/>
              <w:left w:val="single" w:sz="8"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top w:val="nil"/>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898" w:type="dxa"/>
            <w:gridSpan w:val="2"/>
            <w:vMerge/>
            <w:tcBorders>
              <w:top w:val="nil"/>
              <w:left w:val="nil"/>
              <w:bottom w:val="single" w:sz="8"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59"/>
        </w:trPr>
        <w:tc>
          <w:tcPr>
            <w:tcW w:w="519" w:type="dxa"/>
            <w:gridSpan w:val="2"/>
            <w:vMerge w:val="restart"/>
            <w:tcBorders>
              <w:top w:val="nil"/>
              <w:left w:val="single" w:sz="8"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940729" w:rsidRDefault="00E635B4" w:rsidP="00E635B4">
            <w:pPr>
              <w:widowControl w:val="0"/>
              <w:autoSpaceDE w:val="0"/>
              <w:autoSpaceDN w:val="0"/>
              <w:adjustRightInd w:val="0"/>
              <w:jc w:val="center"/>
              <w:rPr>
                <w:rFonts w:ascii="Arial" w:hAnsi="Arial" w:cs="Arial"/>
                <w:sz w:val="20"/>
                <w:szCs w:val="20"/>
                <w:lang w:val="uk-UA"/>
              </w:rPr>
            </w:pPr>
            <w:r w:rsidRPr="000A4E58">
              <w:rPr>
                <w:rFonts w:ascii="Arial" w:hAnsi="Arial" w:cs="Arial"/>
                <w:w w:val="89"/>
                <w:sz w:val="20"/>
                <w:szCs w:val="20"/>
              </w:rPr>
              <w:t>1.1.</w:t>
            </w:r>
            <w:r>
              <w:rPr>
                <w:rFonts w:ascii="Arial" w:hAnsi="Arial" w:cs="Arial"/>
                <w:w w:val="89"/>
                <w:sz w:val="20"/>
                <w:szCs w:val="20"/>
                <w:lang w:val="uk-UA"/>
              </w:rPr>
              <w:t>8</w:t>
            </w:r>
          </w:p>
        </w:tc>
        <w:tc>
          <w:tcPr>
            <w:tcW w:w="3816" w:type="dxa"/>
            <w:gridSpan w:val="2"/>
            <w:vMerge w:val="restart"/>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p>
          <w:p w:rsidR="00E635B4" w:rsidRPr="000A4E58" w:rsidRDefault="00E635B4" w:rsidP="00E635B4">
            <w:pPr>
              <w:widowControl w:val="0"/>
              <w:autoSpaceDE w:val="0"/>
              <w:autoSpaceDN w:val="0"/>
              <w:adjustRightInd w:val="0"/>
              <w:ind w:left="60"/>
              <w:rPr>
                <w:rFonts w:ascii="Arial" w:hAnsi="Arial" w:cs="Arial"/>
                <w:sz w:val="20"/>
                <w:szCs w:val="20"/>
              </w:rPr>
            </w:pPr>
            <w:r w:rsidRPr="000A4E58">
              <w:rPr>
                <w:rFonts w:ascii="Arial" w:hAnsi="Arial" w:cs="Arial"/>
                <w:sz w:val="20"/>
                <w:szCs w:val="20"/>
              </w:rPr>
              <w:t>Підведення та ремонт електромережі</w:t>
            </w:r>
          </w:p>
        </w:tc>
        <w:tc>
          <w:tcPr>
            <w:tcW w:w="1978" w:type="dxa"/>
            <w:gridSpan w:val="2"/>
            <w:vMerge w:val="restart"/>
            <w:tcBorders>
              <w:top w:val="nil"/>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01" w:lineRule="exact"/>
              <w:jc w:val="center"/>
              <w:rPr>
                <w:rFonts w:ascii="Arial" w:hAnsi="Arial" w:cs="Arial"/>
                <w:sz w:val="20"/>
                <w:szCs w:val="20"/>
              </w:rPr>
            </w:pPr>
            <w:r w:rsidRPr="000A4E58">
              <w:rPr>
                <w:rFonts w:ascii="Arial" w:hAnsi="Arial" w:cs="Arial"/>
                <w:w w:val="91"/>
                <w:sz w:val="20"/>
                <w:szCs w:val="20"/>
              </w:rPr>
              <w:t>Хімічний ф-т</w:t>
            </w:r>
          </w:p>
        </w:tc>
        <w:tc>
          <w:tcPr>
            <w:tcW w:w="1898" w:type="dxa"/>
            <w:gridSpan w:val="2"/>
            <w:vMerge w:val="restart"/>
            <w:tcBorders>
              <w:top w:val="nil"/>
              <w:left w:val="nil"/>
              <w:bottom w:val="single" w:sz="8" w:space="0" w:color="auto"/>
              <w:right w:val="nil"/>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7C3F18" w:rsidRDefault="00E635B4" w:rsidP="00E635B4">
            <w:pPr>
              <w:widowControl w:val="0"/>
              <w:autoSpaceDE w:val="0"/>
              <w:autoSpaceDN w:val="0"/>
              <w:adjustRightInd w:val="0"/>
              <w:jc w:val="center"/>
              <w:rPr>
                <w:rFonts w:ascii="Arial" w:hAnsi="Arial" w:cs="Arial"/>
                <w:sz w:val="20"/>
                <w:szCs w:val="20"/>
                <w:lang w:val="uk-UA"/>
              </w:rPr>
            </w:pPr>
            <w:r w:rsidRPr="000A4E58">
              <w:rPr>
                <w:rFonts w:ascii="Arial" w:hAnsi="Arial" w:cs="Arial"/>
                <w:w w:val="91"/>
                <w:sz w:val="20"/>
                <w:szCs w:val="20"/>
              </w:rPr>
              <w:t>Кирила і Мефодія, 6</w:t>
            </w:r>
            <w:r>
              <w:rPr>
                <w:rFonts w:ascii="Arial" w:hAnsi="Arial" w:cs="Arial"/>
                <w:w w:val="91"/>
                <w:sz w:val="20"/>
                <w:szCs w:val="20"/>
                <w:lang w:val="uk-UA"/>
              </w:rPr>
              <w:t>,6а</w:t>
            </w: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264"/>
        </w:trPr>
        <w:tc>
          <w:tcPr>
            <w:tcW w:w="519" w:type="dxa"/>
            <w:gridSpan w:val="2"/>
            <w:vMerge/>
            <w:tcBorders>
              <w:top w:val="nil"/>
              <w:left w:val="single" w:sz="8"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898" w:type="dxa"/>
            <w:gridSpan w:val="2"/>
            <w:vMerge/>
            <w:tcBorders>
              <w:top w:val="nil"/>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0" w:type="dxa"/>
            <w:vMerge w:val="restart"/>
            <w:tcBorders>
              <w:top w:val="nil"/>
              <w:left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797"/>
        </w:trPr>
        <w:tc>
          <w:tcPr>
            <w:tcW w:w="519" w:type="dxa"/>
            <w:gridSpan w:val="2"/>
            <w:vMerge w:val="restart"/>
            <w:tcBorders>
              <w:top w:val="single" w:sz="4" w:space="0" w:color="auto"/>
              <w:left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r w:rsidRPr="000A4E58">
              <w:rPr>
                <w:rFonts w:ascii="Arial" w:hAnsi="Arial" w:cs="Arial"/>
                <w:sz w:val="20"/>
                <w:szCs w:val="20"/>
                <w:lang w:val="uk-UA"/>
              </w:rPr>
              <w:t>1.</w:t>
            </w:r>
            <w:r>
              <w:rPr>
                <w:rFonts w:ascii="Arial" w:hAnsi="Arial" w:cs="Arial"/>
                <w:sz w:val="20"/>
                <w:szCs w:val="20"/>
                <w:lang w:val="uk-UA"/>
              </w:rPr>
              <w:t>1.9</w:t>
            </w:r>
          </w:p>
        </w:tc>
        <w:tc>
          <w:tcPr>
            <w:tcW w:w="3816" w:type="dxa"/>
            <w:gridSpan w:val="2"/>
            <w:vMerge w:val="restart"/>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p w:rsidR="00E635B4" w:rsidRPr="000A4E58" w:rsidRDefault="00E635B4" w:rsidP="00E635B4">
            <w:pPr>
              <w:widowControl w:val="0"/>
              <w:autoSpaceDE w:val="0"/>
              <w:autoSpaceDN w:val="0"/>
              <w:adjustRightInd w:val="0"/>
              <w:spacing w:after="0" w:line="197" w:lineRule="exact"/>
              <w:ind w:left="60"/>
              <w:rPr>
                <w:rFonts w:ascii="Arial" w:hAnsi="Arial" w:cs="Arial"/>
                <w:sz w:val="20"/>
                <w:szCs w:val="20"/>
                <w:lang w:val="ru-RU"/>
              </w:rPr>
            </w:pPr>
            <w:r w:rsidRPr="000A4E58">
              <w:rPr>
                <w:rFonts w:ascii="Arial" w:hAnsi="Arial" w:cs="Arial"/>
                <w:w w:val="98"/>
                <w:sz w:val="20"/>
                <w:szCs w:val="20"/>
                <w:lang w:val="ru-RU"/>
              </w:rPr>
              <w:t>Черговий замі</w:t>
            </w:r>
            <w:proofErr w:type="gramStart"/>
            <w:r w:rsidRPr="000A4E58">
              <w:rPr>
                <w:rFonts w:ascii="Arial" w:hAnsi="Arial" w:cs="Arial"/>
                <w:w w:val="98"/>
                <w:sz w:val="20"/>
                <w:szCs w:val="20"/>
                <w:lang w:val="ru-RU"/>
              </w:rPr>
              <w:t>р</w:t>
            </w:r>
            <w:proofErr w:type="gramEnd"/>
            <w:r w:rsidRPr="000A4E58">
              <w:rPr>
                <w:rFonts w:ascii="Arial" w:hAnsi="Arial" w:cs="Arial"/>
                <w:w w:val="98"/>
                <w:sz w:val="20"/>
                <w:szCs w:val="20"/>
                <w:lang w:val="ru-RU"/>
              </w:rPr>
              <w:t xml:space="preserve"> опору ізоляції та ремонт</w:t>
            </w:r>
          </w:p>
          <w:p w:rsidR="00E635B4" w:rsidRPr="000A4E58" w:rsidRDefault="00E635B4" w:rsidP="00E635B4">
            <w:pPr>
              <w:widowControl w:val="0"/>
              <w:autoSpaceDE w:val="0"/>
              <w:autoSpaceDN w:val="0"/>
              <w:adjustRightInd w:val="0"/>
              <w:spacing w:after="0" w:line="240" w:lineRule="auto"/>
              <w:rPr>
                <w:rFonts w:ascii="Arial" w:hAnsi="Arial" w:cs="Arial"/>
                <w:sz w:val="20"/>
                <w:szCs w:val="20"/>
              </w:rPr>
            </w:pPr>
            <w:r w:rsidRPr="000A4E58">
              <w:rPr>
                <w:rFonts w:ascii="Arial" w:hAnsi="Arial" w:cs="Arial"/>
                <w:sz w:val="20"/>
                <w:szCs w:val="20"/>
              </w:rPr>
              <w:t>контурів заземлення</w:t>
            </w:r>
          </w:p>
        </w:tc>
        <w:tc>
          <w:tcPr>
            <w:tcW w:w="1978" w:type="dxa"/>
            <w:gridSpan w:val="2"/>
            <w:vMerge w:val="restart"/>
            <w:tcBorders>
              <w:top w:val="nil"/>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EF5453" w:rsidRDefault="00E635B4" w:rsidP="00E635B4">
            <w:pPr>
              <w:widowControl w:val="0"/>
              <w:autoSpaceDE w:val="0"/>
              <w:autoSpaceDN w:val="0"/>
              <w:adjustRightInd w:val="0"/>
              <w:spacing w:after="0" w:line="240" w:lineRule="auto"/>
              <w:jc w:val="center"/>
              <w:rPr>
                <w:rFonts w:ascii="Arial" w:hAnsi="Arial" w:cs="Arial"/>
                <w:sz w:val="20"/>
                <w:szCs w:val="20"/>
                <w:lang w:val="uk-UA"/>
              </w:rPr>
            </w:pPr>
            <w:r>
              <w:rPr>
                <w:rFonts w:ascii="Arial" w:hAnsi="Arial" w:cs="Arial"/>
                <w:sz w:val="20"/>
                <w:szCs w:val="20"/>
                <w:lang w:val="uk-UA"/>
              </w:rPr>
              <w:t>Приміщення Університету</w:t>
            </w:r>
          </w:p>
        </w:tc>
        <w:tc>
          <w:tcPr>
            <w:tcW w:w="1898" w:type="dxa"/>
            <w:gridSpan w:val="2"/>
            <w:vMerge w:val="restart"/>
            <w:tcBorders>
              <w:top w:val="nil"/>
              <w:left w:val="nil"/>
              <w:bottom w:val="single" w:sz="4" w:space="0" w:color="auto"/>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0" w:type="dxa"/>
            <w:vMerge/>
            <w:tcBorders>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Before w:val="2"/>
          <w:wBefore w:w="940" w:type="dxa"/>
          <w:trHeight w:val="41"/>
        </w:trPr>
        <w:tc>
          <w:tcPr>
            <w:tcW w:w="519" w:type="dxa"/>
            <w:gridSpan w:val="2"/>
            <w:vMerge/>
            <w:tcBorders>
              <w:top w:val="single" w:sz="4" w:space="0" w:color="auto"/>
              <w:left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816" w:type="dxa"/>
            <w:gridSpan w:val="2"/>
            <w:vMerge/>
            <w:tcBorders>
              <w:top w:val="single" w:sz="4" w:space="0" w:color="auto"/>
              <w:left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898" w:type="dxa"/>
            <w:gridSpan w:val="2"/>
            <w:vMerge/>
            <w:tcBorders>
              <w:top w:val="single" w:sz="4" w:space="0" w:color="auto"/>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0"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50" w:type="dxa"/>
          <w:trHeight w:val="212"/>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val="restart"/>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sz w:val="20"/>
                <w:szCs w:val="20"/>
              </w:rPr>
              <w:t>2</w:t>
            </w:r>
          </w:p>
        </w:tc>
        <w:tc>
          <w:tcPr>
            <w:tcW w:w="3796" w:type="dxa"/>
            <w:gridSpan w:val="2"/>
            <w:vMerge w:val="restart"/>
            <w:tcBorders>
              <w:top w:val="single" w:sz="4" w:space="0" w:color="auto"/>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11" w:lineRule="exact"/>
              <w:rPr>
                <w:rFonts w:ascii="Arial" w:hAnsi="Arial" w:cs="Arial"/>
                <w:sz w:val="20"/>
                <w:szCs w:val="20"/>
                <w:lang w:val="ru-RU"/>
              </w:rPr>
            </w:pPr>
            <w:r w:rsidRPr="00E635B4">
              <w:rPr>
                <w:rFonts w:ascii="Arial" w:hAnsi="Arial" w:cs="Arial"/>
                <w:b/>
                <w:bCs/>
                <w:w w:val="93"/>
                <w:sz w:val="20"/>
                <w:szCs w:val="20"/>
                <w:lang w:val="ru-RU"/>
              </w:rPr>
              <w:t>Улаштування та реконструкція венти-</w:t>
            </w:r>
          </w:p>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sidRPr="000A4E58">
              <w:rPr>
                <w:rFonts w:ascii="Arial" w:hAnsi="Arial" w:cs="Arial"/>
                <w:b/>
                <w:bCs/>
                <w:w w:val="92"/>
                <w:sz w:val="20"/>
                <w:szCs w:val="20"/>
                <w:lang w:val="ru-RU"/>
              </w:rPr>
              <w:t>ляційних систем відповідно до вимог</w:t>
            </w:r>
          </w:p>
          <w:p w:rsidR="00E635B4" w:rsidRPr="007C3F18" w:rsidRDefault="00E635B4" w:rsidP="00E635B4">
            <w:pPr>
              <w:widowControl w:val="0"/>
              <w:autoSpaceDE w:val="0"/>
              <w:autoSpaceDN w:val="0"/>
              <w:adjustRightInd w:val="0"/>
              <w:rPr>
                <w:rFonts w:ascii="Arial" w:hAnsi="Arial" w:cs="Arial"/>
                <w:sz w:val="20"/>
                <w:szCs w:val="20"/>
                <w:lang w:val="ru-RU"/>
              </w:rPr>
            </w:pPr>
            <w:r w:rsidRPr="007C3F18">
              <w:rPr>
                <w:rFonts w:ascii="Arial" w:hAnsi="Arial" w:cs="Arial"/>
                <w:b/>
                <w:bCs/>
                <w:w w:val="95"/>
                <w:sz w:val="20"/>
                <w:szCs w:val="20"/>
                <w:lang w:val="ru-RU"/>
              </w:rPr>
              <w:lastRenderedPageBreak/>
              <w:t>Держстандарту</w:t>
            </w:r>
          </w:p>
        </w:tc>
        <w:tc>
          <w:tcPr>
            <w:tcW w:w="1978" w:type="dxa"/>
            <w:gridSpan w:val="2"/>
            <w:vMerge w:val="restart"/>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w w:val="91"/>
                <w:sz w:val="20"/>
                <w:szCs w:val="20"/>
              </w:rPr>
              <w:lastRenderedPageBreak/>
              <w:t>Факультет</w:t>
            </w:r>
          </w:p>
        </w:tc>
        <w:tc>
          <w:tcPr>
            <w:tcW w:w="1958" w:type="dxa"/>
            <w:gridSpan w:val="2"/>
            <w:vMerge w:val="restart"/>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w w:val="93"/>
                <w:sz w:val="20"/>
                <w:szCs w:val="20"/>
              </w:rPr>
              <w:t>Адреса</w:t>
            </w:r>
          </w:p>
        </w:tc>
        <w:tc>
          <w:tcPr>
            <w:tcW w:w="1219" w:type="dxa"/>
            <w:gridSpan w:val="3"/>
            <w:vMerge w:val="restart"/>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3"/>
                <w:sz w:val="20"/>
                <w:szCs w:val="20"/>
              </w:rPr>
              <w:t>Відпові-</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w w:val="93"/>
                <w:sz w:val="20"/>
                <w:szCs w:val="20"/>
              </w:rPr>
              <w:t>дальний</w:t>
            </w:r>
          </w:p>
        </w:tc>
      </w:tr>
      <w:tr w:rsidR="00E635B4" w:rsidRPr="000A4E58" w:rsidTr="00E635B4">
        <w:trPr>
          <w:gridAfter w:val="2"/>
          <w:wAfter w:w="50" w:type="dxa"/>
          <w:trHeight w:val="120"/>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rPr>
                <w:rFonts w:ascii="Arial" w:hAnsi="Arial" w:cs="Arial"/>
                <w:sz w:val="20"/>
                <w:szCs w:val="20"/>
                <w:lang w:val="ru-RU"/>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5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19" w:type="dxa"/>
            <w:gridSpan w:val="3"/>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r>
      <w:tr w:rsidR="00E635B4" w:rsidRPr="000A4E58" w:rsidTr="00E635B4">
        <w:trPr>
          <w:gridAfter w:val="2"/>
          <w:wAfter w:w="50" w:type="dxa"/>
          <w:trHeight w:val="120"/>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rPr>
                <w:rFonts w:ascii="Arial" w:hAnsi="Arial" w:cs="Arial"/>
                <w:sz w:val="20"/>
                <w:szCs w:val="20"/>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5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After w:val="2"/>
          <w:wAfter w:w="50" w:type="dxa"/>
          <w:trHeight w:val="128"/>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5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50" w:type="dxa"/>
          <w:trHeight w:val="120"/>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5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50" w:type="dxa"/>
          <w:trHeight w:val="345"/>
        </w:trPr>
        <w:tc>
          <w:tcPr>
            <w:tcW w:w="879"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8"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6"/>
                <w:sz w:val="20"/>
                <w:szCs w:val="20"/>
              </w:rPr>
              <w:t>2.</w:t>
            </w:r>
            <w:r w:rsidRPr="000A4E58">
              <w:rPr>
                <w:rFonts w:ascii="Arial" w:hAnsi="Arial" w:cs="Arial"/>
                <w:w w:val="86"/>
                <w:sz w:val="20"/>
                <w:szCs w:val="20"/>
                <w:lang w:val="uk-UA"/>
              </w:rPr>
              <w:t>1</w:t>
            </w:r>
          </w:p>
        </w:tc>
        <w:tc>
          <w:tcPr>
            <w:tcW w:w="379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r w:rsidRPr="000A4E58">
              <w:rPr>
                <w:rFonts w:ascii="Arial" w:hAnsi="Arial" w:cs="Arial"/>
                <w:w w:val="91"/>
                <w:sz w:val="20"/>
                <w:szCs w:val="20"/>
              </w:rPr>
              <w:t>В</w:t>
            </w:r>
            <w:r w:rsidRPr="000A4E58">
              <w:rPr>
                <w:rFonts w:ascii="Arial" w:hAnsi="Arial" w:cs="Arial"/>
                <w:w w:val="91"/>
                <w:sz w:val="20"/>
                <w:szCs w:val="20"/>
                <w:lang w:val="uk-UA"/>
              </w:rPr>
              <w:t>лаштування вентиляційних систем</w:t>
            </w:r>
          </w:p>
        </w:tc>
        <w:tc>
          <w:tcPr>
            <w:tcW w:w="197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r w:rsidRPr="000A4E58">
              <w:rPr>
                <w:rFonts w:ascii="Arial" w:hAnsi="Arial" w:cs="Arial"/>
                <w:sz w:val="20"/>
                <w:szCs w:val="20"/>
                <w:lang w:val="uk-UA"/>
              </w:rPr>
              <w:t>Юридичний ф-т</w:t>
            </w:r>
          </w:p>
        </w:tc>
        <w:tc>
          <w:tcPr>
            <w:tcW w:w="195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r w:rsidRPr="000A4E58">
              <w:rPr>
                <w:rFonts w:ascii="Arial" w:hAnsi="Arial" w:cs="Arial"/>
                <w:w w:val="92"/>
                <w:sz w:val="20"/>
                <w:szCs w:val="20"/>
              </w:rPr>
              <w:t>Січових Стрільців</w:t>
            </w:r>
            <w:r w:rsidRPr="000A4E58">
              <w:rPr>
                <w:rFonts w:ascii="Arial" w:hAnsi="Arial" w:cs="Arial"/>
                <w:w w:val="92"/>
                <w:sz w:val="20"/>
                <w:szCs w:val="20"/>
                <w:lang w:val="uk-UA"/>
              </w:rPr>
              <w:t>, 14</w:t>
            </w:r>
          </w:p>
        </w:tc>
        <w:tc>
          <w:tcPr>
            <w:tcW w:w="1219" w:type="dxa"/>
            <w:gridSpan w:val="3"/>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50" w:type="dxa"/>
          <w:trHeight w:val="230"/>
        </w:trPr>
        <w:tc>
          <w:tcPr>
            <w:tcW w:w="879" w:type="dxa"/>
            <w:vMerge w:val="restart"/>
            <w:tcBorders>
              <w:top w:val="nil"/>
              <w:left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val="restart"/>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2.2</w:t>
            </w:r>
          </w:p>
        </w:tc>
        <w:tc>
          <w:tcPr>
            <w:tcW w:w="3796"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r w:rsidRPr="000A4E58">
              <w:rPr>
                <w:rFonts w:ascii="Arial" w:hAnsi="Arial" w:cs="Arial"/>
                <w:w w:val="91"/>
                <w:sz w:val="20"/>
                <w:szCs w:val="20"/>
              </w:rPr>
              <w:t>Встановлення витяжної шафи</w:t>
            </w:r>
          </w:p>
        </w:tc>
        <w:tc>
          <w:tcPr>
            <w:tcW w:w="1978"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lang w:val="uk-UA"/>
              </w:rPr>
              <w:t>Наукова бібліотека</w:t>
            </w:r>
          </w:p>
        </w:tc>
        <w:tc>
          <w:tcPr>
            <w:tcW w:w="1958" w:type="dxa"/>
            <w:gridSpan w:val="2"/>
            <w:vMerge w:val="restart"/>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1"/>
                <w:sz w:val="20"/>
                <w:szCs w:val="20"/>
                <w:lang w:val="uk-UA"/>
              </w:rPr>
              <w:t>Драгоманова, 5</w:t>
            </w:r>
          </w:p>
        </w:tc>
        <w:tc>
          <w:tcPr>
            <w:tcW w:w="1219" w:type="dxa"/>
            <w:gridSpan w:val="3"/>
            <w:vMerge w:val="restart"/>
            <w:tcBorders>
              <w:top w:val="single" w:sz="4" w:space="0" w:color="auto"/>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Головний</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88"/>
                <w:sz w:val="20"/>
                <w:szCs w:val="20"/>
              </w:rPr>
              <w:t>механік ЕТВ</w:t>
            </w:r>
          </w:p>
        </w:tc>
      </w:tr>
      <w:tr w:rsidR="00E635B4" w:rsidRPr="000A4E58" w:rsidTr="00E635B4">
        <w:trPr>
          <w:gridAfter w:val="2"/>
          <w:wAfter w:w="50" w:type="dxa"/>
          <w:trHeight w:val="230"/>
        </w:trPr>
        <w:tc>
          <w:tcPr>
            <w:tcW w:w="879" w:type="dxa"/>
            <w:vMerge/>
            <w:tcBorders>
              <w:left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58" w:type="dxa"/>
            <w:gridSpan w:val="2"/>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r>
      <w:tr w:rsidR="00E635B4" w:rsidRPr="000A4E58" w:rsidTr="00E635B4">
        <w:trPr>
          <w:gridAfter w:val="2"/>
          <w:wAfter w:w="50" w:type="dxa"/>
          <w:trHeight w:val="230"/>
        </w:trPr>
        <w:tc>
          <w:tcPr>
            <w:tcW w:w="879" w:type="dxa"/>
            <w:vMerge/>
            <w:tcBorders>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58" w:type="dxa"/>
            <w:gridSpan w:val="2"/>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r>
      <w:tr w:rsidR="00E635B4" w:rsidRPr="000A4E58" w:rsidTr="00E635B4">
        <w:trPr>
          <w:gridAfter w:val="2"/>
          <w:wAfter w:w="50" w:type="dxa"/>
          <w:trHeight w:val="230"/>
        </w:trPr>
        <w:tc>
          <w:tcPr>
            <w:tcW w:w="879" w:type="dxa"/>
            <w:vMerge w:val="restart"/>
            <w:tcBorders>
              <w:top w:val="nil"/>
              <w:left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val="restart"/>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86"/>
                <w:sz w:val="20"/>
                <w:szCs w:val="20"/>
              </w:rPr>
              <w:t>2.2</w:t>
            </w:r>
          </w:p>
        </w:tc>
        <w:tc>
          <w:tcPr>
            <w:tcW w:w="3796"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rPr>
                <w:rFonts w:ascii="Arial" w:hAnsi="Arial" w:cs="Arial"/>
                <w:sz w:val="20"/>
                <w:szCs w:val="20"/>
              </w:rPr>
            </w:pPr>
            <w:r w:rsidRPr="000A4E58">
              <w:rPr>
                <w:rFonts w:ascii="Arial" w:hAnsi="Arial" w:cs="Arial"/>
                <w:w w:val="91"/>
                <w:sz w:val="20"/>
                <w:szCs w:val="20"/>
              </w:rPr>
              <w:t>Встановлення витяжної шафи</w:t>
            </w:r>
          </w:p>
        </w:tc>
        <w:tc>
          <w:tcPr>
            <w:tcW w:w="1978"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2"/>
                <w:sz w:val="20"/>
                <w:szCs w:val="20"/>
              </w:rPr>
              <w:t>Біологічний ф-т</w:t>
            </w:r>
          </w:p>
        </w:tc>
        <w:tc>
          <w:tcPr>
            <w:tcW w:w="1958" w:type="dxa"/>
            <w:gridSpan w:val="2"/>
            <w:vMerge w:val="restart"/>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rPr>
            </w:pPr>
            <w:r w:rsidRPr="000A4E58">
              <w:rPr>
                <w:rFonts w:ascii="Arial" w:hAnsi="Arial" w:cs="Arial"/>
                <w:w w:val="92"/>
                <w:sz w:val="20"/>
                <w:szCs w:val="20"/>
              </w:rPr>
              <w:t>Грушевського,</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8"/>
                <w:sz w:val="20"/>
                <w:szCs w:val="20"/>
              </w:rPr>
              <w:t>4 (ауд.302</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89"/>
                <w:sz w:val="20"/>
                <w:szCs w:val="20"/>
              </w:rPr>
              <w:t>003,019,149</w:t>
            </w:r>
            <w:r w:rsidRPr="000A4E58">
              <w:rPr>
                <w:rFonts w:ascii="Arial" w:hAnsi="Arial" w:cs="Arial"/>
                <w:w w:val="89"/>
                <w:sz w:val="20"/>
                <w:szCs w:val="20"/>
                <w:lang w:val="uk-UA"/>
              </w:rPr>
              <w:t>)</w:t>
            </w: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r>
      <w:tr w:rsidR="00E635B4" w:rsidRPr="000A4E58" w:rsidTr="00E635B4">
        <w:trPr>
          <w:gridAfter w:val="2"/>
          <w:wAfter w:w="50" w:type="dxa"/>
          <w:trHeight w:val="240"/>
        </w:trPr>
        <w:tc>
          <w:tcPr>
            <w:tcW w:w="879" w:type="dxa"/>
            <w:vMerge/>
            <w:tcBorders>
              <w:left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rPr>
                <w:rFonts w:ascii="Arial" w:hAnsi="Arial" w:cs="Arial"/>
                <w:sz w:val="20"/>
                <w:szCs w:val="20"/>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1958" w:type="dxa"/>
            <w:gridSpan w:val="2"/>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r>
      <w:tr w:rsidR="00E635B4" w:rsidRPr="000A4E58" w:rsidTr="00E635B4">
        <w:trPr>
          <w:gridAfter w:val="2"/>
          <w:wAfter w:w="50" w:type="dxa"/>
          <w:trHeight w:val="230"/>
        </w:trPr>
        <w:tc>
          <w:tcPr>
            <w:tcW w:w="879" w:type="dxa"/>
            <w:vMerge/>
            <w:tcBorders>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58" w:type="dxa"/>
            <w:gridSpan w:val="2"/>
            <w:vMerge/>
            <w:tcBorders>
              <w:top w:val="single" w:sz="8"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jc w:val="center"/>
              <w:rPr>
                <w:rFonts w:ascii="Arial" w:hAnsi="Arial" w:cs="Arial"/>
                <w:sz w:val="20"/>
                <w:szCs w:val="20"/>
              </w:rPr>
            </w:pPr>
          </w:p>
        </w:tc>
      </w:tr>
      <w:tr w:rsidR="00E635B4" w:rsidRPr="00E635B4" w:rsidTr="00E635B4">
        <w:trPr>
          <w:gridAfter w:val="2"/>
          <w:wAfter w:w="50" w:type="dxa"/>
          <w:trHeight w:val="230"/>
        </w:trPr>
        <w:tc>
          <w:tcPr>
            <w:tcW w:w="879" w:type="dxa"/>
            <w:vMerge w:val="restart"/>
            <w:tcBorders>
              <w:top w:val="nil"/>
              <w:left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val="restart"/>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2.3</w:t>
            </w:r>
          </w:p>
        </w:tc>
        <w:tc>
          <w:tcPr>
            <w:tcW w:w="3796"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r w:rsidRPr="000A4E58">
              <w:rPr>
                <w:rFonts w:ascii="Arial" w:hAnsi="Arial" w:cs="Arial"/>
                <w:w w:val="91"/>
                <w:sz w:val="20"/>
                <w:szCs w:val="20"/>
              </w:rPr>
              <w:t>Встановлення витяжної шафи</w:t>
            </w:r>
          </w:p>
        </w:tc>
        <w:tc>
          <w:tcPr>
            <w:tcW w:w="1978"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Хімічний ф-т</w:t>
            </w:r>
          </w:p>
        </w:tc>
        <w:tc>
          <w:tcPr>
            <w:tcW w:w="1958" w:type="dxa"/>
            <w:gridSpan w:val="2"/>
            <w:vMerge w:val="restart"/>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lang w:val="uk-UA"/>
              </w:rPr>
            </w:pPr>
            <w:r w:rsidRPr="00E635B4">
              <w:rPr>
                <w:rFonts w:ascii="Arial" w:hAnsi="Arial" w:cs="Arial"/>
                <w:w w:val="91"/>
                <w:sz w:val="20"/>
                <w:szCs w:val="20"/>
                <w:lang w:val="ru-RU"/>
              </w:rPr>
              <w:t>Кирила і Мефодія,6</w:t>
            </w:r>
            <w:r w:rsidRPr="000A4E58">
              <w:rPr>
                <w:rFonts w:ascii="Arial" w:hAnsi="Arial" w:cs="Arial"/>
                <w:w w:val="91"/>
                <w:sz w:val="20"/>
                <w:szCs w:val="20"/>
                <w:lang w:val="uk-UA"/>
              </w:rPr>
              <w:t>,6а</w:t>
            </w:r>
          </w:p>
          <w:p w:rsidR="00E635B4" w:rsidRPr="000A4E58" w:rsidRDefault="00E635B4" w:rsidP="00E635B4">
            <w:pPr>
              <w:widowControl w:val="0"/>
              <w:autoSpaceDE w:val="0"/>
              <w:autoSpaceDN w:val="0"/>
              <w:adjustRightInd w:val="0"/>
              <w:jc w:val="center"/>
              <w:rPr>
                <w:rFonts w:ascii="Arial" w:hAnsi="Arial" w:cs="Arial"/>
                <w:sz w:val="20"/>
                <w:szCs w:val="20"/>
                <w:lang w:val="uk-UA"/>
              </w:rPr>
            </w:pPr>
            <w:r w:rsidRPr="00E635B4">
              <w:rPr>
                <w:rFonts w:ascii="Arial" w:hAnsi="Arial" w:cs="Arial"/>
                <w:w w:val="91"/>
                <w:sz w:val="20"/>
                <w:szCs w:val="20"/>
                <w:lang w:val="ru-RU"/>
              </w:rPr>
              <w:t>(к.106</w:t>
            </w:r>
            <w:r w:rsidRPr="000A4E58">
              <w:rPr>
                <w:rFonts w:ascii="Arial" w:hAnsi="Arial" w:cs="Arial"/>
                <w:w w:val="91"/>
                <w:sz w:val="20"/>
                <w:szCs w:val="20"/>
                <w:lang w:val="uk-UA"/>
              </w:rPr>
              <w:t>,122</w:t>
            </w:r>
            <w:r w:rsidRPr="00E635B4">
              <w:rPr>
                <w:rFonts w:ascii="Arial" w:hAnsi="Arial" w:cs="Arial"/>
                <w:w w:val="91"/>
                <w:sz w:val="20"/>
                <w:szCs w:val="20"/>
                <w:lang w:val="ru-RU"/>
              </w:rPr>
              <w:t>)</w:t>
            </w:r>
          </w:p>
        </w:tc>
        <w:tc>
          <w:tcPr>
            <w:tcW w:w="1219" w:type="dxa"/>
            <w:gridSpan w:val="3"/>
            <w:vMerge/>
            <w:tcBorders>
              <w:left w:val="single" w:sz="4" w:space="0" w:color="auto"/>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E635B4" w:rsidTr="00E635B4">
        <w:trPr>
          <w:gridAfter w:val="2"/>
          <w:wAfter w:w="50" w:type="dxa"/>
          <w:trHeight w:val="230"/>
        </w:trPr>
        <w:tc>
          <w:tcPr>
            <w:tcW w:w="879" w:type="dxa"/>
            <w:vMerge/>
            <w:tcBorders>
              <w:left w:val="nil"/>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58" w:type="dxa"/>
            <w:gridSpan w:val="2"/>
            <w:vMerge/>
            <w:tcBorders>
              <w:top w:val="single" w:sz="8" w:space="0" w:color="auto"/>
              <w:left w:val="nil"/>
              <w:bottom w:val="single" w:sz="4" w:space="0" w:color="auto"/>
              <w:right w:val="single" w:sz="4" w:space="0" w:color="auto"/>
            </w:tcBorders>
            <w:vAlign w:val="bottom"/>
          </w:tcPr>
          <w:p w:rsidR="00E635B4" w:rsidRPr="00E635B4" w:rsidRDefault="00E635B4" w:rsidP="00E635B4">
            <w:pPr>
              <w:widowControl w:val="0"/>
              <w:autoSpaceDE w:val="0"/>
              <w:autoSpaceDN w:val="0"/>
              <w:adjustRightInd w:val="0"/>
              <w:jc w:val="center"/>
              <w:rPr>
                <w:rFonts w:ascii="Arial" w:hAnsi="Arial" w:cs="Arial"/>
                <w:sz w:val="20"/>
                <w:szCs w:val="20"/>
                <w:lang w:val="ru-RU"/>
              </w:rPr>
            </w:pPr>
          </w:p>
        </w:tc>
        <w:tc>
          <w:tcPr>
            <w:tcW w:w="1219" w:type="dxa"/>
            <w:gridSpan w:val="3"/>
            <w:vMerge/>
            <w:tcBorders>
              <w:left w:val="single" w:sz="4" w:space="0" w:color="auto"/>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E635B4" w:rsidTr="00E635B4">
        <w:trPr>
          <w:gridAfter w:val="2"/>
          <w:wAfter w:w="50" w:type="dxa"/>
          <w:trHeight w:val="230"/>
        </w:trPr>
        <w:tc>
          <w:tcPr>
            <w:tcW w:w="879" w:type="dxa"/>
            <w:vMerge/>
            <w:tcBorders>
              <w:left w:val="nil"/>
              <w:bottom w:val="nil"/>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vMerge/>
            <w:tcBorders>
              <w:top w:val="single" w:sz="8" w:space="0" w:color="auto"/>
              <w:left w:val="single" w:sz="4" w:space="0" w:color="auto"/>
              <w:bottom w:val="single" w:sz="4" w:space="0" w:color="auto"/>
              <w:right w:val="single" w:sz="8"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796" w:type="dxa"/>
            <w:gridSpan w:val="2"/>
            <w:vMerge/>
            <w:tcBorders>
              <w:top w:val="single" w:sz="8" w:space="0" w:color="auto"/>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78" w:type="dxa"/>
            <w:gridSpan w:val="2"/>
            <w:vMerge/>
            <w:tcBorders>
              <w:top w:val="single" w:sz="8" w:space="0" w:color="auto"/>
              <w:left w:val="nil"/>
              <w:bottom w:val="single" w:sz="4" w:space="0" w:color="auto"/>
              <w:right w:val="single" w:sz="8"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58" w:type="dxa"/>
            <w:gridSpan w:val="2"/>
            <w:vMerge/>
            <w:tcBorders>
              <w:top w:val="single" w:sz="8" w:space="0" w:color="auto"/>
              <w:left w:val="nil"/>
              <w:bottom w:val="single" w:sz="4" w:space="0" w:color="auto"/>
              <w:right w:val="single" w:sz="4" w:space="0" w:color="auto"/>
            </w:tcBorders>
            <w:vAlign w:val="bottom"/>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19" w:type="dxa"/>
            <w:gridSpan w:val="3"/>
            <w:vMerge/>
            <w:tcBorders>
              <w:left w:val="single" w:sz="4" w:space="0" w:color="auto"/>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E635B4" w:rsidTr="00E635B4">
        <w:trPr>
          <w:gridAfter w:val="2"/>
          <w:wAfter w:w="50" w:type="dxa"/>
          <w:trHeight w:val="230"/>
        </w:trPr>
        <w:tc>
          <w:tcPr>
            <w:tcW w:w="879" w:type="dxa"/>
            <w:vMerge w:val="restart"/>
            <w:tcBorders>
              <w:top w:val="nil"/>
              <w:left w:val="nil"/>
              <w:right w:val="nil"/>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vMerge w:val="restart"/>
            <w:tcBorders>
              <w:top w:val="single" w:sz="4" w:space="0" w:color="auto"/>
              <w:left w:val="single" w:sz="8" w:space="0" w:color="auto"/>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6"/>
                <w:sz w:val="20"/>
                <w:szCs w:val="20"/>
              </w:rPr>
              <w:t>2.</w:t>
            </w:r>
            <w:r w:rsidRPr="000A4E58">
              <w:rPr>
                <w:rFonts w:ascii="Arial" w:hAnsi="Arial" w:cs="Arial"/>
                <w:w w:val="86"/>
                <w:sz w:val="20"/>
                <w:szCs w:val="20"/>
                <w:lang w:val="uk-UA"/>
              </w:rPr>
              <w:t>4</w:t>
            </w:r>
          </w:p>
        </w:tc>
        <w:tc>
          <w:tcPr>
            <w:tcW w:w="3796" w:type="dxa"/>
            <w:gridSpan w:val="2"/>
            <w:vMerge w:val="restart"/>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r>
              <w:rPr>
                <w:rFonts w:ascii="Arial" w:hAnsi="Arial" w:cs="Arial"/>
                <w:sz w:val="20"/>
                <w:szCs w:val="20"/>
                <w:lang w:val="uk-UA"/>
              </w:rPr>
              <w:t>Технічний огляд і профілактика</w:t>
            </w:r>
            <w:r w:rsidRPr="000A4E58">
              <w:rPr>
                <w:rFonts w:ascii="Arial" w:hAnsi="Arial" w:cs="Arial"/>
                <w:sz w:val="20"/>
                <w:szCs w:val="20"/>
                <w:lang w:val="uk-UA"/>
              </w:rPr>
              <w:t xml:space="preserve"> витяжної системи</w:t>
            </w:r>
          </w:p>
        </w:tc>
        <w:tc>
          <w:tcPr>
            <w:tcW w:w="1978" w:type="dxa"/>
            <w:gridSpan w:val="2"/>
            <w:vMerge w:val="restart"/>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Хімічний ф-т</w:t>
            </w:r>
          </w:p>
        </w:tc>
        <w:tc>
          <w:tcPr>
            <w:tcW w:w="1958" w:type="dxa"/>
            <w:gridSpan w:val="2"/>
            <w:vMerge w:val="restart"/>
            <w:tcBorders>
              <w:top w:val="single" w:sz="4" w:space="0" w:color="auto"/>
              <w:left w:val="nil"/>
              <w:right w:val="single" w:sz="4"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lang w:val="uk-UA"/>
              </w:rPr>
            </w:pPr>
            <w:r w:rsidRPr="00E635B4">
              <w:rPr>
                <w:rFonts w:ascii="Arial" w:hAnsi="Arial" w:cs="Arial"/>
                <w:w w:val="91"/>
                <w:sz w:val="20"/>
                <w:szCs w:val="20"/>
                <w:lang w:val="ru-RU"/>
              </w:rPr>
              <w:t>Кирила і Мефодія,</w:t>
            </w:r>
          </w:p>
          <w:p w:rsidR="00E635B4" w:rsidRPr="000A4E58" w:rsidRDefault="00E635B4" w:rsidP="00E635B4">
            <w:pPr>
              <w:widowControl w:val="0"/>
              <w:autoSpaceDE w:val="0"/>
              <w:autoSpaceDN w:val="0"/>
              <w:adjustRightInd w:val="0"/>
              <w:jc w:val="center"/>
              <w:rPr>
                <w:rFonts w:ascii="Arial" w:hAnsi="Arial" w:cs="Arial"/>
                <w:sz w:val="20"/>
                <w:szCs w:val="20"/>
                <w:lang w:val="uk-UA"/>
              </w:rPr>
            </w:pPr>
            <w:r w:rsidRPr="000A4E58">
              <w:rPr>
                <w:rFonts w:ascii="Arial" w:hAnsi="Arial" w:cs="Arial"/>
                <w:w w:val="91"/>
                <w:sz w:val="20"/>
                <w:szCs w:val="20"/>
                <w:lang w:val="uk-UA"/>
              </w:rPr>
              <w:t>6,6а (кім. 3-107)</w:t>
            </w:r>
          </w:p>
        </w:tc>
        <w:tc>
          <w:tcPr>
            <w:tcW w:w="1219" w:type="dxa"/>
            <w:gridSpan w:val="3"/>
            <w:vMerge/>
            <w:tcBorders>
              <w:left w:val="single" w:sz="4" w:space="0" w:color="auto"/>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E635B4" w:rsidTr="00E635B4">
        <w:trPr>
          <w:gridAfter w:val="2"/>
          <w:wAfter w:w="50" w:type="dxa"/>
          <w:trHeight w:val="230"/>
        </w:trPr>
        <w:tc>
          <w:tcPr>
            <w:tcW w:w="879" w:type="dxa"/>
            <w:vMerge/>
            <w:tcBorders>
              <w:left w:val="nil"/>
              <w:bottom w:val="nil"/>
              <w:right w:val="nil"/>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vMerge/>
            <w:tcBorders>
              <w:top w:val="nil"/>
              <w:left w:val="single" w:sz="8" w:space="0" w:color="auto"/>
              <w:bottom w:val="nil"/>
              <w:right w:val="single" w:sz="8"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796" w:type="dxa"/>
            <w:gridSpan w:val="2"/>
            <w:vMerge/>
            <w:tcBorders>
              <w:top w:val="nil"/>
              <w:left w:val="nil"/>
              <w:bottom w:val="nil"/>
              <w:right w:val="single" w:sz="8" w:space="0" w:color="auto"/>
            </w:tcBorders>
            <w:vAlign w:val="center"/>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78" w:type="dxa"/>
            <w:gridSpan w:val="2"/>
            <w:vMerge/>
            <w:tcBorders>
              <w:top w:val="nil"/>
              <w:left w:val="nil"/>
              <w:bottom w:val="nil"/>
              <w:right w:val="single" w:sz="8"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58" w:type="dxa"/>
            <w:gridSpan w:val="2"/>
            <w:vMerge/>
            <w:tcBorders>
              <w:left w:val="nil"/>
              <w:right w:val="single" w:sz="4" w:space="0" w:color="auto"/>
            </w:tcBorders>
            <w:vAlign w:val="bottom"/>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19" w:type="dxa"/>
            <w:gridSpan w:val="3"/>
            <w:vMerge/>
            <w:tcBorders>
              <w:left w:val="single" w:sz="4" w:space="0" w:color="auto"/>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After w:val="2"/>
          <w:wAfter w:w="50" w:type="dxa"/>
          <w:trHeight w:val="312"/>
        </w:trPr>
        <w:tc>
          <w:tcPr>
            <w:tcW w:w="879" w:type="dxa"/>
            <w:tcBorders>
              <w:top w:val="nil"/>
              <w:left w:val="nil"/>
              <w:bottom w:val="nil"/>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2.5</w:t>
            </w:r>
          </w:p>
        </w:tc>
        <w:tc>
          <w:tcPr>
            <w:tcW w:w="379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w w:val="92"/>
                <w:sz w:val="20"/>
                <w:szCs w:val="20"/>
                <w:lang w:val="ru-RU"/>
              </w:rPr>
            </w:pPr>
            <w:r w:rsidRPr="000A4E58">
              <w:rPr>
                <w:rFonts w:ascii="Arial" w:hAnsi="Arial" w:cs="Arial"/>
                <w:w w:val="92"/>
                <w:sz w:val="20"/>
                <w:szCs w:val="20"/>
                <w:lang w:val="ru-RU"/>
              </w:rPr>
              <w:t>Встановлення витяжних шаф</w:t>
            </w:r>
            <w:r>
              <w:rPr>
                <w:rFonts w:ascii="Arial" w:hAnsi="Arial" w:cs="Arial"/>
                <w:w w:val="99"/>
                <w:sz w:val="20"/>
                <w:szCs w:val="20"/>
                <w:lang w:val="ru-RU"/>
              </w:rPr>
              <w:t xml:space="preserve"> </w:t>
            </w:r>
          </w:p>
        </w:tc>
        <w:tc>
          <w:tcPr>
            <w:tcW w:w="1978" w:type="dxa"/>
            <w:gridSpan w:val="2"/>
            <w:tcBorders>
              <w:top w:val="single" w:sz="4" w:space="0" w:color="auto"/>
              <w:left w:val="nil"/>
              <w:bottom w:val="single" w:sz="4" w:space="0" w:color="auto"/>
              <w:right w:val="single" w:sz="8" w:space="0" w:color="auto"/>
            </w:tcBorders>
            <w:vAlign w:val="bottom"/>
          </w:tcPr>
          <w:p w:rsidR="00E635B4" w:rsidRPr="00764E35"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764E35">
              <w:rPr>
                <w:rFonts w:ascii="Arial" w:hAnsi="Arial" w:cs="Arial"/>
                <w:w w:val="91"/>
                <w:sz w:val="20"/>
                <w:szCs w:val="20"/>
                <w:lang w:val="ru-RU"/>
              </w:rPr>
              <w:t>Хімічний ф-т</w:t>
            </w:r>
            <w:r>
              <w:rPr>
                <w:rFonts w:ascii="Arial" w:hAnsi="Arial" w:cs="Arial"/>
                <w:w w:val="91"/>
                <w:sz w:val="20"/>
                <w:szCs w:val="20"/>
                <w:lang w:val="uk-UA"/>
              </w:rPr>
              <w:t xml:space="preserve"> правничий коледж</w:t>
            </w:r>
          </w:p>
        </w:tc>
        <w:tc>
          <w:tcPr>
            <w:tcW w:w="1958" w:type="dxa"/>
            <w:gridSpan w:val="2"/>
            <w:tcBorders>
              <w:top w:val="single" w:sz="4" w:space="0" w:color="auto"/>
              <w:left w:val="nil"/>
              <w:bottom w:val="single" w:sz="4" w:space="0" w:color="auto"/>
              <w:right w:val="single" w:sz="4" w:space="0" w:color="auto"/>
            </w:tcBorders>
            <w:vAlign w:val="bottom"/>
          </w:tcPr>
          <w:p w:rsidR="00E635B4" w:rsidRDefault="00E635B4" w:rsidP="00E635B4">
            <w:pPr>
              <w:widowControl w:val="0"/>
              <w:autoSpaceDE w:val="0"/>
              <w:autoSpaceDN w:val="0"/>
              <w:adjustRightInd w:val="0"/>
              <w:spacing w:after="0" w:line="240" w:lineRule="auto"/>
              <w:jc w:val="center"/>
              <w:rPr>
                <w:rFonts w:ascii="Arial" w:hAnsi="Arial" w:cs="Arial"/>
                <w:w w:val="93"/>
                <w:sz w:val="20"/>
                <w:szCs w:val="20"/>
                <w:lang w:val="ru-RU"/>
              </w:rPr>
            </w:pPr>
            <w:r w:rsidRPr="000A4E58">
              <w:rPr>
                <w:rFonts w:ascii="Arial" w:hAnsi="Arial" w:cs="Arial"/>
                <w:w w:val="91"/>
                <w:sz w:val="20"/>
                <w:szCs w:val="20"/>
                <w:lang w:val="ru-RU"/>
              </w:rPr>
              <w:t>Кирила і Мефодія, 6</w:t>
            </w:r>
            <w:r w:rsidRPr="000A4E58">
              <w:rPr>
                <w:rFonts w:ascii="Arial" w:hAnsi="Arial" w:cs="Arial"/>
                <w:w w:val="91"/>
                <w:sz w:val="20"/>
                <w:szCs w:val="20"/>
                <w:lang w:val="uk-UA"/>
              </w:rPr>
              <w:t>,6а (</w:t>
            </w:r>
            <w:r w:rsidRPr="000A4E58">
              <w:rPr>
                <w:rFonts w:ascii="Arial" w:hAnsi="Arial" w:cs="Arial"/>
                <w:w w:val="93"/>
                <w:sz w:val="20"/>
                <w:szCs w:val="20"/>
                <w:lang w:val="ru-RU"/>
              </w:rPr>
              <w:t>ауд.228)</w:t>
            </w:r>
          </w:p>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Pr>
                <w:rFonts w:ascii="Arial" w:hAnsi="Arial" w:cs="Arial"/>
                <w:w w:val="93"/>
                <w:sz w:val="20"/>
                <w:szCs w:val="20"/>
                <w:lang w:val="ru-RU"/>
              </w:rPr>
              <w:t>.Дорошенка, 33</w:t>
            </w:r>
          </w:p>
        </w:tc>
        <w:tc>
          <w:tcPr>
            <w:tcW w:w="1219" w:type="dxa"/>
            <w:gridSpan w:val="3"/>
            <w:vMerge/>
            <w:tcBorders>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E635B4" w:rsidTr="00E635B4">
        <w:trPr>
          <w:gridAfter w:val="2"/>
          <w:wAfter w:w="50" w:type="dxa"/>
          <w:trHeight w:val="312"/>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2.6</w:t>
            </w:r>
          </w:p>
        </w:tc>
        <w:tc>
          <w:tcPr>
            <w:tcW w:w="379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w w:val="92"/>
                <w:sz w:val="20"/>
                <w:szCs w:val="20"/>
                <w:lang w:val="ru-RU"/>
              </w:rPr>
            </w:pPr>
            <w:r w:rsidRPr="000A4E58">
              <w:rPr>
                <w:rFonts w:ascii="Arial" w:hAnsi="Arial" w:cs="Arial"/>
                <w:w w:val="92"/>
                <w:sz w:val="20"/>
                <w:szCs w:val="20"/>
                <w:lang w:val="ru-RU"/>
              </w:rPr>
              <w:t>Встановлення систем кліматконтролю</w:t>
            </w:r>
          </w:p>
        </w:tc>
        <w:tc>
          <w:tcPr>
            <w:tcW w:w="197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0A4E58">
              <w:rPr>
                <w:rFonts w:ascii="Arial" w:hAnsi="Arial" w:cs="Arial"/>
                <w:w w:val="91"/>
                <w:sz w:val="20"/>
                <w:szCs w:val="20"/>
                <w:lang w:val="uk-UA"/>
              </w:rPr>
              <w:t>Книгосховище</w:t>
            </w:r>
          </w:p>
        </w:tc>
        <w:tc>
          <w:tcPr>
            <w:tcW w:w="1958"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rPr>
            </w:pPr>
            <w:r w:rsidRPr="000A4E58">
              <w:rPr>
                <w:rFonts w:ascii="Arial" w:hAnsi="Arial" w:cs="Arial"/>
                <w:w w:val="91"/>
                <w:sz w:val="20"/>
                <w:szCs w:val="20"/>
                <w:lang w:val="uk-UA"/>
              </w:rPr>
              <w:t>Драгоманова, 17</w:t>
            </w:r>
          </w:p>
        </w:tc>
        <w:tc>
          <w:tcPr>
            <w:tcW w:w="1219" w:type="dxa"/>
            <w:gridSpan w:val="3"/>
            <w:vMerge w:val="restart"/>
            <w:tcBorders>
              <w:top w:val="single" w:sz="4" w:space="0" w:color="auto"/>
              <w:left w:val="single" w:sz="4" w:space="0" w:color="auto"/>
              <w:right w:val="single" w:sz="4" w:space="0" w:color="auto"/>
            </w:tcBorders>
            <w:vAlign w:val="bottom"/>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E635B4">
              <w:rPr>
                <w:rFonts w:ascii="Arial" w:hAnsi="Arial" w:cs="Arial"/>
                <w:w w:val="93"/>
                <w:sz w:val="20"/>
                <w:szCs w:val="20"/>
                <w:lang w:val="ru-RU"/>
              </w:rPr>
              <w:t>Начальник</w:t>
            </w:r>
          </w:p>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E635B4">
              <w:rPr>
                <w:rFonts w:ascii="Arial" w:hAnsi="Arial" w:cs="Arial"/>
                <w:w w:val="94"/>
                <w:sz w:val="20"/>
                <w:szCs w:val="20"/>
                <w:lang w:val="ru-RU"/>
              </w:rPr>
              <w:t xml:space="preserve">відділу </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ПКД та</w:t>
            </w:r>
          </w:p>
          <w:p w:rsidR="00E635B4" w:rsidRPr="00E635B4" w:rsidRDefault="00E635B4" w:rsidP="00E635B4">
            <w:pPr>
              <w:widowControl w:val="0"/>
              <w:autoSpaceDE w:val="0"/>
              <w:autoSpaceDN w:val="0"/>
              <w:adjustRightInd w:val="0"/>
              <w:spacing w:line="217" w:lineRule="exact"/>
              <w:jc w:val="center"/>
              <w:rPr>
                <w:rFonts w:ascii="Arial" w:hAnsi="Arial" w:cs="Arial"/>
                <w:sz w:val="20"/>
                <w:szCs w:val="20"/>
                <w:lang w:val="ru-RU"/>
              </w:rPr>
            </w:pPr>
            <w:r w:rsidRPr="000A4E58">
              <w:rPr>
                <w:rFonts w:ascii="Arial" w:hAnsi="Arial" w:cs="Arial"/>
                <w:sz w:val="20"/>
                <w:szCs w:val="20"/>
                <w:lang w:val="uk-UA"/>
              </w:rPr>
              <w:t>ТН</w:t>
            </w:r>
          </w:p>
        </w:tc>
      </w:tr>
      <w:tr w:rsidR="00E635B4" w:rsidRPr="000A4E58" w:rsidTr="00E635B4">
        <w:trPr>
          <w:gridAfter w:val="2"/>
          <w:wAfter w:w="50" w:type="dxa"/>
          <w:trHeight w:val="312"/>
        </w:trPr>
        <w:tc>
          <w:tcPr>
            <w:tcW w:w="879" w:type="dxa"/>
            <w:tcBorders>
              <w:top w:val="nil"/>
              <w:left w:val="nil"/>
              <w:bottom w:val="nil"/>
              <w:right w:val="single" w:sz="4" w:space="0" w:color="auto"/>
            </w:tcBorders>
            <w:vAlign w:val="bottom"/>
          </w:tcPr>
          <w:p w:rsidR="00E635B4" w:rsidRPr="00E635B4"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2.7</w:t>
            </w:r>
          </w:p>
        </w:tc>
        <w:tc>
          <w:tcPr>
            <w:tcW w:w="379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w w:val="92"/>
                <w:sz w:val="20"/>
                <w:szCs w:val="20"/>
                <w:lang w:val="ru-RU"/>
              </w:rPr>
            </w:pPr>
            <w:r w:rsidRPr="000A4E58">
              <w:rPr>
                <w:rFonts w:ascii="Arial" w:hAnsi="Arial" w:cs="Arial"/>
                <w:w w:val="92"/>
                <w:sz w:val="20"/>
                <w:szCs w:val="20"/>
                <w:lang w:val="ru-RU"/>
              </w:rPr>
              <w:t>Встановлення систем кліматконтролю</w:t>
            </w:r>
          </w:p>
        </w:tc>
        <w:tc>
          <w:tcPr>
            <w:tcW w:w="197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0A4E58">
              <w:rPr>
                <w:rFonts w:ascii="Arial" w:hAnsi="Arial" w:cs="Arial"/>
                <w:w w:val="91"/>
                <w:sz w:val="20"/>
                <w:szCs w:val="20"/>
                <w:lang w:val="uk-UA"/>
              </w:rPr>
              <w:t>Наукова бібліотека</w:t>
            </w:r>
          </w:p>
        </w:tc>
        <w:tc>
          <w:tcPr>
            <w:tcW w:w="1958"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0A4E58">
              <w:rPr>
                <w:rFonts w:ascii="Arial" w:hAnsi="Arial" w:cs="Arial"/>
                <w:w w:val="91"/>
                <w:sz w:val="20"/>
                <w:szCs w:val="20"/>
                <w:lang w:val="uk-UA"/>
              </w:rPr>
              <w:t>Драгоманова, 5</w:t>
            </w: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line="217" w:lineRule="exact"/>
              <w:jc w:val="center"/>
              <w:rPr>
                <w:rFonts w:ascii="Arial" w:hAnsi="Arial" w:cs="Arial"/>
                <w:sz w:val="20"/>
                <w:szCs w:val="20"/>
              </w:rPr>
            </w:pPr>
          </w:p>
        </w:tc>
      </w:tr>
      <w:tr w:rsidR="00E635B4" w:rsidRPr="000A4E58" w:rsidTr="00E635B4">
        <w:trPr>
          <w:gridAfter w:val="2"/>
          <w:wAfter w:w="50" w:type="dxa"/>
          <w:trHeight w:val="312"/>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2.8</w:t>
            </w:r>
          </w:p>
        </w:tc>
        <w:tc>
          <w:tcPr>
            <w:tcW w:w="379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w w:val="92"/>
                <w:sz w:val="20"/>
                <w:szCs w:val="20"/>
                <w:lang w:val="ru-RU"/>
              </w:rPr>
            </w:pPr>
            <w:r w:rsidRPr="000A4E58">
              <w:rPr>
                <w:rFonts w:ascii="Arial" w:hAnsi="Arial" w:cs="Arial"/>
                <w:w w:val="92"/>
                <w:sz w:val="20"/>
                <w:szCs w:val="20"/>
                <w:lang w:val="ru-RU"/>
              </w:rPr>
              <w:t>Налаштування системи вентиляції</w:t>
            </w:r>
          </w:p>
        </w:tc>
        <w:tc>
          <w:tcPr>
            <w:tcW w:w="197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0A4E58">
              <w:rPr>
                <w:rFonts w:ascii="Arial" w:hAnsi="Arial" w:cs="Arial"/>
                <w:w w:val="91"/>
                <w:sz w:val="20"/>
                <w:szCs w:val="20"/>
                <w:lang w:val="uk-UA"/>
              </w:rPr>
              <w:t>Наукова бібліотека</w:t>
            </w:r>
          </w:p>
        </w:tc>
        <w:tc>
          <w:tcPr>
            <w:tcW w:w="1958"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0A4E58">
              <w:rPr>
                <w:rFonts w:ascii="Arial" w:hAnsi="Arial" w:cs="Arial"/>
                <w:w w:val="91"/>
                <w:sz w:val="20"/>
                <w:szCs w:val="20"/>
                <w:lang w:val="uk-UA"/>
              </w:rPr>
              <w:t>Драгоманова, 5</w:t>
            </w:r>
          </w:p>
        </w:tc>
        <w:tc>
          <w:tcPr>
            <w:tcW w:w="1219" w:type="dxa"/>
            <w:gridSpan w:val="3"/>
            <w:vMerge/>
            <w:tcBorders>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line="217" w:lineRule="exact"/>
              <w:jc w:val="center"/>
              <w:rPr>
                <w:rFonts w:ascii="Arial" w:hAnsi="Arial" w:cs="Arial"/>
                <w:sz w:val="20"/>
                <w:szCs w:val="20"/>
                <w:lang w:val="uk-UA"/>
              </w:rPr>
            </w:pPr>
          </w:p>
        </w:tc>
      </w:tr>
      <w:tr w:rsidR="00E635B4" w:rsidRPr="000A4E58" w:rsidTr="00E635B4">
        <w:trPr>
          <w:gridAfter w:val="2"/>
          <w:wAfter w:w="50" w:type="dxa"/>
          <w:trHeight w:val="312"/>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6"/>
                <w:sz w:val="20"/>
                <w:szCs w:val="20"/>
              </w:rPr>
              <w:t>2.</w:t>
            </w:r>
            <w:r w:rsidRPr="000A4E58">
              <w:rPr>
                <w:rFonts w:ascii="Arial" w:hAnsi="Arial" w:cs="Arial"/>
                <w:w w:val="86"/>
                <w:sz w:val="20"/>
                <w:szCs w:val="20"/>
                <w:lang w:val="uk-UA"/>
              </w:rPr>
              <w:t>9</w:t>
            </w:r>
          </w:p>
        </w:tc>
        <w:tc>
          <w:tcPr>
            <w:tcW w:w="3796"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w w:val="92"/>
                <w:sz w:val="20"/>
                <w:szCs w:val="20"/>
                <w:lang w:val="ru-RU"/>
              </w:rPr>
            </w:pPr>
            <w:r w:rsidRPr="000A4E58">
              <w:rPr>
                <w:rFonts w:ascii="Arial" w:hAnsi="Arial" w:cs="Arial"/>
                <w:w w:val="92"/>
                <w:sz w:val="20"/>
                <w:szCs w:val="20"/>
                <w:lang w:val="ru-RU"/>
              </w:rPr>
              <w:t>Налаштування системи вентиляції</w:t>
            </w:r>
          </w:p>
        </w:tc>
        <w:tc>
          <w:tcPr>
            <w:tcW w:w="197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0A4E58">
              <w:rPr>
                <w:rFonts w:ascii="Arial" w:hAnsi="Arial" w:cs="Arial"/>
                <w:w w:val="91"/>
                <w:sz w:val="20"/>
                <w:szCs w:val="20"/>
                <w:lang w:val="uk-UA"/>
              </w:rPr>
              <w:t>Книгосховище</w:t>
            </w:r>
          </w:p>
        </w:tc>
        <w:tc>
          <w:tcPr>
            <w:tcW w:w="1958"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1"/>
                <w:sz w:val="20"/>
                <w:szCs w:val="20"/>
              </w:rPr>
            </w:pPr>
            <w:r w:rsidRPr="000A4E58">
              <w:rPr>
                <w:rFonts w:ascii="Arial" w:hAnsi="Arial" w:cs="Arial"/>
                <w:w w:val="91"/>
                <w:sz w:val="20"/>
                <w:szCs w:val="20"/>
                <w:lang w:val="uk-UA"/>
              </w:rPr>
              <w:t>Драгоманова, 17</w:t>
            </w:r>
          </w:p>
        </w:tc>
        <w:tc>
          <w:tcPr>
            <w:tcW w:w="1219" w:type="dxa"/>
            <w:gridSpan w:val="3"/>
            <w:vMerge/>
            <w:tcBorders>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17" w:lineRule="exact"/>
              <w:jc w:val="center"/>
              <w:rPr>
                <w:rFonts w:ascii="Arial" w:hAnsi="Arial" w:cs="Arial"/>
                <w:sz w:val="20"/>
                <w:szCs w:val="20"/>
                <w:lang w:val="uk-UA"/>
              </w:rPr>
            </w:pPr>
          </w:p>
        </w:tc>
      </w:tr>
      <w:tr w:rsidR="00E635B4" w:rsidRPr="000A4E58" w:rsidTr="00E635B4">
        <w:trPr>
          <w:gridAfter w:val="2"/>
          <w:wAfter w:w="50" w:type="dxa"/>
          <w:trHeight w:val="192"/>
        </w:trPr>
        <w:tc>
          <w:tcPr>
            <w:tcW w:w="879" w:type="dxa"/>
            <w:tcBorders>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val="restart"/>
            <w:tcBorders>
              <w:top w:val="single" w:sz="4" w:space="0" w:color="auto"/>
              <w:left w:val="single" w:sz="8" w:space="0" w:color="auto"/>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sz w:val="20"/>
                <w:szCs w:val="20"/>
              </w:rPr>
              <w:t>3</w:t>
            </w:r>
          </w:p>
        </w:tc>
        <w:tc>
          <w:tcPr>
            <w:tcW w:w="3796" w:type="dxa"/>
            <w:gridSpan w:val="2"/>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192" w:lineRule="exact"/>
              <w:rPr>
                <w:rFonts w:ascii="Arial" w:hAnsi="Arial" w:cs="Arial"/>
                <w:sz w:val="20"/>
                <w:szCs w:val="20"/>
              </w:rPr>
            </w:pPr>
            <w:r w:rsidRPr="000A4E58">
              <w:rPr>
                <w:rFonts w:ascii="Arial" w:hAnsi="Arial" w:cs="Arial"/>
                <w:b/>
                <w:bCs/>
                <w:w w:val="93"/>
                <w:sz w:val="20"/>
                <w:szCs w:val="20"/>
              </w:rPr>
              <w:t>Приведення виробничого освітлення</w:t>
            </w:r>
          </w:p>
        </w:tc>
        <w:tc>
          <w:tcPr>
            <w:tcW w:w="1978" w:type="dxa"/>
            <w:gridSpan w:val="2"/>
            <w:vMerge w:val="restart"/>
            <w:tcBorders>
              <w:top w:val="single" w:sz="4" w:space="0" w:color="auto"/>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1"/>
                <w:sz w:val="20"/>
                <w:szCs w:val="20"/>
              </w:rPr>
              <w:t>Факультет</w:t>
            </w:r>
          </w:p>
        </w:tc>
        <w:tc>
          <w:tcPr>
            <w:tcW w:w="1958" w:type="dxa"/>
            <w:gridSpan w:val="2"/>
            <w:vMerge w:val="restart"/>
            <w:tcBorders>
              <w:top w:val="single" w:sz="4" w:space="0" w:color="auto"/>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60"/>
              <w:rPr>
                <w:rFonts w:ascii="Arial" w:hAnsi="Arial" w:cs="Arial"/>
                <w:sz w:val="20"/>
                <w:szCs w:val="20"/>
              </w:rPr>
            </w:pPr>
            <w:r w:rsidRPr="000A4E58">
              <w:rPr>
                <w:rFonts w:ascii="Arial" w:hAnsi="Arial" w:cs="Arial"/>
                <w:b/>
                <w:bCs/>
                <w:sz w:val="20"/>
                <w:szCs w:val="20"/>
              </w:rPr>
              <w:t>Адреса</w:t>
            </w:r>
          </w:p>
        </w:tc>
        <w:tc>
          <w:tcPr>
            <w:tcW w:w="1219" w:type="dxa"/>
            <w:gridSpan w:val="3"/>
            <w:tcBorders>
              <w:top w:val="single" w:sz="4" w:space="0" w:color="auto"/>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192" w:lineRule="exact"/>
              <w:ind w:left="240"/>
              <w:rPr>
                <w:rFonts w:ascii="Arial" w:hAnsi="Arial" w:cs="Arial"/>
                <w:sz w:val="20"/>
                <w:szCs w:val="20"/>
              </w:rPr>
            </w:pPr>
            <w:r w:rsidRPr="000A4E58">
              <w:rPr>
                <w:rFonts w:ascii="Arial" w:hAnsi="Arial" w:cs="Arial"/>
                <w:b/>
                <w:bCs/>
                <w:sz w:val="20"/>
                <w:szCs w:val="20"/>
              </w:rPr>
              <w:t>Відпові-</w:t>
            </w:r>
          </w:p>
        </w:tc>
      </w:tr>
      <w:tr w:rsidR="00E635B4" w:rsidRPr="000A4E58" w:rsidTr="00E635B4">
        <w:trPr>
          <w:gridAfter w:val="2"/>
          <w:wAfter w:w="50" w:type="dxa"/>
          <w:trHeight w:val="120"/>
        </w:trPr>
        <w:tc>
          <w:tcPr>
            <w:tcW w:w="879"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vMerge/>
            <w:tcBorders>
              <w:top w:val="nil"/>
              <w:left w:val="single" w:sz="8" w:space="0" w:color="auto"/>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796" w:type="dxa"/>
            <w:gridSpan w:val="2"/>
            <w:vMerge w:val="restart"/>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sidRPr="000A4E58">
              <w:rPr>
                <w:rFonts w:ascii="Arial" w:hAnsi="Arial" w:cs="Arial"/>
                <w:b/>
                <w:bCs/>
                <w:w w:val="92"/>
                <w:sz w:val="20"/>
                <w:szCs w:val="20"/>
                <w:lang w:val="ru-RU"/>
              </w:rPr>
              <w:t>відповідно до норм і вимог СНі</w:t>
            </w:r>
            <w:proofErr w:type="gramStart"/>
            <w:r w:rsidRPr="000A4E58">
              <w:rPr>
                <w:rFonts w:ascii="Arial" w:hAnsi="Arial" w:cs="Arial"/>
                <w:b/>
                <w:bCs/>
                <w:w w:val="92"/>
                <w:sz w:val="20"/>
                <w:szCs w:val="20"/>
                <w:lang w:val="ru-RU"/>
              </w:rPr>
              <w:t>П</w:t>
            </w:r>
            <w:proofErr w:type="gramEnd"/>
          </w:p>
        </w:tc>
        <w:tc>
          <w:tcPr>
            <w:tcW w:w="1978" w:type="dxa"/>
            <w:gridSpan w:val="2"/>
            <w:vMerge/>
            <w:tcBorders>
              <w:top w:val="nil"/>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958" w:type="dxa"/>
            <w:gridSpan w:val="2"/>
            <w:vMerge/>
            <w:tcBorders>
              <w:top w:val="nil"/>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1219" w:type="dxa"/>
            <w:gridSpan w:val="3"/>
            <w:vMerge w:val="restart"/>
            <w:tcBorders>
              <w:top w:val="nil"/>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3"/>
                <w:sz w:val="20"/>
                <w:szCs w:val="20"/>
              </w:rPr>
              <w:t>дальний</w:t>
            </w:r>
          </w:p>
        </w:tc>
      </w:tr>
      <w:tr w:rsidR="00E635B4" w:rsidRPr="000A4E58" w:rsidTr="00E635B4">
        <w:trPr>
          <w:gridAfter w:val="2"/>
          <w:wAfter w:w="50" w:type="dxa"/>
          <w:trHeight w:val="128"/>
        </w:trPr>
        <w:tc>
          <w:tcPr>
            <w:tcW w:w="879"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nil"/>
              <w:left w:val="single" w:sz="8"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796" w:type="dxa"/>
            <w:gridSpan w:val="2"/>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78" w:type="dxa"/>
            <w:gridSpan w:val="2"/>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58" w:type="dxa"/>
            <w:gridSpan w:val="2"/>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219" w:type="dxa"/>
            <w:gridSpan w:val="3"/>
            <w:vMerge/>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50" w:type="dxa"/>
          <w:trHeight w:val="192"/>
        </w:trPr>
        <w:tc>
          <w:tcPr>
            <w:tcW w:w="879"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r w:rsidRPr="000A4E58">
              <w:rPr>
                <w:rFonts w:ascii="Arial" w:hAnsi="Arial" w:cs="Arial"/>
                <w:w w:val="86"/>
                <w:sz w:val="20"/>
                <w:szCs w:val="20"/>
              </w:rPr>
              <w:t>3.1</w:t>
            </w:r>
          </w:p>
        </w:tc>
        <w:tc>
          <w:tcPr>
            <w:tcW w:w="3796" w:type="dxa"/>
            <w:gridSpan w:val="2"/>
            <w:tcBorders>
              <w:top w:val="single" w:sz="4" w:space="0" w:color="auto"/>
              <w:left w:val="nil"/>
              <w:bottom w:val="single" w:sz="4" w:space="0" w:color="auto"/>
              <w:right w:val="single" w:sz="8" w:space="0" w:color="auto"/>
            </w:tcBorders>
            <w:vAlign w:val="center"/>
          </w:tcPr>
          <w:p w:rsidR="00E635B4" w:rsidRDefault="00E635B4" w:rsidP="00E635B4">
            <w:pPr>
              <w:widowControl w:val="0"/>
              <w:autoSpaceDE w:val="0"/>
              <w:autoSpaceDN w:val="0"/>
              <w:adjustRightInd w:val="0"/>
              <w:spacing w:after="0" w:line="192" w:lineRule="exact"/>
              <w:rPr>
                <w:rFonts w:ascii="Arial" w:hAnsi="Arial" w:cs="Arial"/>
                <w:w w:val="94"/>
                <w:sz w:val="20"/>
                <w:szCs w:val="20"/>
                <w:lang w:val="ru-RU"/>
              </w:rPr>
            </w:pPr>
            <w:r w:rsidRPr="00661DBD">
              <w:rPr>
                <w:rFonts w:ascii="Arial" w:hAnsi="Arial" w:cs="Arial"/>
                <w:w w:val="92"/>
                <w:sz w:val="20"/>
                <w:szCs w:val="20"/>
                <w:lang w:val="ru-RU"/>
              </w:rPr>
              <w:t>Забезпечення належного освітлення ау</w:t>
            </w:r>
            <w:r w:rsidRPr="000A4E58">
              <w:rPr>
                <w:rFonts w:ascii="Arial" w:hAnsi="Arial" w:cs="Arial"/>
                <w:w w:val="93"/>
                <w:sz w:val="20"/>
                <w:szCs w:val="20"/>
                <w:lang w:val="ru-RU"/>
              </w:rPr>
              <w:t>диторій, навчальних та наукових лабора</w:t>
            </w:r>
            <w:r w:rsidRPr="00661DBD">
              <w:rPr>
                <w:rFonts w:ascii="Arial" w:hAnsi="Arial" w:cs="Arial"/>
                <w:w w:val="94"/>
                <w:sz w:val="20"/>
                <w:szCs w:val="20"/>
                <w:lang w:val="ru-RU"/>
              </w:rPr>
              <w:t>торій згідно</w:t>
            </w:r>
            <w:r>
              <w:rPr>
                <w:rFonts w:ascii="Arial" w:hAnsi="Arial" w:cs="Arial"/>
                <w:w w:val="94"/>
                <w:sz w:val="20"/>
                <w:szCs w:val="20"/>
                <w:lang w:val="ru-RU"/>
              </w:rPr>
              <w:t xml:space="preserve"> із</w:t>
            </w:r>
            <w:r w:rsidRPr="00661DBD">
              <w:rPr>
                <w:rFonts w:ascii="Arial" w:hAnsi="Arial" w:cs="Arial"/>
                <w:w w:val="94"/>
                <w:sz w:val="20"/>
                <w:szCs w:val="20"/>
                <w:lang w:val="ru-RU"/>
              </w:rPr>
              <w:t xml:space="preserve"> санітарни</w:t>
            </w:r>
            <w:r>
              <w:rPr>
                <w:rFonts w:ascii="Arial" w:hAnsi="Arial" w:cs="Arial"/>
                <w:w w:val="94"/>
                <w:sz w:val="20"/>
                <w:szCs w:val="20"/>
                <w:lang w:val="ru-RU"/>
              </w:rPr>
              <w:t>ми</w:t>
            </w:r>
            <w:r w:rsidRPr="00661DBD">
              <w:rPr>
                <w:rFonts w:ascii="Arial" w:hAnsi="Arial" w:cs="Arial"/>
                <w:w w:val="94"/>
                <w:sz w:val="20"/>
                <w:szCs w:val="20"/>
                <w:lang w:val="ru-RU"/>
              </w:rPr>
              <w:t xml:space="preserve"> норм</w:t>
            </w:r>
            <w:r>
              <w:rPr>
                <w:rFonts w:ascii="Arial" w:hAnsi="Arial" w:cs="Arial"/>
                <w:w w:val="94"/>
                <w:sz w:val="20"/>
                <w:szCs w:val="20"/>
                <w:lang w:val="ru-RU"/>
              </w:rPr>
              <w:t>ами</w:t>
            </w:r>
          </w:p>
          <w:p w:rsidR="00E635B4" w:rsidRPr="00661DBD" w:rsidRDefault="00E635B4" w:rsidP="00E635B4">
            <w:pPr>
              <w:widowControl w:val="0"/>
              <w:autoSpaceDE w:val="0"/>
              <w:autoSpaceDN w:val="0"/>
              <w:adjustRightInd w:val="0"/>
              <w:spacing w:after="0" w:line="192" w:lineRule="exact"/>
              <w:rPr>
                <w:rFonts w:ascii="Arial" w:hAnsi="Arial" w:cs="Arial"/>
                <w:sz w:val="20"/>
                <w:szCs w:val="20"/>
                <w:lang w:val="ru-RU"/>
              </w:rPr>
            </w:pPr>
            <w:r>
              <w:rPr>
                <w:rFonts w:ascii="Arial" w:hAnsi="Arial" w:cs="Arial"/>
                <w:w w:val="94"/>
                <w:sz w:val="20"/>
                <w:szCs w:val="20"/>
                <w:lang w:val="ru-RU"/>
              </w:rPr>
              <w:t>3.2</w:t>
            </w:r>
          </w:p>
        </w:tc>
        <w:tc>
          <w:tcPr>
            <w:tcW w:w="1978" w:type="dxa"/>
            <w:gridSpan w:val="2"/>
            <w:tcBorders>
              <w:top w:val="single" w:sz="4" w:space="0" w:color="auto"/>
              <w:left w:val="nil"/>
              <w:bottom w:val="single" w:sz="4" w:space="0" w:color="auto"/>
              <w:right w:val="single" w:sz="8" w:space="0" w:color="auto"/>
            </w:tcBorders>
            <w:vAlign w:val="center"/>
          </w:tcPr>
          <w:p w:rsidR="00E635B4" w:rsidRPr="00661DBD"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1"/>
                <w:sz w:val="20"/>
                <w:szCs w:val="20"/>
              </w:rPr>
              <w:t>Університет</w:t>
            </w:r>
          </w:p>
        </w:tc>
        <w:tc>
          <w:tcPr>
            <w:tcW w:w="1958" w:type="dxa"/>
            <w:gridSpan w:val="2"/>
            <w:tcBorders>
              <w:top w:val="single" w:sz="4" w:space="0" w:color="auto"/>
              <w:left w:val="nil"/>
              <w:bottom w:val="single" w:sz="4" w:space="0" w:color="auto"/>
              <w:right w:val="single" w:sz="8" w:space="0" w:color="auto"/>
            </w:tcBorders>
            <w:vAlign w:val="bottom"/>
          </w:tcPr>
          <w:p w:rsidR="00E635B4" w:rsidRPr="00661DBD"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661DBD">
              <w:rPr>
                <w:rFonts w:ascii="Arial" w:hAnsi="Arial" w:cs="Arial"/>
                <w:w w:val="92"/>
                <w:sz w:val="20"/>
                <w:szCs w:val="20"/>
                <w:lang w:val="ru-RU"/>
              </w:rPr>
              <w:t xml:space="preserve">Навчальні лаборато </w:t>
            </w:r>
            <w:proofErr w:type="gramStart"/>
            <w:r w:rsidRPr="00661DBD">
              <w:rPr>
                <w:rFonts w:ascii="Arial" w:hAnsi="Arial" w:cs="Arial"/>
                <w:w w:val="92"/>
                <w:sz w:val="20"/>
                <w:szCs w:val="20"/>
                <w:lang w:val="ru-RU"/>
              </w:rPr>
              <w:t>р</w:t>
            </w:r>
            <w:proofErr w:type="gramEnd"/>
            <w:r w:rsidRPr="00661DBD">
              <w:rPr>
                <w:rFonts w:ascii="Arial" w:hAnsi="Arial" w:cs="Arial"/>
                <w:w w:val="92"/>
                <w:sz w:val="20"/>
                <w:szCs w:val="20"/>
                <w:lang w:val="ru-RU"/>
              </w:rPr>
              <w:t>ії, аудиторний фонд</w:t>
            </w:r>
          </w:p>
        </w:tc>
        <w:tc>
          <w:tcPr>
            <w:tcW w:w="1219" w:type="dxa"/>
            <w:gridSpan w:val="3"/>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rPr>
            </w:pPr>
            <w:r w:rsidRPr="000A4E58">
              <w:rPr>
                <w:rFonts w:ascii="Arial" w:hAnsi="Arial" w:cs="Arial"/>
                <w:w w:val="92"/>
                <w:sz w:val="20"/>
                <w:szCs w:val="20"/>
              </w:rPr>
              <w:t>Головний</w:t>
            </w:r>
            <w:r w:rsidRPr="000A4E58">
              <w:rPr>
                <w:rFonts w:ascii="Arial" w:hAnsi="Arial" w:cs="Arial"/>
                <w:w w:val="95"/>
                <w:sz w:val="20"/>
                <w:szCs w:val="20"/>
              </w:rPr>
              <w:t xml:space="preserve"> енергетик</w:t>
            </w:r>
            <w:r w:rsidRPr="000A4E58">
              <w:rPr>
                <w:rFonts w:ascii="Arial" w:hAnsi="Arial" w:cs="Arial"/>
                <w:w w:val="82"/>
                <w:sz w:val="20"/>
                <w:szCs w:val="20"/>
              </w:rPr>
              <w:t xml:space="preserve"> ЕТВ</w:t>
            </w:r>
          </w:p>
        </w:tc>
      </w:tr>
    </w:tbl>
    <w:p w:rsidR="00E635B4" w:rsidRPr="000A4E58" w:rsidRDefault="00E635B4" w:rsidP="00E635B4">
      <w:pPr>
        <w:rPr>
          <w:rFonts w:ascii="Arial" w:hAnsi="Arial" w:cs="Arial"/>
          <w:sz w:val="20"/>
          <w:szCs w:val="20"/>
          <w:lang w:val="uk-UA"/>
        </w:rPr>
      </w:pPr>
    </w:p>
    <w:tbl>
      <w:tblPr>
        <w:tblW w:w="10450" w:type="dxa"/>
        <w:tblInd w:w="-940" w:type="dxa"/>
        <w:tblLayout w:type="fixed"/>
        <w:tblCellMar>
          <w:left w:w="0" w:type="dxa"/>
          <w:right w:w="0" w:type="dxa"/>
        </w:tblCellMar>
        <w:tblLook w:val="0000"/>
      </w:tblPr>
      <w:tblGrid>
        <w:gridCol w:w="880"/>
        <w:gridCol w:w="60"/>
        <w:gridCol w:w="460"/>
        <w:gridCol w:w="60"/>
        <w:gridCol w:w="3738"/>
        <w:gridCol w:w="62"/>
        <w:gridCol w:w="1917"/>
        <w:gridCol w:w="63"/>
        <w:gridCol w:w="1896"/>
        <w:gridCol w:w="64"/>
        <w:gridCol w:w="1155"/>
        <w:gridCol w:w="35"/>
        <w:gridCol w:w="30"/>
        <w:gridCol w:w="30"/>
      </w:tblGrid>
      <w:tr w:rsidR="00E635B4" w:rsidRPr="000A4E58" w:rsidTr="00E635B4">
        <w:trPr>
          <w:gridAfter w:val="2"/>
          <w:wAfter w:w="60" w:type="dxa"/>
          <w:trHeight w:val="313"/>
        </w:trPr>
        <w:tc>
          <w:tcPr>
            <w:tcW w:w="880" w:type="dxa"/>
            <w:vMerge w:val="restart"/>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nil"/>
              <w:left w:val="single" w:sz="8" w:space="0" w:color="auto"/>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5"/>
                <w:sz w:val="20"/>
                <w:szCs w:val="20"/>
              </w:rPr>
              <w:t>4.</w:t>
            </w:r>
          </w:p>
        </w:tc>
        <w:tc>
          <w:tcPr>
            <w:tcW w:w="3798" w:type="dxa"/>
            <w:gridSpan w:val="2"/>
            <w:tcBorders>
              <w:top w:val="nil"/>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320"/>
              <w:rPr>
                <w:rFonts w:ascii="Arial" w:hAnsi="Arial" w:cs="Arial"/>
                <w:sz w:val="20"/>
                <w:szCs w:val="20"/>
              </w:rPr>
            </w:pPr>
            <w:r w:rsidRPr="000A4E58">
              <w:rPr>
                <w:rFonts w:ascii="Arial" w:hAnsi="Arial" w:cs="Arial"/>
                <w:b/>
                <w:bCs/>
                <w:sz w:val="20"/>
                <w:szCs w:val="20"/>
              </w:rPr>
              <w:t>Ремонт сантехнічних комунікацій</w:t>
            </w:r>
          </w:p>
        </w:tc>
        <w:tc>
          <w:tcPr>
            <w:tcW w:w="1979" w:type="dxa"/>
            <w:gridSpan w:val="2"/>
            <w:tcBorders>
              <w:top w:val="nil"/>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520"/>
              <w:rPr>
                <w:rFonts w:ascii="Arial" w:hAnsi="Arial" w:cs="Arial"/>
                <w:sz w:val="20"/>
                <w:szCs w:val="20"/>
              </w:rPr>
            </w:pPr>
            <w:r w:rsidRPr="000A4E58">
              <w:rPr>
                <w:rFonts w:ascii="Arial" w:hAnsi="Arial" w:cs="Arial"/>
                <w:b/>
                <w:bCs/>
                <w:sz w:val="20"/>
                <w:szCs w:val="20"/>
              </w:rPr>
              <w:t>Факультет</w:t>
            </w:r>
          </w:p>
        </w:tc>
        <w:tc>
          <w:tcPr>
            <w:tcW w:w="1959" w:type="dxa"/>
            <w:gridSpan w:val="2"/>
            <w:tcBorders>
              <w:top w:val="nil"/>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80"/>
              <w:rPr>
                <w:rFonts w:ascii="Arial" w:hAnsi="Arial" w:cs="Arial"/>
                <w:sz w:val="20"/>
                <w:szCs w:val="20"/>
              </w:rPr>
            </w:pPr>
            <w:r w:rsidRPr="000A4E58">
              <w:rPr>
                <w:rFonts w:ascii="Arial" w:hAnsi="Arial" w:cs="Arial"/>
                <w:b/>
                <w:bCs/>
                <w:sz w:val="20"/>
                <w:szCs w:val="20"/>
              </w:rPr>
              <w:t>Адреса</w:t>
            </w:r>
          </w:p>
        </w:tc>
        <w:tc>
          <w:tcPr>
            <w:tcW w:w="1219" w:type="dxa"/>
            <w:gridSpan w:val="2"/>
            <w:tcBorders>
              <w:top w:val="nil"/>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192" w:lineRule="exact"/>
              <w:ind w:left="240"/>
              <w:rPr>
                <w:rFonts w:ascii="Arial" w:hAnsi="Arial" w:cs="Arial"/>
                <w:sz w:val="20"/>
                <w:szCs w:val="20"/>
              </w:rPr>
            </w:pPr>
            <w:r w:rsidRPr="000A4E58">
              <w:rPr>
                <w:rFonts w:ascii="Arial" w:hAnsi="Arial" w:cs="Arial"/>
                <w:b/>
                <w:bCs/>
                <w:sz w:val="20"/>
                <w:szCs w:val="20"/>
              </w:rPr>
              <w:t>Відпові-</w:t>
            </w:r>
          </w:p>
        </w:tc>
        <w:tc>
          <w:tcPr>
            <w:tcW w:w="35"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60" w:type="dxa"/>
          <w:trHeight w:val="426"/>
        </w:trPr>
        <w:tc>
          <w:tcPr>
            <w:tcW w:w="880" w:type="dxa"/>
            <w:vMerge/>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nil"/>
              <w:left w:val="single" w:sz="8"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98" w:type="dxa"/>
            <w:gridSpan w:val="2"/>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320"/>
              <w:rPr>
                <w:rFonts w:ascii="Arial" w:hAnsi="Arial" w:cs="Arial"/>
                <w:sz w:val="20"/>
                <w:szCs w:val="20"/>
              </w:rPr>
            </w:pPr>
          </w:p>
        </w:tc>
        <w:tc>
          <w:tcPr>
            <w:tcW w:w="1979" w:type="dxa"/>
            <w:gridSpan w:val="2"/>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520"/>
              <w:rPr>
                <w:rFonts w:ascii="Arial" w:hAnsi="Arial" w:cs="Arial"/>
                <w:sz w:val="20"/>
                <w:szCs w:val="20"/>
              </w:rPr>
            </w:pPr>
          </w:p>
        </w:tc>
        <w:tc>
          <w:tcPr>
            <w:tcW w:w="1959" w:type="dxa"/>
            <w:gridSpan w:val="2"/>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80"/>
              <w:rPr>
                <w:rFonts w:ascii="Arial" w:hAnsi="Arial" w:cs="Arial"/>
                <w:sz w:val="20"/>
                <w:szCs w:val="20"/>
              </w:rPr>
            </w:pPr>
          </w:p>
        </w:tc>
        <w:tc>
          <w:tcPr>
            <w:tcW w:w="1219" w:type="dxa"/>
            <w:gridSpan w:val="2"/>
            <w:tcBorders>
              <w:top w:val="nil"/>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3"/>
                <w:sz w:val="20"/>
                <w:szCs w:val="20"/>
              </w:rPr>
              <w:t>дальний</w:t>
            </w:r>
          </w:p>
        </w:tc>
        <w:tc>
          <w:tcPr>
            <w:tcW w:w="35"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60" w:type="dxa"/>
          <w:trHeight w:val="64"/>
        </w:trPr>
        <w:tc>
          <w:tcPr>
            <w:tcW w:w="88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nil"/>
              <w:left w:val="single" w:sz="8" w:space="0" w:color="auto"/>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4.1</w:t>
            </w:r>
          </w:p>
        </w:tc>
        <w:tc>
          <w:tcPr>
            <w:tcW w:w="3798" w:type="dxa"/>
            <w:gridSpan w:val="2"/>
            <w:tcBorders>
              <w:top w:val="single" w:sz="4" w:space="0" w:color="auto"/>
              <w:left w:val="single" w:sz="4" w:space="0" w:color="auto"/>
              <w:bottom w:val="single" w:sz="4" w:space="0" w:color="auto"/>
              <w:right w:val="single" w:sz="8" w:space="0" w:color="auto"/>
            </w:tcBorders>
            <w:vAlign w:val="bottom"/>
          </w:tcPr>
          <w:p w:rsidR="00E635B4" w:rsidRPr="0055519C" w:rsidRDefault="00E635B4" w:rsidP="00E635B4">
            <w:pPr>
              <w:widowControl w:val="0"/>
              <w:autoSpaceDE w:val="0"/>
              <w:autoSpaceDN w:val="0"/>
              <w:adjustRightInd w:val="0"/>
              <w:spacing w:after="0" w:line="192" w:lineRule="exact"/>
              <w:ind w:left="60"/>
              <w:rPr>
                <w:rFonts w:ascii="Arial" w:hAnsi="Arial" w:cs="Arial"/>
                <w:sz w:val="20"/>
                <w:szCs w:val="20"/>
                <w:lang w:val="ru-RU"/>
              </w:rPr>
            </w:pPr>
            <w:r w:rsidRPr="000A4E58">
              <w:rPr>
                <w:rFonts w:ascii="Arial" w:hAnsi="Arial" w:cs="Arial"/>
                <w:w w:val="96"/>
                <w:sz w:val="20"/>
                <w:szCs w:val="20"/>
                <w:lang w:val="ru-RU"/>
              </w:rPr>
              <w:t>Ремонт та переобладнання систем водо</w:t>
            </w:r>
            <w:r w:rsidRPr="0055519C">
              <w:rPr>
                <w:rFonts w:ascii="Arial" w:hAnsi="Arial" w:cs="Arial"/>
                <w:sz w:val="20"/>
                <w:szCs w:val="20"/>
                <w:lang w:val="ru-RU"/>
              </w:rPr>
              <w:t>постачання</w:t>
            </w:r>
          </w:p>
        </w:tc>
        <w:tc>
          <w:tcPr>
            <w:tcW w:w="1979"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5"/>
                <w:sz w:val="20"/>
                <w:szCs w:val="20"/>
              </w:rPr>
              <w:t>НТНЦ</w:t>
            </w:r>
          </w:p>
        </w:tc>
        <w:tc>
          <w:tcPr>
            <w:tcW w:w="1959"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Драгоманова,50</w:t>
            </w:r>
          </w:p>
        </w:tc>
        <w:tc>
          <w:tcPr>
            <w:tcW w:w="1219" w:type="dxa"/>
            <w:gridSpan w:val="2"/>
            <w:vMerge w:val="restart"/>
            <w:tcBorders>
              <w:top w:val="single" w:sz="4" w:space="0" w:color="auto"/>
              <w:left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r w:rsidRPr="000A4E58">
              <w:rPr>
                <w:rFonts w:ascii="Arial" w:hAnsi="Arial" w:cs="Arial"/>
                <w:w w:val="92"/>
                <w:sz w:val="20"/>
                <w:szCs w:val="20"/>
              </w:rPr>
              <w:t>Головний</w:t>
            </w:r>
            <w:r w:rsidRPr="000A4E58">
              <w:rPr>
                <w:rFonts w:ascii="Arial" w:hAnsi="Arial" w:cs="Arial"/>
                <w:w w:val="88"/>
                <w:sz w:val="20"/>
                <w:szCs w:val="20"/>
              </w:rPr>
              <w:t xml:space="preserve"> </w:t>
            </w:r>
            <w:r w:rsidRPr="000A4E58">
              <w:rPr>
                <w:rFonts w:ascii="Arial" w:hAnsi="Arial" w:cs="Arial"/>
                <w:w w:val="88"/>
                <w:sz w:val="20"/>
                <w:szCs w:val="20"/>
              </w:rPr>
              <w:lastRenderedPageBreak/>
              <w:t>механік ЕТВ</w:t>
            </w:r>
          </w:p>
        </w:tc>
        <w:tc>
          <w:tcPr>
            <w:tcW w:w="35"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60" w:type="dxa"/>
          <w:trHeight w:val="28"/>
        </w:trPr>
        <w:tc>
          <w:tcPr>
            <w:tcW w:w="88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nil"/>
              <w:left w:val="single" w:sz="8" w:space="0" w:color="auto"/>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4.2</w:t>
            </w:r>
          </w:p>
        </w:tc>
        <w:tc>
          <w:tcPr>
            <w:tcW w:w="3798" w:type="dxa"/>
            <w:gridSpan w:val="2"/>
            <w:tcBorders>
              <w:top w:val="single" w:sz="4" w:space="0" w:color="auto"/>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r w:rsidRPr="000A4E58">
              <w:rPr>
                <w:rFonts w:ascii="Arial" w:hAnsi="Arial" w:cs="Arial"/>
                <w:sz w:val="20"/>
                <w:szCs w:val="20"/>
              </w:rPr>
              <w:t>Ремонт холодного водопостачання</w:t>
            </w:r>
          </w:p>
        </w:tc>
        <w:tc>
          <w:tcPr>
            <w:tcW w:w="1979" w:type="dxa"/>
            <w:gridSpan w:val="2"/>
            <w:tcBorders>
              <w:top w:val="single" w:sz="4" w:space="0" w:color="auto"/>
              <w:left w:val="nil"/>
              <w:bottom w:val="single" w:sz="8"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5"/>
                <w:sz w:val="20"/>
                <w:szCs w:val="20"/>
              </w:rPr>
              <w:t>Ф-т електроніки</w:t>
            </w:r>
          </w:p>
        </w:tc>
        <w:tc>
          <w:tcPr>
            <w:tcW w:w="1959" w:type="dxa"/>
            <w:gridSpan w:val="2"/>
            <w:tcBorders>
              <w:top w:val="single" w:sz="4" w:space="0" w:color="auto"/>
              <w:left w:val="nil"/>
              <w:bottom w:val="single" w:sz="8"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Драгоманова,50</w:t>
            </w:r>
          </w:p>
        </w:tc>
        <w:tc>
          <w:tcPr>
            <w:tcW w:w="1219" w:type="dxa"/>
            <w:gridSpan w:val="2"/>
            <w:vMerge/>
            <w:tcBorders>
              <w:left w:val="single" w:sz="4" w:space="0" w:color="auto"/>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5" w:type="dxa"/>
            <w:tcBorders>
              <w:top w:val="nil"/>
              <w:left w:val="single" w:sz="4" w:space="0" w:color="auto"/>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0A4E58" w:rsidTr="00E635B4">
        <w:trPr>
          <w:gridAfter w:val="2"/>
          <w:wAfter w:w="60" w:type="dxa"/>
          <w:trHeight w:val="243"/>
        </w:trPr>
        <w:tc>
          <w:tcPr>
            <w:tcW w:w="880"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lang w:val="uk-UA"/>
              </w:rPr>
              <w:t>4.3</w:t>
            </w:r>
          </w:p>
        </w:tc>
        <w:tc>
          <w:tcPr>
            <w:tcW w:w="379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r w:rsidRPr="000A4E58">
              <w:rPr>
                <w:rFonts w:ascii="Arial" w:hAnsi="Arial" w:cs="Arial"/>
                <w:sz w:val="20"/>
                <w:szCs w:val="20"/>
                <w:lang w:val="uk-UA"/>
              </w:rPr>
              <w:t>Ремонт каналізаційної системи</w:t>
            </w:r>
          </w:p>
        </w:tc>
        <w:tc>
          <w:tcPr>
            <w:tcW w:w="1979"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Хімічний ф-т</w:t>
            </w:r>
          </w:p>
        </w:tc>
        <w:tc>
          <w:tcPr>
            <w:tcW w:w="1959"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w w:val="90"/>
                <w:sz w:val="20"/>
                <w:szCs w:val="20"/>
                <w:lang w:val="uk-UA"/>
              </w:rPr>
            </w:pPr>
            <w:r w:rsidRPr="008E1C50">
              <w:rPr>
                <w:rFonts w:ascii="Arial" w:hAnsi="Arial" w:cs="Arial"/>
                <w:w w:val="90"/>
                <w:sz w:val="20"/>
                <w:szCs w:val="20"/>
                <w:lang w:val="ru-RU"/>
              </w:rPr>
              <w:t>Кирила і Мефодія,</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0"/>
                <w:sz w:val="20"/>
                <w:szCs w:val="20"/>
                <w:lang w:val="uk-UA"/>
              </w:rPr>
              <w:t>6,6а (кім. З-107, З-П05)</w:t>
            </w:r>
          </w:p>
        </w:tc>
        <w:tc>
          <w:tcPr>
            <w:tcW w:w="1219" w:type="dxa"/>
            <w:gridSpan w:val="2"/>
            <w:vMerge w:val="restart"/>
            <w:tcBorders>
              <w:top w:val="single" w:sz="4" w:space="0" w:color="auto"/>
              <w:left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0"/>
                <w:sz w:val="20"/>
                <w:szCs w:val="20"/>
              </w:rPr>
              <w:t>РБВ</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5" w:type="dxa"/>
            <w:tcBorders>
              <w:top w:val="single" w:sz="4" w:space="0" w:color="auto"/>
              <w:left w:val="single" w:sz="8" w:space="0" w:color="auto"/>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After w:val="2"/>
          <w:wAfter w:w="60" w:type="dxa"/>
          <w:trHeight w:val="51"/>
        </w:trPr>
        <w:tc>
          <w:tcPr>
            <w:tcW w:w="880"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86"/>
                <w:sz w:val="20"/>
                <w:szCs w:val="20"/>
                <w:lang w:val="ru-RU"/>
              </w:rPr>
              <w:t>4.</w:t>
            </w:r>
            <w:r>
              <w:rPr>
                <w:rFonts w:ascii="Arial" w:hAnsi="Arial" w:cs="Arial"/>
                <w:w w:val="86"/>
                <w:sz w:val="20"/>
                <w:szCs w:val="20"/>
                <w:lang w:val="ru-RU"/>
              </w:rPr>
              <w:t>4</w:t>
            </w:r>
          </w:p>
        </w:tc>
        <w:tc>
          <w:tcPr>
            <w:tcW w:w="379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r w:rsidRPr="000A4E58">
              <w:rPr>
                <w:rFonts w:ascii="Arial" w:hAnsi="Arial" w:cs="Arial"/>
                <w:sz w:val="20"/>
                <w:szCs w:val="20"/>
                <w:lang w:val="ru-RU"/>
              </w:rPr>
              <w:t>Р</w:t>
            </w:r>
            <w:r w:rsidRPr="000A4E58">
              <w:rPr>
                <w:rFonts w:ascii="Arial" w:hAnsi="Arial" w:cs="Arial"/>
                <w:sz w:val="20"/>
                <w:szCs w:val="20"/>
              </w:rPr>
              <w:t>емонт коридору, туалеті</w:t>
            </w:r>
            <w:proofErr w:type="gramStart"/>
            <w:r w:rsidRPr="000A4E58">
              <w:rPr>
                <w:rFonts w:ascii="Arial" w:hAnsi="Arial" w:cs="Arial"/>
                <w:sz w:val="20"/>
                <w:szCs w:val="20"/>
              </w:rPr>
              <w:t>в</w:t>
            </w:r>
            <w:proofErr w:type="gramEnd"/>
          </w:p>
        </w:tc>
        <w:tc>
          <w:tcPr>
            <w:tcW w:w="1979"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Біологічний ф-т</w:t>
            </w:r>
          </w:p>
        </w:tc>
        <w:tc>
          <w:tcPr>
            <w:tcW w:w="1959"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3"/>
                <w:sz w:val="20"/>
                <w:szCs w:val="20"/>
              </w:rPr>
              <w:t>Саксаганського,1</w:t>
            </w:r>
          </w:p>
        </w:tc>
        <w:tc>
          <w:tcPr>
            <w:tcW w:w="1219" w:type="dxa"/>
            <w:gridSpan w:val="2"/>
            <w:vMerge/>
            <w:tcBorders>
              <w:left w:val="single" w:sz="4" w:space="0" w:color="auto"/>
              <w:right w:val="single" w:sz="8" w:space="0" w:color="auto"/>
            </w:tcBorders>
            <w:vAlign w:val="bottom"/>
          </w:tcPr>
          <w:p w:rsidR="00E635B4" w:rsidRPr="000A4E58" w:rsidRDefault="00E635B4" w:rsidP="00E635B4">
            <w:pPr>
              <w:widowControl w:val="0"/>
              <w:autoSpaceDE w:val="0"/>
              <w:autoSpaceDN w:val="0"/>
              <w:adjustRightInd w:val="0"/>
              <w:rPr>
                <w:rFonts w:ascii="Arial" w:hAnsi="Arial" w:cs="Arial"/>
                <w:sz w:val="20"/>
                <w:szCs w:val="20"/>
              </w:rPr>
            </w:pPr>
          </w:p>
        </w:tc>
        <w:tc>
          <w:tcPr>
            <w:tcW w:w="35"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After w:val="2"/>
          <w:wAfter w:w="60" w:type="dxa"/>
          <w:trHeight w:val="172"/>
        </w:trPr>
        <w:tc>
          <w:tcPr>
            <w:tcW w:w="880" w:type="dxa"/>
            <w:tcBorders>
              <w:top w:val="nil"/>
              <w:left w:val="nil"/>
              <w:bottom w:val="nil"/>
              <w:right w:val="nil"/>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8" w:space="0" w:color="auto"/>
              <w:bottom w:val="nil"/>
              <w:right w:val="single" w:sz="8" w:space="0" w:color="auto"/>
            </w:tcBorders>
            <w:vAlign w:val="bottom"/>
          </w:tcPr>
          <w:p w:rsidR="00E635B4" w:rsidRPr="008E1C50" w:rsidRDefault="00E635B4" w:rsidP="00E635B4">
            <w:pPr>
              <w:widowControl w:val="0"/>
              <w:autoSpaceDE w:val="0"/>
              <w:autoSpaceDN w:val="0"/>
              <w:adjustRightInd w:val="0"/>
              <w:spacing w:after="0" w:line="240" w:lineRule="auto"/>
              <w:jc w:val="center"/>
              <w:rPr>
                <w:rFonts w:ascii="Arial" w:hAnsi="Arial" w:cs="Arial"/>
                <w:sz w:val="20"/>
                <w:szCs w:val="20"/>
                <w:lang w:val="uk-UA"/>
              </w:rPr>
            </w:pPr>
            <w:r>
              <w:rPr>
                <w:rFonts w:ascii="Arial" w:hAnsi="Arial" w:cs="Arial"/>
                <w:w w:val="86"/>
                <w:sz w:val="20"/>
                <w:szCs w:val="20"/>
              </w:rPr>
              <w:t>4.</w:t>
            </w:r>
            <w:r>
              <w:rPr>
                <w:rFonts w:ascii="Arial" w:hAnsi="Arial" w:cs="Arial"/>
                <w:w w:val="86"/>
                <w:sz w:val="20"/>
                <w:szCs w:val="20"/>
                <w:lang w:val="uk-UA"/>
              </w:rPr>
              <w:t>5</w:t>
            </w:r>
          </w:p>
        </w:tc>
        <w:tc>
          <w:tcPr>
            <w:tcW w:w="3798" w:type="dxa"/>
            <w:gridSpan w:val="2"/>
            <w:tcBorders>
              <w:top w:val="single" w:sz="4" w:space="0" w:color="auto"/>
              <w:left w:val="nil"/>
              <w:bottom w:val="nil"/>
              <w:right w:val="single" w:sz="8" w:space="0" w:color="auto"/>
            </w:tcBorders>
            <w:vAlign w:val="bottom"/>
          </w:tcPr>
          <w:p w:rsidR="00E635B4" w:rsidRPr="0055519C" w:rsidRDefault="00E635B4" w:rsidP="00E635B4">
            <w:pPr>
              <w:widowControl w:val="0"/>
              <w:autoSpaceDE w:val="0"/>
              <w:autoSpaceDN w:val="0"/>
              <w:adjustRightInd w:val="0"/>
              <w:spacing w:after="0" w:line="192" w:lineRule="exact"/>
              <w:ind w:left="60"/>
              <w:rPr>
                <w:rFonts w:ascii="Arial" w:hAnsi="Arial" w:cs="Arial"/>
                <w:sz w:val="20"/>
                <w:szCs w:val="20"/>
                <w:lang w:val="ru-RU"/>
              </w:rPr>
            </w:pPr>
            <w:r w:rsidRPr="000A4E58">
              <w:rPr>
                <w:rFonts w:ascii="Arial" w:hAnsi="Arial" w:cs="Arial"/>
                <w:w w:val="99"/>
                <w:sz w:val="20"/>
                <w:szCs w:val="20"/>
                <w:lang w:val="ru-RU"/>
              </w:rPr>
              <w:t>Ремонт каналізаційного стоку в лабора</w:t>
            </w:r>
            <w:r w:rsidRPr="0055519C">
              <w:rPr>
                <w:rFonts w:ascii="Arial" w:hAnsi="Arial" w:cs="Arial"/>
                <w:sz w:val="20"/>
                <w:szCs w:val="20"/>
                <w:lang w:val="ru-RU"/>
              </w:rPr>
              <w:t>торії</w:t>
            </w:r>
          </w:p>
        </w:tc>
        <w:tc>
          <w:tcPr>
            <w:tcW w:w="1979" w:type="dxa"/>
            <w:gridSpan w:val="2"/>
            <w:tcBorders>
              <w:top w:val="single" w:sz="4" w:space="0" w:color="auto"/>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5"/>
                <w:sz w:val="20"/>
                <w:szCs w:val="20"/>
              </w:rPr>
              <w:t>Ф-т електроніки</w:t>
            </w:r>
          </w:p>
        </w:tc>
        <w:tc>
          <w:tcPr>
            <w:tcW w:w="1959" w:type="dxa"/>
            <w:gridSpan w:val="2"/>
            <w:tcBorders>
              <w:top w:val="single" w:sz="4" w:space="0" w:color="auto"/>
              <w:left w:val="nil"/>
              <w:bottom w:val="nil"/>
              <w:right w:val="single" w:sz="4" w:space="0" w:color="auto"/>
            </w:tcBorders>
            <w:vAlign w:val="bottom"/>
          </w:tcPr>
          <w:p w:rsidR="00E635B4" w:rsidRPr="0055519C" w:rsidRDefault="00E635B4" w:rsidP="00E635B4">
            <w:pPr>
              <w:widowControl w:val="0"/>
              <w:autoSpaceDE w:val="0"/>
              <w:autoSpaceDN w:val="0"/>
              <w:adjustRightInd w:val="0"/>
              <w:spacing w:after="0" w:line="192" w:lineRule="exact"/>
              <w:jc w:val="center"/>
              <w:rPr>
                <w:rFonts w:ascii="Arial" w:hAnsi="Arial" w:cs="Arial"/>
                <w:sz w:val="20"/>
                <w:szCs w:val="20"/>
                <w:lang w:val="uk-UA"/>
              </w:rPr>
            </w:pPr>
            <w:r w:rsidRPr="000A4E58">
              <w:rPr>
                <w:rFonts w:ascii="Arial" w:hAnsi="Arial" w:cs="Arial"/>
                <w:w w:val="92"/>
                <w:sz w:val="20"/>
                <w:szCs w:val="20"/>
              </w:rPr>
              <w:t>Драгоманова,50</w:t>
            </w:r>
            <w:r>
              <w:rPr>
                <w:rFonts w:ascii="Arial" w:hAnsi="Arial" w:cs="Arial"/>
                <w:w w:val="92"/>
                <w:sz w:val="20"/>
                <w:szCs w:val="20"/>
                <w:lang w:val="uk-UA"/>
              </w:rPr>
              <w:t xml:space="preserve"> </w:t>
            </w:r>
            <w:r w:rsidRPr="000A4E58">
              <w:rPr>
                <w:rFonts w:ascii="Arial" w:hAnsi="Arial" w:cs="Arial"/>
                <w:w w:val="89"/>
                <w:sz w:val="20"/>
                <w:szCs w:val="20"/>
              </w:rPr>
              <w:t>лаб.201,202</w:t>
            </w:r>
          </w:p>
        </w:tc>
        <w:tc>
          <w:tcPr>
            <w:tcW w:w="1219" w:type="dxa"/>
            <w:gridSpan w:val="2"/>
            <w:vMerge/>
            <w:tcBorders>
              <w:left w:val="single" w:sz="4" w:space="0" w:color="auto"/>
              <w:right w:val="single" w:sz="8" w:space="0" w:color="auto"/>
            </w:tcBorders>
            <w:vAlign w:val="bottom"/>
          </w:tcPr>
          <w:p w:rsidR="00E635B4" w:rsidRPr="000A4E58" w:rsidRDefault="00E635B4" w:rsidP="00E635B4">
            <w:pPr>
              <w:widowControl w:val="0"/>
              <w:autoSpaceDE w:val="0"/>
              <w:autoSpaceDN w:val="0"/>
              <w:adjustRightInd w:val="0"/>
              <w:rPr>
                <w:rFonts w:ascii="Arial" w:hAnsi="Arial" w:cs="Arial"/>
                <w:sz w:val="20"/>
                <w:szCs w:val="20"/>
              </w:rPr>
            </w:pPr>
          </w:p>
        </w:tc>
        <w:tc>
          <w:tcPr>
            <w:tcW w:w="35"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CB44B7" w:rsidTr="00E635B4">
        <w:trPr>
          <w:gridAfter w:val="2"/>
          <w:wAfter w:w="60" w:type="dxa"/>
          <w:trHeight w:val="51"/>
        </w:trPr>
        <w:tc>
          <w:tcPr>
            <w:tcW w:w="880"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8E1C50" w:rsidRDefault="00E635B4" w:rsidP="00E635B4">
            <w:pPr>
              <w:widowControl w:val="0"/>
              <w:autoSpaceDE w:val="0"/>
              <w:autoSpaceDN w:val="0"/>
              <w:adjustRightInd w:val="0"/>
              <w:spacing w:after="0" w:line="240" w:lineRule="auto"/>
              <w:jc w:val="center"/>
              <w:rPr>
                <w:rFonts w:ascii="Arial" w:hAnsi="Arial" w:cs="Arial"/>
                <w:sz w:val="20"/>
                <w:szCs w:val="20"/>
                <w:lang w:val="uk-UA"/>
              </w:rPr>
            </w:pPr>
            <w:r>
              <w:rPr>
                <w:rFonts w:ascii="Arial" w:hAnsi="Arial" w:cs="Arial"/>
                <w:w w:val="86"/>
                <w:sz w:val="20"/>
                <w:szCs w:val="20"/>
              </w:rPr>
              <w:t>4.</w:t>
            </w:r>
            <w:r>
              <w:rPr>
                <w:rFonts w:ascii="Arial" w:hAnsi="Arial" w:cs="Arial"/>
                <w:w w:val="86"/>
                <w:sz w:val="20"/>
                <w:szCs w:val="20"/>
                <w:lang w:val="uk-UA"/>
              </w:rPr>
              <w:t>6</w:t>
            </w:r>
          </w:p>
        </w:tc>
        <w:tc>
          <w:tcPr>
            <w:tcW w:w="379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r w:rsidRPr="000A4E58">
              <w:rPr>
                <w:rFonts w:ascii="Arial" w:hAnsi="Arial" w:cs="Arial"/>
                <w:sz w:val="20"/>
                <w:szCs w:val="20"/>
              </w:rPr>
              <w:t>Ремонт водостічних труб</w:t>
            </w:r>
          </w:p>
        </w:tc>
        <w:tc>
          <w:tcPr>
            <w:tcW w:w="1979" w:type="dxa"/>
            <w:gridSpan w:val="2"/>
            <w:tcBorders>
              <w:top w:val="single" w:sz="4" w:space="0" w:color="auto"/>
              <w:left w:val="nil"/>
              <w:bottom w:val="single" w:sz="4" w:space="0" w:color="auto"/>
              <w:right w:val="single" w:sz="8" w:space="0" w:color="auto"/>
            </w:tcBorders>
            <w:vAlign w:val="bottom"/>
          </w:tcPr>
          <w:p w:rsidR="00E635B4" w:rsidRPr="00C354F2" w:rsidRDefault="00E635B4" w:rsidP="00E635B4">
            <w:pPr>
              <w:widowControl w:val="0"/>
              <w:autoSpaceDE w:val="0"/>
              <w:autoSpaceDN w:val="0"/>
              <w:adjustRightInd w:val="0"/>
              <w:spacing w:after="0" w:line="240" w:lineRule="auto"/>
              <w:jc w:val="center"/>
              <w:rPr>
                <w:rFonts w:ascii="Arial" w:hAnsi="Arial" w:cs="Arial"/>
                <w:sz w:val="20"/>
                <w:szCs w:val="20"/>
                <w:lang w:val="uk-UA"/>
              </w:rPr>
            </w:pPr>
            <w:r>
              <w:rPr>
                <w:rFonts w:ascii="Arial" w:hAnsi="Arial" w:cs="Arial"/>
                <w:sz w:val="20"/>
                <w:szCs w:val="20"/>
                <w:lang w:val="uk-UA"/>
              </w:rPr>
              <w:t>Корпуси Університету</w:t>
            </w:r>
          </w:p>
        </w:tc>
        <w:tc>
          <w:tcPr>
            <w:tcW w:w="1959" w:type="dxa"/>
            <w:gridSpan w:val="2"/>
            <w:tcBorders>
              <w:top w:val="single" w:sz="4" w:space="0" w:color="auto"/>
              <w:left w:val="nil"/>
              <w:bottom w:val="single" w:sz="4" w:space="0" w:color="auto"/>
              <w:right w:val="single" w:sz="4" w:space="0" w:color="auto"/>
            </w:tcBorders>
            <w:vAlign w:val="bottom"/>
          </w:tcPr>
          <w:p w:rsidR="00E635B4" w:rsidRPr="00CB44B7" w:rsidRDefault="00E635B4" w:rsidP="00E635B4">
            <w:pPr>
              <w:widowControl w:val="0"/>
              <w:autoSpaceDE w:val="0"/>
              <w:autoSpaceDN w:val="0"/>
              <w:adjustRightInd w:val="0"/>
              <w:spacing w:after="0" w:line="240" w:lineRule="auto"/>
              <w:jc w:val="center"/>
              <w:rPr>
                <w:rFonts w:ascii="Arial" w:hAnsi="Arial" w:cs="Arial"/>
                <w:sz w:val="20"/>
                <w:szCs w:val="20"/>
                <w:lang w:val="uk-UA"/>
              </w:rPr>
            </w:pPr>
            <w:r>
              <w:rPr>
                <w:rFonts w:ascii="Arial" w:hAnsi="Arial" w:cs="Arial"/>
                <w:w w:val="90"/>
                <w:sz w:val="20"/>
                <w:szCs w:val="20"/>
                <w:lang w:val="uk-UA"/>
              </w:rPr>
              <w:t xml:space="preserve">Університетська,1, Грушевського,4, </w:t>
            </w:r>
            <w:r w:rsidRPr="00CB44B7">
              <w:rPr>
                <w:rFonts w:ascii="Arial" w:hAnsi="Arial" w:cs="Arial"/>
                <w:w w:val="90"/>
                <w:sz w:val="20"/>
                <w:szCs w:val="20"/>
                <w:lang w:val="uk-UA"/>
              </w:rPr>
              <w:t>Кирила і Мефодія,8</w:t>
            </w:r>
          </w:p>
        </w:tc>
        <w:tc>
          <w:tcPr>
            <w:tcW w:w="1219" w:type="dxa"/>
            <w:gridSpan w:val="2"/>
            <w:vMerge/>
            <w:tcBorders>
              <w:left w:val="single" w:sz="4" w:space="0" w:color="auto"/>
              <w:right w:val="single" w:sz="8" w:space="0" w:color="auto"/>
            </w:tcBorders>
            <w:vAlign w:val="bottom"/>
          </w:tcPr>
          <w:p w:rsidR="00E635B4" w:rsidRPr="00CB44B7" w:rsidRDefault="00E635B4" w:rsidP="00E635B4">
            <w:pPr>
              <w:widowControl w:val="0"/>
              <w:autoSpaceDE w:val="0"/>
              <w:autoSpaceDN w:val="0"/>
              <w:adjustRightInd w:val="0"/>
              <w:rPr>
                <w:rFonts w:ascii="Arial" w:hAnsi="Arial" w:cs="Arial"/>
                <w:sz w:val="20"/>
                <w:szCs w:val="20"/>
                <w:lang w:val="uk-UA"/>
              </w:rPr>
            </w:pPr>
          </w:p>
        </w:tc>
        <w:tc>
          <w:tcPr>
            <w:tcW w:w="35" w:type="dxa"/>
            <w:tcBorders>
              <w:top w:val="nil"/>
              <w:left w:val="nil"/>
              <w:bottom w:val="nil"/>
              <w:right w:val="single" w:sz="4" w:space="0" w:color="auto"/>
            </w:tcBorders>
            <w:vAlign w:val="bottom"/>
          </w:tcPr>
          <w:p w:rsidR="00E635B4" w:rsidRPr="00CB44B7" w:rsidRDefault="00E635B4" w:rsidP="00E635B4">
            <w:pPr>
              <w:widowControl w:val="0"/>
              <w:autoSpaceDE w:val="0"/>
              <w:autoSpaceDN w:val="0"/>
              <w:adjustRightInd w:val="0"/>
              <w:spacing w:after="0" w:line="240" w:lineRule="auto"/>
              <w:rPr>
                <w:rFonts w:ascii="Arial" w:hAnsi="Arial" w:cs="Arial"/>
                <w:sz w:val="20"/>
                <w:szCs w:val="20"/>
                <w:lang w:val="uk-UA"/>
              </w:rPr>
            </w:pPr>
          </w:p>
        </w:tc>
      </w:tr>
      <w:tr w:rsidR="00E635B4" w:rsidRPr="000A4E58" w:rsidTr="00E635B4">
        <w:trPr>
          <w:gridAfter w:val="2"/>
          <w:wAfter w:w="60" w:type="dxa"/>
          <w:trHeight w:val="52"/>
        </w:trPr>
        <w:tc>
          <w:tcPr>
            <w:tcW w:w="880" w:type="dxa"/>
            <w:tcBorders>
              <w:top w:val="nil"/>
              <w:left w:val="nil"/>
              <w:bottom w:val="nil"/>
              <w:right w:val="nil"/>
            </w:tcBorders>
            <w:vAlign w:val="bottom"/>
          </w:tcPr>
          <w:p w:rsidR="00E635B4" w:rsidRPr="00CB44B7" w:rsidRDefault="00E635B4" w:rsidP="00E635B4">
            <w:pPr>
              <w:widowControl w:val="0"/>
              <w:autoSpaceDE w:val="0"/>
              <w:autoSpaceDN w:val="0"/>
              <w:adjustRightInd w:val="0"/>
              <w:spacing w:after="0" w:line="240" w:lineRule="auto"/>
              <w:rPr>
                <w:rFonts w:ascii="Arial" w:hAnsi="Arial" w:cs="Arial"/>
                <w:sz w:val="20"/>
                <w:szCs w:val="20"/>
                <w:lang w:val="uk-UA"/>
              </w:rPr>
            </w:pPr>
          </w:p>
        </w:tc>
        <w:tc>
          <w:tcPr>
            <w:tcW w:w="520" w:type="dxa"/>
            <w:gridSpan w:val="2"/>
            <w:tcBorders>
              <w:top w:val="single" w:sz="4" w:space="0" w:color="auto"/>
              <w:left w:val="single" w:sz="8" w:space="0" w:color="auto"/>
              <w:bottom w:val="single" w:sz="4" w:space="0" w:color="auto"/>
              <w:right w:val="single" w:sz="8" w:space="0" w:color="auto"/>
            </w:tcBorders>
            <w:vAlign w:val="bottom"/>
          </w:tcPr>
          <w:p w:rsidR="00E635B4" w:rsidRPr="008E1C50" w:rsidRDefault="00E635B4" w:rsidP="00E635B4">
            <w:pPr>
              <w:widowControl w:val="0"/>
              <w:autoSpaceDE w:val="0"/>
              <w:autoSpaceDN w:val="0"/>
              <w:adjustRightInd w:val="0"/>
              <w:spacing w:after="0" w:line="240" w:lineRule="auto"/>
              <w:jc w:val="center"/>
              <w:rPr>
                <w:rFonts w:ascii="Arial" w:hAnsi="Arial" w:cs="Arial"/>
                <w:sz w:val="20"/>
                <w:szCs w:val="20"/>
                <w:lang w:val="uk-UA"/>
              </w:rPr>
            </w:pPr>
            <w:r>
              <w:rPr>
                <w:rFonts w:ascii="Arial" w:hAnsi="Arial" w:cs="Arial"/>
                <w:w w:val="86"/>
                <w:sz w:val="20"/>
                <w:szCs w:val="20"/>
              </w:rPr>
              <w:t>4.</w:t>
            </w:r>
            <w:r>
              <w:rPr>
                <w:rFonts w:ascii="Arial" w:hAnsi="Arial" w:cs="Arial"/>
                <w:w w:val="86"/>
                <w:sz w:val="20"/>
                <w:szCs w:val="20"/>
                <w:lang w:val="uk-UA"/>
              </w:rPr>
              <w:t>7</w:t>
            </w:r>
          </w:p>
        </w:tc>
        <w:tc>
          <w:tcPr>
            <w:tcW w:w="3798" w:type="dxa"/>
            <w:gridSpan w:val="2"/>
            <w:tcBorders>
              <w:top w:val="single" w:sz="4" w:space="0" w:color="auto"/>
              <w:left w:val="nil"/>
              <w:bottom w:val="single" w:sz="4" w:space="0" w:color="auto"/>
              <w:right w:val="single" w:sz="8" w:space="0" w:color="auto"/>
            </w:tcBorders>
            <w:vAlign w:val="bottom"/>
          </w:tcPr>
          <w:p w:rsidR="00E635B4" w:rsidRPr="00F372A8" w:rsidRDefault="00E635B4" w:rsidP="00E635B4">
            <w:pPr>
              <w:widowControl w:val="0"/>
              <w:autoSpaceDE w:val="0"/>
              <w:autoSpaceDN w:val="0"/>
              <w:adjustRightInd w:val="0"/>
              <w:spacing w:after="0" w:line="192" w:lineRule="exact"/>
              <w:ind w:left="60"/>
              <w:rPr>
                <w:rFonts w:ascii="Arial" w:hAnsi="Arial" w:cs="Arial"/>
                <w:sz w:val="20"/>
                <w:szCs w:val="20"/>
                <w:lang w:val="ru-RU"/>
              </w:rPr>
            </w:pPr>
            <w:r w:rsidRPr="000A4E58">
              <w:rPr>
                <w:rFonts w:ascii="Arial" w:hAnsi="Arial" w:cs="Arial"/>
                <w:sz w:val="20"/>
                <w:szCs w:val="20"/>
                <w:lang w:val="ru-RU"/>
              </w:rPr>
              <w:t>Ремонт приміщення та устаткування у</w:t>
            </w:r>
            <w:r>
              <w:rPr>
                <w:rFonts w:ascii="Arial" w:hAnsi="Arial" w:cs="Arial"/>
                <w:sz w:val="20"/>
                <w:szCs w:val="20"/>
                <w:lang w:val="ru-RU"/>
              </w:rPr>
              <w:t xml:space="preserve"> </w:t>
            </w:r>
            <w:r w:rsidRPr="00F372A8">
              <w:rPr>
                <w:rFonts w:ascii="Arial" w:hAnsi="Arial" w:cs="Arial"/>
                <w:sz w:val="20"/>
                <w:szCs w:val="20"/>
                <w:lang w:val="ru-RU"/>
              </w:rPr>
              <w:t>вузлі вводу води</w:t>
            </w:r>
          </w:p>
        </w:tc>
        <w:tc>
          <w:tcPr>
            <w:tcW w:w="1979"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5"/>
                <w:sz w:val="20"/>
                <w:szCs w:val="20"/>
              </w:rPr>
              <w:t>Ф-т електроніки</w:t>
            </w:r>
          </w:p>
        </w:tc>
        <w:tc>
          <w:tcPr>
            <w:tcW w:w="1959"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Драгоманова,50</w:t>
            </w:r>
          </w:p>
        </w:tc>
        <w:tc>
          <w:tcPr>
            <w:tcW w:w="1219" w:type="dxa"/>
            <w:gridSpan w:val="2"/>
            <w:vMerge/>
            <w:tcBorders>
              <w:left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35"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r>
      <w:tr w:rsidR="00E635B4" w:rsidRPr="00F372A8" w:rsidTr="00E635B4">
        <w:trPr>
          <w:gridAfter w:val="2"/>
          <w:wAfter w:w="60" w:type="dxa"/>
          <w:trHeight w:val="51"/>
        </w:trPr>
        <w:tc>
          <w:tcPr>
            <w:tcW w:w="880"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Pr>
                <w:rFonts w:ascii="Arial" w:hAnsi="Arial" w:cs="Arial"/>
                <w:w w:val="92"/>
                <w:sz w:val="20"/>
                <w:szCs w:val="20"/>
              </w:rPr>
              <w:t>4.</w:t>
            </w:r>
            <w:r>
              <w:rPr>
                <w:rFonts w:ascii="Arial" w:hAnsi="Arial" w:cs="Arial"/>
                <w:w w:val="92"/>
                <w:sz w:val="20"/>
                <w:szCs w:val="20"/>
                <w:lang w:val="uk-UA"/>
              </w:rPr>
              <w:t>8</w:t>
            </w:r>
          </w:p>
        </w:tc>
        <w:tc>
          <w:tcPr>
            <w:tcW w:w="379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rPr>
            </w:pPr>
            <w:r w:rsidRPr="000A4E58">
              <w:rPr>
                <w:rFonts w:ascii="Arial" w:hAnsi="Arial" w:cs="Arial"/>
                <w:sz w:val="20"/>
                <w:szCs w:val="20"/>
              </w:rPr>
              <w:t>Ремонт системи водопостачання</w:t>
            </w:r>
          </w:p>
        </w:tc>
        <w:tc>
          <w:tcPr>
            <w:tcW w:w="1979"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Хімічний ф-т</w:t>
            </w:r>
          </w:p>
        </w:tc>
        <w:tc>
          <w:tcPr>
            <w:tcW w:w="1959" w:type="dxa"/>
            <w:gridSpan w:val="2"/>
            <w:tcBorders>
              <w:top w:val="single" w:sz="4" w:space="0" w:color="auto"/>
              <w:left w:val="nil"/>
              <w:bottom w:val="single" w:sz="4" w:space="0" w:color="auto"/>
              <w:right w:val="single" w:sz="4" w:space="0" w:color="auto"/>
            </w:tcBorders>
            <w:vAlign w:val="bottom"/>
          </w:tcPr>
          <w:p w:rsidR="00E635B4" w:rsidRPr="00F372A8" w:rsidRDefault="00E635B4" w:rsidP="00E635B4">
            <w:pPr>
              <w:widowControl w:val="0"/>
              <w:autoSpaceDE w:val="0"/>
              <w:autoSpaceDN w:val="0"/>
              <w:adjustRightInd w:val="0"/>
              <w:spacing w:after="0" w:line="192" w:lineRule="exact"/>
              <w:jc w:val="center"/>
              <w:rPr>
                <w:rFonts w:ascii="Arial" w:hAnsi="Arial" w:cs="Arial"/>
                <w:w w:val="90"/>
                <w:sz w:val="20"/>
                <w:szCs w:val="20"/>
                <w:lang w:val="uk-UA"/>
              </w:rPr>
            </w:pPr>
            <w:r w:rsidRPr="00F372A8">
              <w:rPr>
                <w:rFonts w:ascii="Arial" w:hAnsi="Arial" w:cs="Arial"/>
                <w:w w:val="90"/>
                <w:sz w:val="20"/>
                <w:szCs w:val="20"/>
                <w:lang w:val="ru-RU"/>
              </w:rPr>
              <w:t>Кирила і Мефодія,6</w:t>
            </w:r>
            <w:r>
              <w:rPr>
                <w:rFonts w:ascii="Arial" w:hAnsi="Arial" w:cs="Arial"/>
                <w:w w:val="90"/>
                <w:sz w:val="20"/>
                <w:szCs w:val="20"/>
                <w:lang w:val="uk-UA"/>
              </w:rPr>
              <w:t>,6а</w:t>
            </w:r>
          </w:p>
          <w:p w:rsidR="00E635B4" w:rsidRPr="00F372A8" w:rsidRDefault="00E635B4" w:rsidP="00E635B4">
            <w:pPr>
              <w:widowControl w:val="0"/>
              <w:autoSpaceDE w:val="0"/>
              <w:autoSpaceDN w:val="0"/>
              <w:adjustRightInd w:val="0"/>
              <w:spacing w:after="0" w:line="192" w:lineRule="exact"/>
              <w:jc w:val="center"/>
              <w:rPr>
                <w:rFonts w:ascii="Arial" w:hAnsi="Arial" w:cs="Arial"/>
                <w:sz w:val="20"/>
                <w:szCs w:val="20"/>
                <w:lang w:val="ru-RU"/>
              </w:rPr>
            </w:pPr>
            <w:r w:rsidRPr="00F372A8">
              <w:rPr>
                <w:rFonts w:ascii="Arial" w:hAnsi="Arial" w:cs="Arial"/>
                <w:w w:val="92"/>
                <w:sz w:val="20"/>
                <w:szCs w:val="20"/>
                <w:lang w:val="ru-RU"/>
              </w:rPr>
              <w:t>лабор.229</w:t>
            </w:r>
          </w:p>
        </w:tc>
        <w:tc>
          <w:tcPr>
            <w:tcW w:w="1219" w:type="dxa"/>
            <w:gridSpan w:val="2"/>
            <w:vMerge/>
            <w:tcBorders>
              <w:left w:val="single" w:sz="4" w:space="0" w:color="auto"/>
              <w:right w:val="single" w:sz="8" w:space="0" w:color="auto"/>
            </w:tcBorders>
            <w:vAlign w:val="bottom"/>
          </w:tcPr>
          <w:p w:rsidR="00E635B4" w:rsidRPr="00F372A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5" w:type="dxa"/>
            <w:tcBorders>
              <w:top w:val="nil"/>
              <w:left w:val="nil"/>
              <w:bottom w:val="nil"/>
              <w:right w:val="single" w:sz="4" w:space="0" w:color="auto"/>
            </w:tcBorders>
            <w:vAlign w:val="bottom"/>
          </w:tcPr>
          <w:p w:rsidR="00E635B4" w:rsidRPr="00F372A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After w:val="2"/>
          <w:wAfter w:w="60" w:type="dxa"/>
          <w:trHeight w:val="51"/>
        </w:trPr>
        <w:tc>
          <w:tcPr>
            <w:tcW w:w="880" w:type="dxa"/>
            <w:tcBorders>
              <w:top w:val="nil"/>
              <w:left w:val="nil"/>
              <w:bottom w:val="nil"/>
              <w:right w:val="nil"/>
            </w:tcBorders>
            <w:vAlign w:val="bottom"/>
          </w:tcPr>
          <w:p w:rsidR="00E635B4" w:rsidRPr="00F372A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520" w:type="dxa"/>
            <w:gridSpan w:val="2"/>
            <w:tcBorders>
              <w:top w:val="single" w:sz="4" w:space="0" w:color="auto"/>
              <w:left w:val="single" w:sz="8" w:space="0" w:color="auto"/>
              <w:bottom w:val="nil"/>
              <w:right w:val="single" w:sz="8" w:space="0" w:color="auto"/>
            </w:tcBorders>
            <w:vAlign w:val="bottom"/>
          </w:tcPr>
          <w:p w:rsidR="00E635B4" w:rsidRPr="00F372A8" w:rsidRDefault="00E635B4" w:rsidP="00E635B4">
            <w:pPr>
              <w:widowControl w:val="0"/>
              <w:autoSpaceDE w:val="0"/>
              <w:autoSpaceDN w:val="0"/>
              <w:adjustRightInd w:val="0"/>
              <w:spacing w:after="0" w:line="240" w:lineRule="auto"/>
              <w:rPr>
                <w:rFonts w:ascii="Arial" w:hAnsi="Arial" w:cs="Arial"/>
                <w:sz w:val="20"/>
                <w:szCs w:val="20"/>
                <w:lang w:val="ru-RU"/>
              </w:rPr>
            </w:pPr>
          </w:p>
          <w:p w:rsidR="00E635B4" w:rsidRPr="00F372A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798" w:type="dxa"/>
            <w:gridSpan w:val="2"/>
            <w:tcBorders>
              <w:top w:val="single" w:sz="4" w:space="0" w:color="auto"/>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ind w:left="60"/>
              <w:rPr>
                <w:rFonts w:ascii="Arial" w:hAnsi="Arial" w:cs="Arial"/>
                <w:sz w:val="20"/>
                <w:szCs w:val="20"/>
                <w:lang w:val="ru-RU"/>
              </w:rPr>
            </w:pPr>
            <w:r w:rsidRPr="000A4E58">
              <w:rPr>
                <w:rFonts w:ascii="Arial" w:hAnsi="Arial" w:cs="Arial"/>
                <w:w w:val="99"/>
                <w:sz w:val="20"/>
                <w:szCs w:val="20"/>
                <w:lang w:val="ru-RU"/>
              </w:rPr>
              <w:t>Встановлення нагрівачів на к-рі органі</w:t>
            </w:r>
            <w:proofErr w:type="gramStart"/>
            <w:r w:rsidRPr="000A4E58">
              <w:rPr>
                <w:rFonts w:ascii="Arial" w:hAnsi="Arial" w:cs="Arial"/>
                <w:w w:val="99"/>
                <w:sz w:val="20"/>
                <w:szCs w:val="20"/>
                <w:lang w:val="ru-RU"/>
              </w:rPr>
              <w:t>ч-</w:t>
            </w:r>
            <w:proofErr w:type="gramEnd"/>
            <w:r w:rsidRPr="000A4E58">
              <w:rPr>
                <w:rFonts w:ascii="Arial" w:hAnsi="Arial" w:cs="Arial"/>
                <w:sz w:val="20"/>
                <w:szCs w:val="20"/>
                <w:lang w:val="ru-RU"/>
              </w:rPr>
              <w:t xml:space="preserve"> ної хімії (032,218,219,229)</w:t>
            </w:r>
          </w:p>
        </w:tc>
        <w:tc>
          <w:tcPr>
            <w:tcW w:w="1979" w:type="dxa"/>
            <w:gridSpan w:val="2"/>
            <w:tcBorders>
              <w:top w:val="single" w:sz="4" w:space="0" w:color="auto"/>
              <w:left w:val="nil"/>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Хімічний ф-т</w:t>
            </w:r>
          </w:p>
        </w:tc>
        <w:tc>
          <w:tcPr>
            <w:tcW w:w="1959" w:type="dxa"/>
            <w:gridSpan w:val="2"/>
            <w:tcBorders>
              <w:top w:val="single" w:sz="4" w:space="0" w:color="auto"/>
              <w:left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w w:val="93"/>
                <w:sz w:val="20"/>
                <w:szCs w:val="20"/>
                <w:lang w:val="ru-RU"/>
              </w:rPr>
            </w:pPr>
            <w:r w:rsidRPr="000A4E58">
              <w:rPr>
                <w:rFonts w:ascii="Arial" w:hAnsi="Arial" w:cs="Arial"/>
                <w:w w:val="93"/>
                <w:sz w:val="20"/>
                <w:szCs w:val="20"/>
                <w:lang w:val="ru-RU"/>
              </w:rPr>
              <w:t>Кирила і Ме</w:t>
            </w:r>
            <w:r w:rsidRPr="000A4E58">
              <w:rPr>
                <w:rFonts w:ascii="Arial" w:hAnsi="Arial" w:cs="Arial"/>
                <w:sz w:val="20"/>
                <w:szCs w:val="20"/>
                <w:lang w:val="ru-RU"/>
              </w:rPr>
              <w:t>фодія,</w:t>
            </w:r>
          </w:p>
          <w:p w:rsidR="00E635B4" w:rsidRPr="000A4E58" w:rsidRDefault="00E635B4" w:rsidP="00E635B4">
            <w:pPr>
              <w:widowControl w:val="0"/>
              <w:autoSpaceDE w:val="0"/>
              <w:autoSpaceDN w:val="0"/>
              <w:adjustRightInd w:val="0"/>
              <w:spacing w:after="0" w:line="240" w:lineRule="auto"/>
              <w:jc w:val="center"/>
              <w:rPr>
                <w:rFonts w:ascii="Arial" w:hAnsi="Arial" w:cs="Arial"/>
                <w:w w:val="93"/>
                <w:sz w:val="20"/>
                <w:szCs w:val="20"/>
                <w:lang w:val="ru-RU"/>
              </w:rPr>
            </w:pPr>
            <w:proofErr w:type="gramStart"/>
            <w:r w:rsidRPr="000A4E58">
              <w:rPr>
                <w:rFonts w:ascii="Arial" w:hAnsi="Arial" w:cs="Arial"/>
                <w:w w:val="93"/>
                <w:sz w:val="20"/>
                <w:szCs w:val="20"/>
                <w:lang w:val="ru-RU"/>
              </w:rPr>
              <w:t>6,6</w:t>
            </w:r>
            <w:proofErr w:type="gramEnd"/>
            <w:r w:rsidRPr="000A4E58">
              <w:rPr>
                <w:rFonts w:ascii="Arial" w:hAnsi="Arial" w:cs="Arial"/>
                <w:w w:val="93"/>
                <w:sz w:val="20"/>
                <w:szCs w:val="20"/>
                <w:lang w:val="ru-RU"/>
              </w:rPr>
              <w:t>а</w:t>
            </w:r>
            <w:r w:rsidRPr="000A4E58">
              <w:rPr>
                <w:rFonts w:ascii="Arial" w:hAnsi="Arial" w:cs="Arial"/>
                <w:sz w:val="20"/>
                <w:szCs w:val="20"/>
                <w:lang w:val="ru-RU"/>
              </w:rPr>
              <w:t xml:space="preserve"> лабор.</w:t>
            </w:r>
          </w:p>
          <w:p w:rsidR="00E635B4" w:rsidRPr="000A4E58" w:rsidRDefault="00E635B4" w:rsidP="00E635B4">
            <w:pPr>
              <w:widowControl w:val="0"/>
              <w:autoSpaceDE w:val="0"/>
              <w:autoSpaceDN w:val="0"/>
              <w:adjustRightInd w:val="0"/>
              <w:spacing w:after="0" w:line="240" w:lineRule="auto"/>
              <w:jc w:val="center"/>
              <w:rPr>
                <w:rFonts w:ascii="Arial" w:hAnsi="Arial" w:cs="Arial"/>
                <w:w w:val="93"/>
                <w:sz w:val="20"/>
                <w:szCs w:val="20"/>
                <w:lang w:val="ru-RU"/>
              </w:rPr>
            </w:pPr>
            <w:r w:rsidRPr="000A4E58">
              <w:rPr>
                <w:rFonts w:ascii="Arial" w:hAnsi="Arial" w:cs="Arial"/>
                <w:w w:val="89"/>
                <w:sz w:val="20"/>
                <w:szCs w:val="20"/>
              </w:rPr>
              <w:t>(032,218,219,229)</w:t>
            </w:r>
          </w:p>
        </w:tc>
        <w:tc>
          <w:tcPr>
            <w:tcW w:w="1219" w:type="dxa"/>
            <w:gridSpan w:val="2"/>
            <w:vMerge/>
            <w:tcBorders>
              <w:left w:val="single" w:sz="4" w:space="0" w:color="auto"/>
              <w:bottom w:val="nil"/>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5"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After w:val="2"/>
          <w:wAfter w:w="60" w:type="dxa"/>
          <w:trHeight w:val="381"/>
        </w:trPr>
        <w:tc>
          <w:tcPr>
            <w:tcW w:w="880"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8023FB" w:rsidRDefault="00E635B4" w:rsidP="00E635B4">
            <w:pPr>
              <w:widowControl w:val="0"/>
              <w:autoSpaceDE w:val="0"/>
              <w:autoSpaceDN w:val="0"/>
              <w:adjustRightInd w:val="0"/>
              <w:spacing w:after="0" w:line="240" w:lineRule="auto"/>
              <w:rPr>
                <w:rFonts w:ascii="Arial" w:hAnsi="Arial" w:cs="Arial"/>
                <w:sz w:val="20"/>
                <w:szCs w:val="20"/>
                <w:lang w:val="ru-RU"/>
              </w:rPr>
            </w:pPr>
            <w:r w:rsidRPr="008023FB">
              <w:rPr>
                <w:rFonts w:ascii="Arial" w:hAnsi="Arial" w:cs="Arial"/>
                <w:w w:val="86"/>
                <w:sz w:val="20"/>
                <w:szCs w:val="20"/>
                <w:lang w:val="ru-RU"/>
              </w:rPr>
              <w:t>4.9</w:t>
            </w:r>
          </w:p>
          <w:p w:rsidR="00E635B4" w:rsidRPr="008023FB" w:rsidRDefault="00E635B4" w:rsidP="00E635B4">
            <w:pPr>
              <w:widowControl w:val="0"/>
              <w:autoSpaceDE w:val="0"/>
              <w:autoSpaceDN w:val="0"/>
              <w:adjustRightInd w:val="0"/>
              <w:spacing w:after="0" w:line="240" w:lineRule="auto"/>
              <w:rPr>
                <w:rFonts w:ascii="Arial" w:hAnsi="Arial" w:cs="Arial"/>
                <w:sz w:val="20"/>
                <w:szCs w:val="20"/>
                <w:lang w:val="ru-RU"/>
              </w:rPr>
            </w:pPr>
          </w:p>
        </w:tc>
        <w:tc>
          <w:tcPr>
            <w:tcW w:w="3798" w:type="dxa"/>
            <w:gridSpan w:val="2"/>
            <w:tcBorders>
              <w:top w:val="single" w:sz="4" w:space="0" w:color="auto"/>
              <w:left w:val="nil"/>
              <w:bottom w:val="single" w:sz="4" w:space="0" w:color="auto"/>
              <w:right w:val="single" w:sz="8" w:space="0" w:color="auto"/>
            </w:tcBorders>
            <w:vAlign w:val="bottom"/>
          </w:tcPr>
          <w:p w:rsidR="00E635B4" w:rsidRPr="008023FB" w:rsidRDefault="00E635B4" w:rsidP="00E635B4">
            <w:pPr>
              <w:widowControl w:val="0"/>
              <w:autoSpaceDE w:val="0"/>
              <w:autoSpaceDN w:val="0"/>
              <w:adjustRightInd w:val="0"/>
              <w:spacing w:after="0" w:line="197" w:lineRule="exact"/>
              <w:ind w:left="60"/>
              <w:rPr>
                <w:rFonts w:ascii="Arial" w:hAnsi="Arial" w:cs="Arial"/>
                <w:sz w:val="20"/>
                <w:szCs w:val="20"/>
                <w:lang w:val="ru-RU"/>
              </w:rPr>
            </w:pPr>
            <w:r w:rsidRPr="008023FB">
              <w:rPr>
                <w:rFonts w:ascii="Arial" w:hAnsi="Arial" w:cs="Arial"/>
                <w:w w:val="98"/>
                <w:sz w:val="20"/>
                <w:szCs w:val="20"/>
                <w:lang w:val="ru-RU"/>
              </w:rPr>
              <w:t>Заміна сантехнічного обладнання в туа-</w:t>
            </w:r>
          </w:p>
          <w:p w:rsidR="00E635B4" w:rsidRPr="008023FB" w:rsidRDefault="00E635B4" w:rsidP="00E635B4">
            <w:pPr>
              <w:widowControl w:val="0"/>
              <w:autoSpaceDE w:val="0"/>
              <w:autoSpaceDN w:val="0"/>
              <w:adjustRightInd w:val="0"/>
              <w:spacing w:after="0" w:line="240" w:lineRule="auto"/>
              <w:ind w:left="60"/>
              <w:rPr>
                <w:rFonts w:ascii="Arial" w:hAnsi="Arial" w:cs="Arial"/>
                <w:sz w:val="20"/>
                <w:szCs w:val="20"/>
                <w:lang w:val="ru-RU"/>
              </w:rPr>
            </w:pPr>
            <w:r w:rsidRPr="008023FB">
              <w:rPr>
                <w:rFonts w:ascii="Arial" w:hAnsi="Arial" w:cs="Arial"/>
                <w:sz w:val="20"/>
                <w:szCs w:val="20"/>
                <w:lang w:val="ru-RU"/>
              </w:rPr>
              <w:t>летних приміщеннях</w:t>
            </w:r>
          </w:p>
        </w:tc>
        <w:tc>
          <w:tcPr>
            <w:tcW w:w="1979" w:type="dxa"/>
            <w:gridSpan w:val="2"/>
            <w:tcBorders>
              <w:top w:val="single" w:sz="4" w:space="0" w:color="auto"/>
              <w:left w:val="nil"/>
              <w:bottom w:val="single" w:sz="4" w:space="0" w:color="auto"/>
              <w:right w:val="single" w:sz="8" w:space="0" w:color="auto"/>
            </w:tcBorders>
            <w:vAlign w:val="bottom"/>
          </w:tcPr>
          <w:p w:rsidR="00E635B4" w:rsidRPr="008023FB" w:rsidRDefault="00E635B4" w:rsidP="00E635B4">
            <w:pPr>
              <w:widowControl w:val="0"/>
              <w:autoSpaceDE w:val="0"/>
              <w:autoSpaceDN w:val="0"/>
              <w:adjustRightInd w:val="0"/>
              <w:spacing w:after="0" w:line="240" w:lineRule="auto"/>
              <w:rPr>
                <w:rFonts w:ascii="Arial" w:hAnsi="Arial" w:cs="Arial"/>
                <w:sz w:val="20"/>
                <w:szCs w:val="20"/>
                <w:lang w:val="ru-RU"/>
              </w:rPr>
            </w:pPr>
          </w:p>
          <w:p w:rsidR="00E635B4" w:rsidRPr="008023FB" w:rsidRDefault="00E635B4" w:rsidP="00E635B4">
            <w:pPr>
              <w:widowControl w:val="0"/>
              <w:autoSpaceDE w:val="0"/>
              <w:autoSpaceDN w:val="0"/>
              <w:adjustRightInd w:val="0"/>
              <w:spacing w:after="0" w:line="240" w:lineRule="auto"/>
              <w:rPr>
                <w:rFonts w:ascii="Arial" w:hAnsi="Arial" w:cs="Arial"/>
                <w:sz w:val="20"/>
                <w:szCs w:val="20"/>
                <w:lang w:val="ru-RU"/>
              </w:rPr>
            </w:pPr>
            <w:r w:rsidRPr="008023FB">
              <w:rPr>
                <w:rFonts w:ascii="Arial" w:hAnsi="Arial" w:cs="Arial"/>
                <w:w w:val="95"/>
                <w:sz w:val="20"/>
                <w:szCs w:val="20"/>
                <w:lang w:val="ru-RU"/>
              </w:rPr>
              <w:t>Ф-т електроніки</w:t>
            </w:r>
          </w:p>
        </w:tc>
        <w:tc>
          <w:tcPr>
            <w:tcW w:w="1959" w:type="dxa"/>
            <w:gridSpan w:val="2"/>
            <w:tcBorders>
              <w:top w:val="single" w:sz="4" w:space="0" w:color="auto"/>
              <w:left w:val="nil"/>
              <w:bottom w:val="single" w:sz="4" w:space="0" w:color="auto"/>
              <w:right w:val="single" w:sz="4" w:space="0" w:color="auto"/>
            </w:tcBorders>
            <w:vAlign w:val="bottom"/>
          </w:tcPr>
          <w:p w:rsidR="00E635B4" w:rsidRPr="008023FB" w:rsidRDefault="00E635B4" w:rsidP="00E635B4">
            <w:pPr>
              <w:widowControl w:val="0"/>
              <w:autoSpaceDE w:val="0"/>
              <w:autoSpaceDN w:val="0"/>
              <w:adjustRightInd w:val="0"/>
              <w:spacing w:after="0" w:line="240" w:lineRule="auto"/>
              <w:rPr>
                <w:rFonts w:ascii="Arial" w:hAnsi="Arial" w:cs="Arial"/>
                <w:sz w:val="20"/>
                <w:szCs w:val="20"/>
                <w:lang w:val="ru-RU"/>
              </w:rPr>
            </w:pPr>
          </w:p>
          <w:p w:rsidR="00E635B4" w:rsidRPr="008023FB" w:rsidRDefault="00E635B4" w:rsidP="00E635B4">
            <w:pPr>
              <w:widowControl w:val="0"/>
              <w:autoSpaceDE w:val="0"/>
              <w:autoSpaceDN w:val="0"/>
              <w:adjustRightInd w:val="0"/>
              <w:spacing w:after="0" w:line="240" w:lineRule="auto"/>
              <w:rPr>
                <w:rFonts w:ascii="Arial" w:hAnsi="Arial" w:cs="Arial"/>
                <w:sz w:val="20"/>
                <w:szCs w:val="20"/>
                <w:lang w:val="ru-RU"/>
              </w:rPr>
            </w:pPr>
            <w:r w:rsidRPr="008023FB">
              <w:rPr>
                <w:rFonts w:ascii="Arial" w:hAnsi="Arial" w:cs="Arial"/>
                <w:w w:val="92"/>
                <w:sz w:val="20"/>
                <w:szCs w:val="20"/>
                <w:lang w:val="ru-RU"/>
              </w:rPr>
              <w:t>Драгоманова,50</w:t>
            </w:r>
          </w:p>
        </w:tc>
        <w:tc>
          <w:tcPr>
            <w:tcW w:w="1219" w:type="dxa"/>
            <w:gridSpan w:val="2"/>
            <w:vMerge w:val="restart"/>
            <w:tcBorders>
              <w:top w:val="single" w:sz="4" w:space="0" w:color="auto"/>
              <w:left w:val="single" w:sz="4" w:space="0" w:color="auto"/>
              <w:right w:val="single" w:sz="4" w:space="0" w:color="auto"/>
            </w:tcBorders>
            <w:vAlign w:val="bottom"/>
          </w:tcPr>
          <w:p w:rsidR="00E635B4" w:rsidRPr="008023FB"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8023FB">
              <w:rPr>
                <w:rFonts w:ascii="Arial" w:hAnsi="Arial" w:cs="Arial"/>
                <w:w w:val="93"/>
                <w:sz w:val="20"/>
                <w:szCs w:val="20"/>
                <w:lang w:val="ru-RU"/>
              </w:rPr>
              <w:t>Начальник</w:t>
            </w:r>
          </w:p>
          <w:p w:rsidR="00E635B4" w:rsidRPr="008023FB"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8023FB">
              <w:rPr>
                <w:rFonts w:ascii="Arial" w:hAnsi="Arial" w:cs="Arial"/>
                <w:w w:val="94"/>
                <w:sz w:val="20"/>
                <w:szCs w:val="20"/>
                <w:lang w:val="ru-RU"/>
              </w:rPr>
              <w:t xml:space="preserve">відділу </w:t>
            </w:r>
          </w:p>
          <w:p w:rsidR="00E635B4" w:rsidRPr="000A4E58" w:rsidRDefault="00E635B4" w:rsidP="00E635B4">
            <w:pPr>
              <w:widowControl w:val="0"/>
              <w:autoSpaceDE w:val="0"/>
              <w:autoSpaceDN w:val="0"/>
              <w:adjustRightInd w:val="0"/>
              <w:rPr>
                <w:rFonts w:ascii="Arial" w:hAnsi="Arial" w:cs="Arial"/>
                <w:w w:val="93"/>
                <w:sz w:val="20"/>
                <w:szCs w:val="20"/>
                <w:lang w:val="ru-RU"/>
              </w:rPr>
            </w:pPr>
            <w:r w:rsidRPr="008023FB">
              <w:rPr>
                <w:rFonts w:ascii="Arial" w:hAnsi="Arial" w:cs="Arial"/>
                <w:sz w:val="20"/>
                <w:szCs w:val="20"/>
                <w:lang w:val="uk-UA"/>
              </w:rPr>
              <w:t>ПКД таТН</w:t>
            </w:r>
          </w:p>
        </w:tc>
        <w:tc>
          <w:tcPr>
            <w:tcW w:w="35" w:type="dxa"/>
            <w:tcBorders>
              <w:top w:val="nil"/>
              <w:left w:val="single" w:sz="4" w:space="0" w:color="auto"/>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After w:val="2"/>
          <w:wAfter w:w="60" w:type="dxa"/>
          <w:trHeight w:val="381"/>
        </w:trPr>
        <w:tc>
          <w:tcPr>
            <w:tcW w:w="880" w:type="dxa"/>
            <w:tcBorders>
              <w:top w:val="nil"/>
              <w:left w:val="nil"/>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520" w:type="dxa"/>
            <w:gridSpan w:val="2"/>
            <w:tcBorders>
              <w:top w:val="single" w:sz="4" w:space="0" w:color="auto"/>
              <w:left w:val="single" w:sz="4" w:space="0" w:color="auto"/>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r w:rsidRPr="000A4E58">
              <w:rPr>
                <w:rFonts w:ascii="Arial" w:hAnsi="Arial" w:cs="Arial"/>
                <w:sz w:val="20"/>
                <w:szCs w:val="20"/>
                <w:lang w:val="uk-UA"/>
              </w:rPr>
              <w:t>4.1</w:t>
            </w:r>
            <w:r>
              <w:rPr>
                <w:rFonts w:ascii="Arial" w:hAnsi="Arial" w:cs="Arial"/>
                <w:sz w:val="20"/>
                <w:szCs w:val="20"/>
                <w:lang w:val="uk-UA"/>
              </w:rPr>
              <w:t>0</w:t>
            </w:r>
          </w:p>
        </w:tc>
        <w:tc>
          <w:tcPr>
            <w:tcW w:w="3798"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r w:rsidRPr="000A4E58">
              <w:rPr>
                <w:rFonts w:ascii="Arial" w:hAnsi="Arial" w:cs="Arial"/>
                <w:sz w:val="20"/>
                <w:szCs w:val="20"/>
                <w:lang w:val="uk-UA"/>
              </w:rPr>
              <w:t xml:space="preserve">Капітальний ремонт санвузлів </w:t>
            </w:r>
          </w:p>
        </w:tc>
        <w:tc>
          <w:tcPr>
            <w:tcW w:w="1979" w:type="dxa"/>
            <w:gridSpan w:val="2"/>
            <w:tcBorders>
              <w:top w:val="single" w:sz="4" w:space="0" w:color="auto"/>
              <w:left w:val="nil"/>
              <w:bottom w:val="single" w:sz="4" w:space="0" w:color="auto"/>
              <w:right w:val="single" w:sz="8"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sidRPr="000A4E58">
              <w:rPr>
                <w:rFonts w:ascii="Arial" w:hAnsi="Arial" w:cs="Arial"/>
                <w:sz w:val="20"/>
                <w:szCs w:val="20"/>
                <w:lang w:val="uk-UA"/>
              </w:rPr>
              <w:t>Головний корпусу</w:t>
            </w:r>
          </w:p>
        </w:tc>
        <w:tc>
          <w:tcPr>
            <w:tcW w:w="1959" w:type="dxa"/>
            <w:gridSpan w:val="2"/>
            <w:tcBorders>
              <w:top w:val="single" w:sz="4" w:space="0" w:color="auto"/>
              <w:left w:val="nil"/>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r w:rsidRPr="000A4E58">
              <w:rPr>
                <w:rFonts w:ascii="Arial" w:hAnsi="Arial" w:cs="Arial"/>
                <w:sz w:val="20"/>
                <w:szCs w:val="20"/>
                <w:lang w:val="ru-RU"/>
              </w:rPr>
              <w:t>Університетська, 1</w:t>
            </w:r>
          </w:p>
        </w:tc>
        <w:tc>
          <w:tcPr>
            <w:tcW w:w="1219" w:type="dxa"/>
            <w:gridSpan w:val="2"/>
            <w:vMerge/>
            <w:tcBorders>
              <w:left w:val="single" w:sz="4" w:space="0" w:color="auto"/>
              <w:bottom w:val="single" w:sz="4" w:space="0" w:color="auto"/>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uk-UA"/>
              </w:rPr>
            </w:pPr>
          </w:p>
        </w:tc>
        <w:tc>
          <w:tcPr>
            <w:tcW w:w="35" w:type="dxa"/>
            <w:tcBorders>
              <w:top w:val="nil"/>
              <w:left w:val="single" w:sz="4" w:space="0" w:color="auto"/>
              <w:bottom w:val="nil"/>
              <w:right w:val="single" w:sz="4" w:space="0" w:color="auto"/>
            </w:tcBorders>
            <w:vAlign w:val="bottom"/>
          </w:tcPr>
          <w:p w:rsidR="00E635B4" w:rsidRPr="000A4E58" w:rsidRDefault="00E635B4" w:rsidP="00E635B4">
            <w:pPr>
              <w:widowControl w:val="0"/>
              <w:autoSpaceDE w:val="0"/>
              <w:autoSpaceDN w:val="0"/>
              <w:adjustRightInd w:val="0"/>
              <w:spacing w:after="0" w:line="240" w:lineRule="auto"/>
              <w:rPr>
                <w:rFonts w:ascii="Arial" w:hAnsi="Arial" w:cs="Arial"/>
                <w:sz w:val="20"/>
                <w:szCs w:val="20"/>
                <w:lang w:val="ru-RU"/>
              </w:rPr>
            </w:pPr>
          </w:p>
        </w:tc>
      </w:tr>
      <w:tr w:rsidR="00E635B4" w:rsidRPr="000A4E58" w:rsidTr="00E635B4">
        <w:trPr>
          <w:gridBefore w:val="2"/>
          <w:wBefore w:w="940" w:type="dxa"/>
          <w:trHeight w:val="212"/>
        </w:trPr>
        <w:tc>
          <w:tcPr>
            <w:tcW w:w="520" w:type="dxa"/>
            <w:gridSpan w:val="2"/>
            <w:vMerge w:val="restart"/>
            <w:tcBorders>
              <w:top w:val="single" w:sz="8" w:space="0" w:color="auto"/>
              <w:left w:val="single" w:sz="8" w:space="0" w:color="auto"/>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sz w:val="20"/>
                <w:szCs w:val="20"/>
              </w:rPr>
              <w:t>5</w:t>
            </w:r>
          </w:p>
        </w:tc>
        <w:tc>
          <w:tcPr>
            <w:tcW w:w="3800" w:type="dxa"/>
            <w:gridSpan w:val="2"/>
            <w:tcBorders>
              <w:top w:val="single" w:sz="8" w:space="0" w:color="auto"/>
              <w:left w:val="nil"/>
              <w:bottom w:val="nil"/>
              <w:right w:val="single" w:sz="8" w:space="0" w:color="auto"/>
            </w:tcBorders>
            <w:vAlign w:val="center"/>
          </w:tcPr>
          <w:p w:rsidR="00E635B4" w:rsidRPr="00E635B4" w:rsidRDefault="00E635B4" w:rsidP="00E635B4">
            <w:pPr>
              <w:widowControl w:val="0"/>
              <w:autoSpaceDE w:val="0"/>
              <w:autoSpaceDN w:val="0"/>
              <w:adjustRightInd w:val="0"/>
              <w:spacing w:after="0" w:line="211" w:lineRule="exact"/>
              <w:ind w:left="60"/>
              <w:jc w:val="center"/>
              <w:rPr>
                <w:rFonts w:ascii="Arial" w:hAnsi="Arial" w:cs="Arial"/>
                <w:b/>
                <w:bCs/>
                <w:w w:val="92"/>
                <w:sz w:val="20"/>
                <w:szCs w:val="20"/>
                <w:lang w:val="ru-RU"/>
              </w:rPr>
            </w:pPr>
            <w:r w:rsidRPr="00E635B4">
              <w:rPr>
                <w:rFonts w:ascii="Arial" w:hAnsi="Arial" w:cs="Arial"/>
                <w:b/>
                <w:bCs/>
                <w:w w:val="92"/>
                <w:sz w:val="20"/>
                <w:szCs w:val="20"/>
                <w:lang w:val="ru-RU"/>
              </w:rPr>
              <w:t xml:space="preserve">Ремонт та переобладнання </w:t>
            </w:r>
          </w:p>
          <w:p w:rsidR="00E635B4" w:rsidRPr="00E635B4" w:rsidRDefault="00E635B4" w:rsidP="00E635B4">
            <w:pPr>
              <w:widowControl w:val="0"/>
              <w:autoSpaceDE w:val="0"/>
              <w:autoSpaceDN w:val="0"/>
              <w:adjustRightInd w:val="0"/>
              <w:spacing w:after="0" w:line="211" w:lineRule="exact"/>
              <w:ind w:left="60"/>
              <w:jc w:val="center"/>
              <w:rPr>
                <w:rFonts w:ascii="Arial" w:hAnsi="Arial" w:cs="Arial"/>
                <w:sz w:val="20"/>
                <w:szCs w:val="20"/>
                <w:lang w:val="ru-RU"/>
              </w:rPr>
            </w:pPr>
            <w:r w:rsidRPr="00E635B4">
              <w:rPr>
                <w:rFonts w:ascii="Arial" w:hAnsi="Arial" w:cs="Arial"/>
                <w:b/>
                <w:bCs/>
                <w:w w:val="92"/>
                <w:sz w:val="20"/>
                <w:szCs w:val="20"/>
                <w:lang w:val="ru-RU"/>
              </w:rPr>
              <w:t>опалюваль</w:t>
            </w:r>
            <w:r w:rsidRPr="00E635B4">
              <w:rPr>
                <w:rFonts w:ascii="Arial" w:hAnsi="Arial" w:cs="Arial"/>
                <w:b/>
                <w:bCs/>
                <w:sz w:val="20"/>
                <w:szCs w:val="20"/>
                <w:lang w:val="ru-RU"/>
              </w:rPr>
              <w:t>них систем</w:t>
            </w:r>
          </w:p>
        </w:tc>
        <w:tc>
          <w:tcPr>
            <w:tcW w:w="1980" w:type="dxa"/>
            <w:gridSpan w:val="2"/>
            <w:vMerge w:val="restart"/>
            <w:tcBorders>
              <w:top w:val="single" w:sz="8"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520"/>
              <w:jc w:val="center"/>
              <w:rPr>
                <w:rFonts w:ascii="Arial" w:hAnsi="Arial" w:cs="Arial"/>
                <w:sz w:val="20"/>
                <w:szCs w:val="20"/>
              </w:rPr>
            </w:pPr>
            <w:r w:rsidRPr="000A4E58">
              <w:rPr>
                <w:rFonts w:ascii="Arial" w:hAnsi="Arial" w:cs="Arial"/>
                <w:b/>
                <w:bCs/>
                <w:sz w:val="20"/>
                <w:szCs w:val="20"/>
              </w:rPr>
              <w:t>Факультет</w:t>
            </w:r>
          </w:p>
        </w:tc>
        <w:tc>
          <w:tcPr>
            <w:tcW w:w="1960" w:type="dxa"/>
            <w:gridSpan w:val="2"/>
            <w:vMerge w:val="restart"/>
            <w:tcBorders>
              <w:top w:val="single" w:sz="8"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60"/>
              <w:jc w:val="center"/>
              <w:rPr>
                <w:rFonts w:ascii="Arial" w:hAnsi="Arial" w:cs="Arial"/>
                <w:sz w:val="20"/>
                <w:szCs w:val="20"/>
              </w:rPr>
            </w:pPr>
            <w:r w:rsidRPr="000A4E58">
              <w:rPr>
                <w:rFonts w:ascii="Arial" w:hAnsi="Arial" w:cs="Arial"/>
                <w:b/>
                <w:bCs/>
                <w:sz w:val="20"/>
                <w:szCs w:val="20"/>
              </w:rPr>
              <w:t>Адреса</w:t>
            </w:r>
          </w:p>
        </w:tc>
        <w:tc>
          <w:tcPr>
            <w:tcW w:w="1220" w:type="dxa"/>
            <w:gridSpan w:val="3"/>
            <w:vMerge w:val="restart"/>
            <w:tcBorders>
              <w:top w:val="single" w:sz="8"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11" w:lineRule="exact"/>
              <w:ind w:left="240"/>
              <w:jc w:val="center"/>
              <w:rPr>
                <w:rFonts w:ascii="Arial" w:hAnsi="Arial" w:cs="Arial"/>
                <w:sz w:val="20"/>
                <w:szCs w:val="20"/>
              </w:rPr>
            </w:pPr>
            <w:r w:rsidRPr="000A4E58">
              <w:rPr>
                <w:rFonts w:ascii="Arial" w:hAnsi="Arial" w:cs="Arial"/>
                <w:b/>
                <w:bCs/>
                <w:sz w:val="20"/>
                <w:szCs w:val="20"/>
              </w:rPr>
              <w:t>Відпові-</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b/>
                <w:bCs/>
                <w:w w:val="93"/>
                <w:sz w:val="20"/>
                <w:szCs w:val="20"/>
              </w:rPr>
              <w:t>дальний</w:t>
            </w: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20"/>
        </w:trPr>
        <w:tc>
          <w:tcPr>
            <w:tcW w:w="520" w:type="dxa"/>
            <w:gridSpan w:val="2"/>
            <w:vMerge/>
            <w:tcBorders>
              <w:top w:val="nil"/>
              <w:left w:val="single" w:sz="8" w:space="0" w:color="auto"/>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gridSpan w:val="2"/>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rPr>
                <w:rFonts w:ascii="Arial" w:hAnsi="Arial" w:cs="Arial"/>
                <w:sz w:val="20"/>
                <w:szCs w:val="20"/>
              </w:rPr>
            </w:pPr>
          </w:p>
        </w:tc>
        <w:tc>
          <w:tcPr>
            <w:tcW w:w="1980" w:type="dxa"/>
            <w:gridSpan w:val="2"/>
            <w:vMerge/>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gridSpan w:val="2"/>
            <w:vMerge/>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gridSpan w:val="3"/>
            <w:vMerge/>
            <w:tcBorders>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312"/>
        </w:trPr>
        <w:tc>
          <w:tcPr>
            <w:tcW w:w="520" w:type="dxa"/>
            <w:gridSpan w:val="2"/>
            <w:tcBorders>
              <w:top w:val="single" w:sz="4" w:space="0" w:color="auto"/>
              <w:left w:val="single" w:sz="4" w:space="0" w:color="auto"/>
              <w:bottom w:val="single" w:sz="4" w:space="0" w:color="auto"/>
              <w:right w:val="single" w:sz="8" w:space="0" w:color="auto"/>
            </w:tcBorders>
            <w:vAlign w:val="center"/>
          </w:tcPr>
          <w:p w:rsidR="00E635B4" w:rsidRPr="008023FB" w:rsidRDefault="00E635B4" w:rsidP="00E635B4">
            <w:pPr>
              <w:widowControl w:val="0"/>
              <w:autoSpaceDE w:val="0"/>
              <w:autoSpaceDN w:val="0"/>
              <w:adjustRightInd w:val="0"/>
              <w:spacing w:after="0" w:line="240" w:lineRule="auto"/>
              <w:jc w:val="center"/>
              <w:rPr>
                <w:rFonts w:ascii="Arial" w:hAnsi="Arial" w:cs="Arial"/>
                <w:sz w:val="20"/>
                <w:szCs w:val="20"/>
              </w:rPr>
            </w:pPr>
            <w:r w:rsidRPr="008023FB">
              <w:rPr>
                <w:rFonts w:ascii="Arial" w:hAnsi="Arial" w:cs="Arial"/>
                <w:w w:val="86"/>
                <w:sz w:val="20"/>
                <w:szCs w:val="20"/>
              </w:rPr>
              <w:t>5.1</w:t>
            </w:r>
          </w:p>
        </w:tc>
        <w:tc>
          <w:tcPr>
            <w:tcW w:w="3800" w:type="dxa"/>
            <w:gridSpan w:val="2"/>
            <w:tcBorders>
              <w:top w:val="single" w:sz="4" w:space="0" w:color="auto"/>
              <w:left w:val="nil"/>
              <w:bottom w:val="single" w:sz="4" w:space="0" w:color="auto"/>
              <w:right w:val="single" w:sz="8" w:space="0" w:color="auto"/>
            </w:tcBorders>
            <w:vAlign w:val="center"/>
          </w:tcPr>
          <w:p w:rsidR="00E635B4" w:rsidRPr="008023FB" w:rsidRDefault="00E635B4" w:rsidP="00E635B4">
            <w:pPr>
              <w:widowControl w:val="0"/>
              <w:autoSpaceDE w:val="0"/>
              <w:autoSpaceDN w:val="0"/>
              <w:adjustRightInd w:val="0"/>
              <w:spacing w:after="0" w:line="240" w:lineRule="auto"/>
              <w:ind w:left="60"/>
              <w:jc w:val="center"/>
              <w:rPr>
                <w:rFonts w:ascii="Arial" w:hAnsi="Arial" w:cs="Arial"/>
                <w:sz w:val="20"/>
                <w:szCs w:val="20"/>
                <w:lang w:val="ru-RU"/>
              </w:rPr>
            </w:pPr>
            <w:r w:rsidRPr="008023FB">
              <w:rPr>
                <w:rFonts w:ascii="Arial" w:hAnsi="Arial" w:cs="Arial"/>
                <w:w w:val="98"/>
                <w:sz w:val="20"/>
                <w:szCs w:val="20"/>
                <w:lang w:val="ru-RU"/>
              </w:rPr>
              <w:t>Промивка системи опалення</w:t>
            </w:r>
          </w:p>
        </w:tc>
        <w:tc>
          <w:tcPr>
            <w:tcW w:w="1980" w:type="dxa"/>
            <w:gridSpan w:val="2"/>
            <w:tcBorders>
              <w:top w:val="single" w:sz="4" w:space="0" w:color="auto"/>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w w:val="94"/>
                <w:sz w:val="20"/>
                <w:szCs w:val="20"/>
                <w:lang w:val="ru-RU"/>
              </w:rPr>
            </w:pPr>
            <w:r w:rsidRPr="00E635B4">
              <w:rPr>
                <w:rFonts w:ascii="Arial" w:hAnsi="Arial" w:cs="Arial"/>
                <w:w w:val="94"/>
                <w:sz w:val="20"/>
                <w:szCs w:val="20"/>
                <w:lang w:val="ru-RU"/>
              </w:rPr>
              <w:t>Ф-т електроніки,</w:t>
            </w:r>
          </w:p>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E635B4">
              <w:rPr>
                <w:rFonts w:ascii="Arial" w:hAnsi="Arial" w:cs="Arial"/>
                <w:w w:val="90"/>
                <w:sz w:val="20"/>
                <w:szCs w:val="20"/>
                <w:lang w:val="ru-RU"/>
              </w:rPr>
              <w:t>Фізичний ф-т, НТНЦ</w:t>
            </w:r>
          </w:p>
        </w:tc>
        <w:tc>
          <w:tcPr>
            <w:tcW w:w="1960" w:type="dxa"/>
            <w:gridSpan w:val="2"/>
            <w:tcBorders>
              <w:top w:val="single" w:sz="4" w:space="0" w:color="auto"/>
              <w:left w:val="nil"/>
              <w:bottom w:val="single" w:sz="4" w:space="0" w:color="auto"/>
              <w:right w:val="single" w:sz="4" w:space="0" w:color="auto"/>
            </w:tcBorders>
            <w:vAlign w:val="center"/>
          </w:tcPr>
          <w:p w:rsidR="00E635B4" w:rsidRPr="008023FB" w:rsidRDefault="00E635B4" w:rsidP="00E635B4">
            <w:pPr>
              <w:widowControl w:val="0"/>
              <w:autoSpaceDE w:val="0"/>
              <w:autoSpaceDN w:val="0"/>
              <w:adjustRightInd w:val="0"/>
              <w:spacing w:after="0" w:line="240" w:lineRule="auto"/>
              <w:jc w:val="center"/>
              <w:rPr>
                <w:rFonts w:ascii="Arial" w:hAnsi="Arial" w:cs="Arial"/>
                <w:w w:val="91"/>
                <w:sz w:val="20"/>
                <w:szCs w:val="20"/>
                <w:lang w:val="uk-UA"/>
              </w:rPr>
            </w:pPr>
            <w:r w:rsidRPr="008023FB">
              <w:rPr>
                <w:rFonts w:ascii="Arial" w:hAnsi="Arial" w:cs="Arial"/>
                <w:w w:val="91"/>
                <w:sz w:val="20"/>
                <w:szCs w:val="20"/>
              </w:rPr>
              <w:t>Драгоманова,50</w:t>
            </w:r>
          </w:p>
          <w:p w:rsidR="00E635B4" w:rsidRPr="008023FB" w:rsidRDefault="00E635B4" w:rsidP="00E635B4">
            <w:pPr>
              <w:widowControl w:val="0"/>
              <w:autoSpaceDE w:val="0"/>
              <w:autoSpaceDN w:val="0"/>
              <w:adjustRightInd w:val="0"/>
              <w:spacing w:after="0" w:line="240" w:lineRule="auto"/>
              <w:jc w:val="center"/>
              <w:rPr>
                <w:rFonts w:ascii="Arial" w:hAnsi="Arial" w:cs="Arial"/>
                <w:w w:val="94"/>
                <w:sz w:val="20"/>
                <w:szCs w:val="20"/>
              </w:rPr>
            </w:pPr>
            <w:r w:rsidRPr="008023FB">
              <w:rPr>
                <w:rFonts w:ascii="Arial" w:hAnsi="Arial" w:cs="Arial"/>
                <w:w w:val="91"/>
                <w:sz w:val="20"/>
                <w:szCs w:val="20"/>
              </w:rPr>
              <w:t>Тар</w:t>
            </w:r>
            <w:r w:rsidRPr="008023FB">
              <w:rPr>
                <w:rFonts w:ascii="Arial" w:hAnsi="Arial" w:cs="Arial"/>
                <w:w w:val="94"/>
                <w:sz w:val="20"/>
                <w:szCs w:val="20"/>
              </w:rPr>
              <w:t>навського,107</w:t>
            </w:r>
          </w:p>
          <w:p w:rsidR="00E635B4" w:rsidRPr="008023FB" w:rsidRDefault="00E635B4" w:rsidP="00E635B4">
            <w:pPr>
              <w:widowControl w:val="0"/>
              <w:autoSpaceDE w:val="0"/>
              <w:autoSpaceDN w:val="0"/>
              <w:adjustRightInd w:val="0"/>
              <w:spacing w:after="0" w:line="240" w:lineRule="auto"/>
              <w:jc w:val="center"/>
              <w:rPr>
                <w:rFonts w:ascii="Arial" w:hAnsi="Arial" w:cs="Arial"/>
                <w:sz w:val="20"/>
                <w:szCs w:val="20"/>
              </w:rPr>
            </w:pPr>
            <w:r w:rsidRPr="008023FB">
              <w:rPr>
                <w:rFonts w:ascii="Arial" w:hAnsi="Arial" w:cs="Arial"/>
                <w:w w:val="94"/>
                <w:sz w:val="20"/>
                <w:szCs w:val="20"/>
              </w:rPr>
              <w:t>Драго</w:t>
            </w:r>
            <w:r w:rsidRPr="008023FB">
              <w:rPr>
                <w:rFonts w:ascii="Arial" w:hAnsi="Arial" w:cs="Arial"/>
                <w:w w:val="91"/>
                <w:sz w:val="20"/>
                <w:szCs w:val="20"/>
              </w:rPr>
              <w:t>манова,50</w:t>
            </w:r>
          </w:p>
        </w:tc>
        <w:tc>
          <w:tcPr>
            <w:tcW w:w="1220" w:type="dxa"/>
            <w:gridSpan w:val="3"/>
            <w:vMerge w:val="restart"/>
            <w:tcBorders>
              <w:top w:val="nil"/>
              <w:left w:val="single" w:sz="4" w:space="0" w:color="auto"/>
              <w:right w:val="single" w:sz="8" w:space="0" w:color="auto"/>
            </w:tcBorders>
            <w:vAlign w:val="center"/>
          </w:tcPr>
          <w:p w:rsidR="00E635B4" w:rsidRPr="008023FB" w:rsidRDefault="00E635B4" w:rsidP="00E635B4">
            <w:pPr>
              <w:widowControl w:val="0"/>
              <w:autoSpaceDE w:val="0"/>
              <w:autoSpaceDN w:val="0"/>
              <w:adjustRightInd w:val="0"/>
              <w:spacing w:after="0" w:line="240" w:lineRule="auto"/>
              <w:jc w:val="center"/>
              <w:rPr>
                <w:rFonts w:ascii="Arial" w:hAnsi="Arial" w:cs="Arial"/>
                <w:sz w:val="20"/>
                <w:szCs w:val="20"/>
              </w:rPr>
            </w:pPr>
            <w:r w:rsidRPr="008023FB">
              <w:rPr>
                <w:rFonts w:ascii="Arial" w:hAnsi="Arial" w:cs="Arial"/>
                <w:w w:val="92"/>
                <w:sz w:val="20"/>
                <w:szCs w:val="20"/>
              </w:rPr>
              <w:t>Головний</w:t>
            </w:r>
          </w:p>
          <w:p w:rsidR="00E635B4" w:rsidRPr="000A4E58" w:rsidRDefault="00E635B4" w:rsidP="00E635B4">
            <w:pPr>
              <w:widowControl w:val="0"/>
              <w:autoSpaceDE w:val="0"/>
              <w:autoSpaceDN w:val="0"/>
              <w:adjustRightInd w:val="0"/>
              <w:jc w:val="center"/>
              <w:rPr>
                <w:rFonts w:ascii="Arial" w:hAnsi="Arial" w:cs="Arial"/>
                <w:sz w:val="20"/>
                <w:szCs w:val="20"/>
              </w:rPr>
            </w:pPr>
            <w:r w:rsidRPr="008023FB">
              <w:rPr>
                <w:rFonts w:ascii="Arial" w:hAnsi="Arial" w:cs="Arial"/>
                <w:w w:val="89"/>
                <w:sz w:val="20"/>
                <w:szCs w:val="20"/>
              </w:rPr>
              <w:t>інженер ЕТВ</w:t>
            </w: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92"/>
        </w:trPr>
        <w:tc>
          <w:tcPr>
            <w:tcW w:w="520" w:type="dxa"/>
            <w:gridSpan w:val="2"/>
            <w:vMerge w:val="restart"/>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5.2</w:t>
            </w:r>
          </w:p>
        </w:tc>
        <w:tc>
          <w:tcPr>
            <w:tcW w:w="3800"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lang w:val="uk-UA"/>
              </w:rPr>
            </w:pPr>
            <w:r w:rsidRPr="000A4E58">
              <w:rPr>
                <w:rFonts w:ascii="Arial" w:hAnsi="Arial" w:cs="Arial"/>
                <w:sz w:val="20"/>
                <w:szCs w:val="20"/>
                <w:lang w:val="uk-UA"/>
              </w:rPr>
              <w:t>Влаштування системи опалення</w:t>
            </w:r>
          </w:p>
        </w:tc>
        <w:tc>
          <w:tcPr>
            <w:tcW w:w="1980"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lang w:val="uk-UA"/>
              </w:rPr>
            </w:pPr>
            <w:r w:rsidRPr="000A4E58">
              <w:rPr>
                <w:rFonts w:ascii="Arial" w:hAnsi="Arial" w:cs="Arial"/>
                <w:sz w:val="20"/>
                <w:szCs w:val="20"/>
                <w:lang w:val="uk-UA"/>
              </w:rPr>
              <w:t>Ф-т культури і мистецтв</w:t>
            </w:r>
          </w:p>
        </w:tc>
        <w:tc>
          <w:tcPr>
            <w:tcW w:w="1960" w:type="dxa"/>
            <w:gridSpan w:val="2"/>
            <w:vMerge w:val="restart"/>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Валова, 18</w:t>
            </w:r>
          </w:p>
        </w:tc>
        <w:tc>
          <w:tcPr>
            <w:tcW w:w="1220" w:type="dxa"/>
            <w:gridSpan w:val="3"/>
            <w:vMerge/>
            <w:tcBorders>
              <w:left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43"/>
        </w:trPr>
        <w:tc>
          <w:tcPr>
            <w:tcW w:w="520" w:type="dxa"/>
            <w:gridSpan w:val="2"/>
            <w:vMerge/>
            <w:tcBorders>
              <w:top w:val="single" w:sz="8"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gridSpan w:val="2"/>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gridSpan w:val="2"/>
            <w:vMerge/>
            <w:tcBorders>
              <w:top w:val="single" w:sz="8"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gridSpan w:val="3"/>
            <w:vMerge/>
            <w:tcBorders>
              <w:left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72"/>
        </w:trPr>
        <w:tc>
          <w:tcPr>
            <w:tcW w:w="520" w:type="dxa"/>
            <w:gridSpan w:val="2"/>
            <w:vMerge w:val="restart"/>
            <w:tcBorders>
              <w:top w:val="single" w:sz="4" w:space="0" w:color="auto"/>
              <w:left w:val="single" w:sz="8" w:space="0" w:color="auto"/>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5.5</w:t>
            </w:r>
          </w:p>
        </w:tc>
        <w:tc>
          <w:tcPr>
            <w:tcW w:w="3800" w:type="dxa"/>
            <w:gridSpan w:val="2"/>
            <w:vMerge w:val="restart"/>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rPr>
              <w:t>Будівництво газопроводу</w:t>
            </w:r>
          </w:p>
        </w:tc>
        <w:tc>
          <w:tcPr>
            <w:tcW w:w="1980" w:type="dxa"/>
            <w:gridSpan w:val="2"/>
            <w:vMerge w:val="restart"/>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8"/>
                <w:sz w:val="20"/>
                <w:szCs w:val="20"/>
              </w:rPr>
              <w:t>СОТ Карпати</w:t>
            </w:r>
          </w:p>
        </w:tc>
        <w:tc>
          <w:tcPr>
            <w:tcW w:w="1960" w:type="dxa"/>
            <w:gridSpan w:val="2"/>
            <w:vMerge w:val="restart"/>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lang w:val="uk-UA"/>
              </w:rPr>
              <w:t>С. Карпати</w:t>
            </w:r>
          </w:p>
        </w:tc>
        <w:tc>
          <w:tcPr>
            <w:tcW w:w="1220" w:type="dxa"/>
            <w:gridSpan w:val="3"/>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240"/>
        </w:trPr>
        <w:tc>
          <w:tcPr>
            <w:tcW w:w="520" w:type="dxa"/>
            <w:gridSpan w:val="2"/>
            <w:vMerge/>
            <w:tcBorders>
              <w:top w:val="nil"/>
              <w:left w:val="single" w:sz="8" w:space="0" w:color="auto"/>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gridSpan w:val="2"/>
            <w:vMerge/>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gridSpan w:val="2"/>
            <w:vMerge/>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gridSpan w:val="2"/>
            <w:vMerge/>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gridSpan w:val="3"/>
            <w:vMerge/>
            <w:tcBorders>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72"/>
        </w:trPr>
        <w:tc>
          <w:tcPr>
            <w:tcW w:w="520" w:type="dxa"/>
            <w:gridSpan w:val="2"/>
            <w:tcBorders>
              <w:top w:val="nil"/>
              <w:left w:val="single" w:sz="8" w:space="0" w:color="auto"/>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b/>
                <w:bCs/>
                <w:sz w:val="20"/>
                <w:szCs w:val="20"/>
                <w:lang w:val="ru-RU"/>
              </w:rPr>
              <w:t>6</w:t>
            </w:r>
          </w:p>
        </w:tc>
        <w:tc>
          <w:tcPr>
            <w:tcW w:w="3800" w:type="dxa"/>
            <w:gridSpan w:val="2"/>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lang w:val="ru-RU"/>
              </w:rPr>
            </w:pPr>
            <w:r w:rsidRPr="000A4E58">
              <w:rPr>
                <w:rFonts w:ascii="Arial" w:hAnsi="Arial" w:cs="Arial"/>
                <w:b/>
                <w:bCs/>
                <w:sz w:val="20"/>
                <w:szCs w:val="20"/>
                <w:lang w:val="ru-RU"/>
              </w:rPr>
              <w:t>Встановлення охоронних засобів</w:t>
            </w:r>
          </w:p>
        </w:tc>
        <w:tc>
          <w:tcPr>
            <w:tcW w:w="1980" w:type="dxa"/>
            <w:gridSpan w:val="2"/>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gridSpan w:val="2"/>
            <w:tcBorders>
              <w:top w:val="nil"/>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gridSpan w:val="3"/>
            <w:vMerge w:val="restart"/>
            <w:tcBorders>
              <w:top w:val="single" w:sz="4" w:space="0" w:color="auto"/>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3"/>
                <w:sz w:val="20"/>
                <w:szCs w:val="20"/>
              </w:rPr>
              <w:t>Начальник</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1"/>
                <w:sz w:val="20"/>
                <w:szCs w:val="20"/>
              </w:rPr>
              <w:t>служби ПБ</w:t>
            </w: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92"/>
        </w:trPr>
        <w:tc>
          <w:tcPr>
            <w:tcW w:w="520" w:type="dxa"/>
            <w:gridSpan w:val="2"/>
            <w:tcBorders>
              <w:top w:val="nil"/>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r w:rsidRPr="000A4E58">
              <w:rPr>
                <w:rFonts w:ascii="Arial" w:hAnsi="Arial" w:cs="Arial"/>
                <w:w w:val="86"/>
                <w:sz w:val="20"/>
                <w:szCs w:val="20"/>
                <w:lang w:val="ru-RU"/>
              </w:rPr>
              <w:t>6.1</w:t>
            </w:r>
          </w:p>
        </w:tc>
        <w:tc>
          <w:tcPr>
            <w:tcW w:w="3800" w:type="dxa"/>
            <w:gridSpan w:val="2"/>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ind w:left="60"/>
              <w:jc w:val="center"/>
              <w:rPr>
                <w:rFonts w:ascii="Arial" w:hAnsi="Arial" w:cs="Arial"/>
                <w:sz w:val="20"/>
                <w:szCs w:val="20"/>
                <w:lang w:val="ru-RU"/>
              </w:rPr>
            </w:pPr>
            <w:r w:rsidRPr="000A4E58">
              <w:rPr>
                <w:rFonts w:ascii="Arial" w:hAnsi="Arial" w:cs="Arial"/>
                <w:sz w:val="20"/>
                <w:szCs w:val="20"/>
                <w:lang w:val="ru-RU"/>
              </w:rPr>
              <w:t>Встановлення пожежної си</w:t>
            </w:r>
            <w:r>
              <w:rPr>
                <w:rFonts w:ascii="Arial" w:hAnsi="Arial" w:cs="Arial"/>
                <w:sz w:val="20"/>
                <w:szCs w:val="20"/>
                <w:lang w:val="ru-RU"/>
              </w:rPr>
              <w:t>г</w:t>
            </w:r>
            <w:r w:rsidRPr="000A4E58">
              <w:rPr>
                <w:rFonts w:ascii="Arial" w:hAnsi="Arial" w:cs="Arial"/>
                <w:sz w:val="20"/>
                <w:szCs w:val="20"/>
                <w:lang w:val="ru-RU"/>
              </w:rPr>
              <w:t>налізації</w:t>
            </w:r>
          </w:p>
        </w:tc>
        <w:tc>
          <w:tcPr>
            <w:tcW w:w="1980" w:type="dxa"/>
            <w:gridSpan w:val="2"/>
            <w:tcBorders>
              <w:top w:val="nil"/>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sz w:val="20"/>
                <w:szCs w:val="20"/>
                <w:lang w:val="ru-RU"/>
              </w:rPr>
              <w:t>Економічний ф-т</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lang w:val="ru-RU"/>
              </w:rPr>
              <w:t>С</w:t>
            </w:r>
            <w:r w:rsidRPr="000A4E58">
              <w:rPr>
                <w:rFonts w:ascii="Arial" w:hAnsi="Arial" w:cs="Arial"/>
                <w:w w:val="92"/>
                <w:sz w:val="20"/>
                <w:szCs w:val="20"/>
                <w:lang w:val="uk-UA"/>
              </w:rPr>
              <w:t>вободи, 18</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20"/>
        </w:trPr>
        <w:tc>
          <w:tcPr>
            <w:tcW w:w="520" w:type="dxa"/>
            <w:gridSpan w:val="2"/>
            <w:tcBorders>
              <w:top w:val="single" w:sz="4" w:space="0" w:color="auto"/>
              <w:left w:val="single" w:sz="8" w:space="0" w:color="auto"/>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86"/>
                <w:sz w:val="20"/>
                <w:szCs w:val="20"/>
                <w:lang w:val="ru-RU"/>
              </w:rPr>
              <w:t>6.2</w:t>
            </w:r>
          </w:p>
        </w:tc>
        <w:tc>
          <w:tcPr>
            <w:tcW w:w="3800" w:type="dxa"/>
            <w:gridSpan w:val="2"/>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ind w:left="60"/>
              <w:jc w:val="center"/>
              <w:rPr>
                <w:rFonts w:ascii="Arial" w:hAnsi="Arial" w:cs="Arial"/>
                <w:sz w:val="20"/>
                <w:szCs w:val="20"/>
              </w:rPr>
            </w:pPr>
            <w:r w:rsidRPr="000A4E58">
              <w:rPr>
                <w:rFonts w:ascii="Arial" w:hAnsi="Arial" w:cs="Arial"/>
                <w:sz w:val="20"/>
                <w:szCs w:val="20"/>
                <w:lang w:val="ru-RU"/>
              </w:rPr>
              <w:t>Встановлення пожежної си</w:t>
            </w:r>
            <w:r>
              <w:rPr>
                <w:rFonts w:ascii="Arial" w:hAnsi="Arial" w:cs="Arial"/>
                <w:sz w:val="20"/>
                <w:szCs w:val="20"/>
                <w:lang w:val="ru-RU"/>
              </w:rPr>
              <w:t>г</w:t>
            </w:r>
            <w:r w:rsidRPr="000A4E58">
              <w:rPr>
                <w:rFonts w:ascii="Arial" w:hAnsi="Arial" w:cs="Arial"/>
                <w:sz w:val="20"/>
                <w:szCs w:val="20"/>
                <w:lang w:val="ru-RU"/>
              </w:rPr>
              <w:t>на</w:t>
            </w:r>
            <w:r w:rsidRPr="000A4E58">
              <w:rPr>
                <w:rFonts w:ascii="Arial" w:hAnsi="Arial" w:cs="Arial"/>
                <w:sz w:val="20"/>
                <w:szCs w:val="20"/>
              </w:rPr>
              <w:t>лізації</w:t>
            </w:r>
          </w:p>
        </w:tc>
        <w:tc>
          <w:tcPr>
            <w:tcW w:w="1980" w:type="dxa"/>
            <w:gridSpan w:val="2"/>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1"/>
                <w:sz w:val="20"/>
                <w:szCs w:val="20"/>
              </w:rPr>
              <w:t>Хімічний ф-т</w:t>
            </w:r>
          </w:p>
        </w:tc>
        <w:tc>
          <w:tcPr>
            <w:tcW w:w="1960" w:type="dxa"/>
            <w:gridSpan w:val="2"/>
            <w:tcBorders>
              <w:top w:val="single" w:sz="4" w:space="0" w:color="auto"/>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0"/>
                <w:sz w:val="20"/>
                <w:szCs w:val="20"/>
              </w:rPr>
              <w:t>Кирила і Мефодія,6</w:t>
            </w:r>
            <w:r w:rsidRPr="000A4E58">
              <w:rPr>
                <w:rFonts w:ascii="Arial" w:hAnsi="Arial" w:cs="Arial"/>
                <w:w w:val="90"/>
                <w:sz w:val="20"/>
                <w:szCs w:val="20"/>
                <w:lang w:val="uk-UA"/>
              </w:rPr>
              <w:t>,6а</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20"/>
        </w:trPr>
        <w:tc>
          <w:tcPr>
            <w:tcW w:w="520" w:type="dxa"/>
            <w:gridSpan w:val="2"/>
            <w:tcBorders>
              <w:top w:val="nil"/>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6.3</w:t>
            </w:r>
          </w:p>
        </w:tc>
        <w:tc>
          <w:tcPr>
            <w:tcW w:w="3800" w:type="dxa"/>
            <w:gridSpan w:val="2"/>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rPr>
              <w:t>Встановлення пожежної си</w:t>
            </w:r>
            <w:r>
              <w:rPr>
                <w:rFonts w:ascii="Arial" w:hAnsi="Arial" w:cs="Arial"/>
                <w:sz w:val="20"/>
                <w:szCs w:val="20"/>
                <w:lang w:val="uk-UA"/>
              </w:rPr>
              <w:t>г</w:t>
            </w:r>
            <w:r w:rsidRPr="000A4E58">
              <w:rPr>
                <w:rFonts w:ascii="Arial" w:hAnsi="Arial" w:cs="Arial"/>
                <w:sz w:val="20"/>
                <w:szCs w:val="20"/>
              </w:rPr>
              <w:t>налізації</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8023FB">
              <w:rPr>
                <w:rFonts w:ascii="Arial" w:hAnsi="Arial" w:cs="Arial"/>
                <w:w w:val="90"/>
                <w:sz w:val="20"/>
                <w:szCs w:val="20"/>
              </w:rPr>
              <w:t>Фізичний ф-т</w:t>
            </w:r>
          </w:p>
        </w:tc>
        <w:tc>
          <w:tcPr>
            <w:tcW w:w="1960" w:type="dxa"/>
            <w:gridSpan w:val="2"/>
            <w:tcBorders>
              <w:top w:val="nil"/>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0"/>
                <w:sz w:val="20"/>
                <w:szCs w:val="20"/>
              </w:rPr>
              <w:t>Кирила і Мефодія,</w:t>
            </w:r>
            <w:r w:rsidRPr="000A4E58">
              <w:rPr>
                <w:rFonts w:ascii="Arial" w:hAnsi="Arial" w:cs="Arial"/>
                <w:w w:val="90"/>
                <w:sz w:val="20"/>
                <w:szCs w:val="20"/>
                <w:lang w:val="uk-UA"/>
              </w:rPr>
              <w:t>8,8а</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51"/>
        </w:trPr>
        <w:tc>
          <w:tcPr>
            <w:tcW w:w="520" w:type="dxa"/>
            <w:gridSpan w:val="2"/>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6.4</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rPr>
              <w:t>Встановлення пожежної си</w:t>
            </w:r>
            <w:r>
              <w:rPr>
                <w:rFonts w:ascii="Arial" w:hAnsi="Arial" w:cs="Arial"/>
                <w:sz w:val="20"/>
                <w:szCs w:val="20"/>
                <w:lang w:val="uk-UA"/>
              </w:rPr>
              <w:t>г</w:t>
            </w:r>
            <w:r w:rsidRPr="000A4E58">
              <w:rPr>
                <w:rFonts w:ascii="Arial" w:hAnsi="Arial" w:cs="Arial"/>
                <w:sz w:val="20"/>
                <w:szCs w:val="20"/>
              </w:rPr>
              <w:t>налізації</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94"/>
                <w:sz w:val="20"/>
                <w:szCs w:val="20"/>
                <w:lang w:val="uk-UA"/>
              </w:rPr>
            </w:pPr>
            <w:r w:rsidRPr="000A4E58">
              <w:rPr>
                <w:rFonts w:ascii="Arial" w:hAnsi="Arial" w:cs="Arial"/>
                <w:w w:val="94"/>
                <w:sz w:val="20"/>
                <w:szCs w:val="20"/>
                <w:lang w:val="uk-UA"/>
              </w:rPr>
              <w:t>Біологічний</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92"/>
                <w:sz w:val="20"/>
                <w:szCs w:val="20"/>
              </w:rPr>
            </w:pPr>
            <w:r w:rsidRPr="000A4E58">
              <w:rPr>
                <w:rFonts w:ascii="Arial" w:hAnsi="Arial" w:cs="Arial"/>
                <w:w w:val="91"/>
                <w:sz w:val="20"/>
                <w:szCs w:val="20"/>
              </w:rPr>
              <w:t>Грушевського, 4</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237"/>
        </w:trPr>
        <w:tc>
          <w:tcPr>
            <w:tcW w:w="520" w:type="dxa"/>
            <w:gridSpan w:val="2"/>
            <w:tcBorders>
              <w:top w:val="single" w:sz="4" w:space="0" w:color="auto"/>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6.5</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rPr>
              <w:t>Встановлення пожежної си</w:t>
            </w:r>
            <w:r>
              <w:rPr>
                <w:rFonts w:ascii="Arial" w:hAnsi="Arial" w:cs="Arial"/>
                <w:sz w:val="20"/>
                <w:szCs w:val="20"/>
                <w:lang w:val="uk-UA"/>
              </w:rPr>
              <w:t>г</w:t>
            </w:r>
            <w:r w:rsidRPr="000A4E58">
              <w:rPr>
                <w:rFonts w:ascii="Arial" w:hAnsi="Arial" w:cs="Arial"/>
                <w:sz w:val="20"/>
                <w:szCs w:val="20"/>
              </w:rPr>
              <w:t>налізації</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94"/>
                <w:sz w:val="20"/>
                <w:szCs w:val="20"/>
                <w:lang w:val="uk-UA"/>
              </w:rPr>
            </w:pPr>
            <w:r w:rsidRPr="000A4E58">
              <w:rPr>
                <w:rFonts w:ascii="Arial" w:hAnsi="Arial" w:cs="Arial"/>
                <w:w w:val="94"/>
                <w:sz w:val="20"/>
                <w:szCs w:val="20"/>
                <w:lang w:val="uk-UA"/>
              </w:rPr>
              <w:t>Гуртожиток</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92"/>
                <w:sz w:val="20"/>
                <w:szCs w:val="20"/>
                <w:lang w:val="uk-UA"/>
              </w:rPr>
            </w:pPr>
            <w:r w:rsidRPr="000A4E58">
              <w:rPr>
                <w:rFonts w:ascii="Arial" w:hAnsi="Arial" w:cs="Arial"/>
                <w:w w:val="92"/>
                <w:sz w:val="20"/>
                <w:szCs w:val="20"/>
                <w:lang w:val="uk-UA"/>
              </w:rPr>
              <w:t>Герц</w:t>
            </w:r>
            <w:r>
              <w:rPr>
                <w:rFonts w:ascii="Arial" w:hAnsi="Arial" w:cs="Arial"/>
                <w:w w:val="92"/>
                <w:sz w:val="20"/>
                <w:szCs w:val="20"/>
                <w:lang w:val="uk-UA"/>
              </w:rPr>
              <w:t>е</w:t>
            </w:r>
            <w:r w:rsidRPr="000A4E58">
              <w:rPr>
                <w:rFonts w:ascii="Arial" w:hAnsi="Arial" w:cs="Arial"/>
                <w:w w:val="92"/>
                <w:sz w:val="20"/>
                <w:szCs w:val="20"/>
                <w:lang w:val="uk-UA"/>
              </w:rPr>
              <w:t>на, 7</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247"/>
        </w:trPr>
        <w:tc>
          <w:tcPr>
            <w:tcW w:w="520" w:type="dxa"/>
            <w:gridSpan w:val="2"/>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6"/>
                <w:sz w:val="20"/>
                <w:szCs w:val="20"/>
              </w:rPr>
              <w:t>6.</w:t>
            </w:r>
            <w:r w:rsidRPr="000A4E58">
              <w:rPr>
                <w:rFonts w:ascii="Arial" w:hAnsi="Arial" w:cs="Arial"/>
                <w:w w:val="86"/>
                <w:sz w:val="20"/>
                <w:szCs w:val="20"/>
                <w:lang w:val="uk-UA"/>
              </w:rPr>
              <w:t>6</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rPr>
              <w:t>Оброб</w:t>
            </w:r>
            <w:r>
              <w:rPr>
                <w:rFonts w:ascii="Arial" w:hAnsi="Arial" w:cs="Arial"/>
                <w:sz w:val="20"/>
                <w:szCs w:val="20"/>
                <w:lang w:val="uk-UA"/>
              </w:rPr>
              <w:t>лення</w:t>
            </w:r>
            <w:r w:rsidRPr="000A4E58">
              <w:rPr>
                <w:rFonts w:ascii="Arial" w:hAnsi="Arial" w:cs="Arial"/>
                <w:sz w:val="20"/>
                <w:szCs w:val="20"/>
              </w:rPr>
              <w:t xml:space="preserve"> дерев</w:t>
            </w:r>
            <w:r>
              <w:rPr>
                <w:rFonts w:ascii="Arial" w:hAnsi="Arial" w:cs="Arial"/>
                <w:sz w:val="20"/>
                <w:szCs w:val="20"/>
              </w:rPr>
              <w:t>'</w:t>
            </w:r>
            <w:r w:rsidRPr="000A4E58">
              <w:rPr>
                <w:rFonts w:ascii="Arial" w:hAnsi="Arial" w:cs="Arial"/>
                <w:sz w:val="20"/>
                <w:szCs w:val="20"/>
              </w:rPr>
              <w:t xml:space="preserve">яних конструкцій </w:t>
            </w:r>
            <w:r w:rsidRPr="000A4E58">
              <w:rPr>
                <w:rFonts w:ascii="Arial" w:hAnsi="Arial" w:cs="Arial"/>
                <w:sz w:val="20"/>
                <w:szCs w:val="20"/>
              </w:rPr>
              <w:lastRenderedPageBreak/>
              <w:t>дахів</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4"/>
                <w:sz w:val="20"/>
                <w:szCs w:val="20"/>
              </w:rPr>
              <w:lastRenderedPageBreak/>
              <w:t>Головний корпус</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Університетська,1</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240"/>
        </w:trPr>
        <w:tc>
          <w:tcPr>
            <w:tcW w:w="520" w:type="dxa"/>
            <w:gridSpan w:val="2"/>
            <w:tcBorders>
              <w:top w:val="single" w:sz="4" w:space="0" w:color="auto"/>
              <w:left w:val="single" w:sz="8" w:space="0" w:color="auto"/>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6"/>
                <w:sz w:val="20"/>
                <w:szCs w:val="20"/>
              </w:rPr>
              <w:t>6.</w:t>
            </w:r>
            <w:r w:rsidRPr="000A4E58">
              <w:rPr>
                <w:rFonts w:ascii="Arial" w:hAnsi="Arial" w:cs="Arial"/>
                <w:w w:val="86"/>
                <w:sz w:val="20"/>
                <w:szCs w:val="20"/>
                <w:lang w:val="uk-UA"/>
              </w:rPr>
              <w:t>7</w:t>
            </w:r>
          </w:p>
        </w:tc>
        <w:tc>
          <w:tcPr>
            <w:tcW w:w="3800" w:type="dxa"/>
            <w:gridSpan w:val="2"/>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rPr>
              <w:t>Оброб</w:t>
            </w:r>
            <w:r>
              <w:rPr>
                <w:rFonts w:ascii="Arial" w:hAnsi="Arial" w:cs="Arial"/>
                <w:sz w:val="20"/>
                <w:szCs w:val="20"/>
                <w:lang w:val="uk-UA"/>
              </w:rPr>
              <w:t>лення</w:t>
            </w:r>
            <w:r w:rsidRPr="000A4E58">
              <w:rPr>
                <w:rFonts w:ascii="Arial" w:hAnsi="Arial" w:cs="Arial"/>
                <w:sz w:val="20"/>
                <w:szCs w:val="20"/>
              </w:rPr>
              <w:t xml:space="preserve"> дерев</w:t>
            </w:r>
            <w:r>
              <w:rPr>
                <w:rFonts w:ascii="Arial" w:hAnsi="Arial" w:cs="Arial"/>
                <w:sz w:val="20"/>
                <w:szCs w:val="20"/>
              </w:rPr>
              <w:t>'</w:t>
            </w:r>
            <w:r w:rsidRPr="000A4E58">
              <w:rPr>
                <w:rFonts w:ascii="Arial" w:hAnsi="Arial" w:cs="Arial"/>
                <w:sz w:val="20"/>
                <w:szCs w:val="20"/>
              </w:rPr>
              <w:t>яних конструкцій дахів</w:t>
            </w:r>
          </w:p>
        </w:tc>
        <w:tc>
          <w:tcPr>
            <w:tcW w:w="1980" w:type="dxa"/>
            <w:gridSpan w:val="2"/>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Юридичний ф-т</w:t>
            </w:r>
          </w:p>
        </w:tc>
        <w:tc>
          <w:tcPr>
            <w:tcW w:w="1960" w:type="dxa"/>
            <w:gridSpan w:val="2"/>
            <w:tcBorders>
              <w:top w:val="single" w:sz="4" w:space="0" w:color="auto"/>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Січових Стрільців,14</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243"/>
        </w:trPr>
        <w:tc>
          <w:tcPr>
            <w:tcW w:w="520" w:type="dxa"/>
            <w:gridSpan w:val="2"/>
            <w:tcBorders>
              <w:top w:val="nil"/>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6"/>
                <w:sz w:val="20"/>
                <w:szCs w:val="20"/>
              </w:rPr>
              <w:t>6.</w:t>
            </w:r>
            <w:r w:rsidRPr="000A4E58">
              <w:rPr>
                <w:rFonts w:ascii="Arial" w:hAnsi="Arial" w:cs="Arial"/>
                <w:w w:val="86"/>
                <w:sz w:val="20"/>
                <w:szCs w:val="20"/>
                <w:lang w:val="uk-UA"/>
              </w:rPr>
              <w:t>8</w:t>
            </w:r>
          </w:p>
        </w:tc>
        <w:tc>
          <w:tcPr>
            <w:tcW w:w="3800" w:type="dxa"/>
            <w:gridSpan w:val="2"/>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rPr>
              <w:t>Оброб</w:t>
            </w:r>
            <w:r>
              <w:rPr>
                <w:rFonts w:ascii="Arial" w:hAnsi="Arial" w:cs="Arial"/>
                <w:sz w:val="20"/>
                <w:szCs w:val="20"/>
                <w:lang w:val="uk-UA"/>
              </w:rPr>
              <w:t>лення</w:t>
            </w:r>
            <w:r w:rsidRPr="000A4E58">
              <w:rPr>
                <w:rFonts w:ascii="Arial" w:hAnsi="Arial" w:cs="Arial"/>
                <w:sz w:val="20"/>
                <w:szCs w:val="20"/>
              </w:rPr>
              <w:t xml:space="preserve"> дерев</w:t>
            </w:r>
            <w:r>
              <w:rPr>
                <w:rFonts w:ascii="Arial" w:hAnsi="Arial" w:cs="Arial"/>
                <w:sz w:val="20"/>
                <w:szCs w:val="20"/>
              </w:rPr>
              <w:t>'</w:t>
            </w:r>
            <w:r w:rsidRPr="000A4E58">
              <w:rPr>
                <w:rFonts w:ascii="Arial" w:hAnsi="Arial" w:cs="Arial"/>
                <w:sz w:val="20"/>
                <w:szCs w:val="20"/>
              </w:rPr>
              <w:t>яних конструкцій дахів</w:t>
            </w:r>
          </w:p>
        </w:tc>
        <w:tc>
          <w:tcPr>
            <w:tcW w:w="1980" w:type="dxa"/>
            <w:gridSpan w:val="2"/>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Стаціонар</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lang w:val="uk-UA"/>
              </w:rPr>
              <w:t>«Шацьк»</w:t>
            </w:r>
          </w:p>
        </w:tc>
        <w:tc>
          <w:tcPr>
            <w:tcW w:w="1960" w:type="dxa"/>
            <w:gridSpan w:val="2"/>
            <w:tcBorders>
              <w:top w:val="nil"/>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Смт. Шацьк</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70"/>
        </w:trPr>
        <w:tc>
          <w:tcPr>
            <w:tcW w:w="520" w:type="dxa"/>
            <w:gridSpan w:val="2"/>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6.9</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lang w:val="ru-RU"/>
              </w:rPr>
            </w:pPr>
            <w:r w:rsidRPr="000A4E58">
              <w:rPr>
                <w:rFonts w:ascii="Arial" w:hAnsi="Arial" w:cs="Arial"/>
                <w:sz w:val="20"/>
                <w:szCs w:val="20"/>
                <w:lang w:val="ru-RU"/>
              </w:rPr>
              <w:t>Оброб</w:t>
            </w:r>
            <w:r>
              <w:rPr>
                <w:rFonts w:ascii="Arial" w:hAnsi="Arial" w:cs="Arial"/>
                <w:sz w:val="20"/>
                <w:szCs w:val="20"/>
                <w:lang w:val="ru-RU"/>
              </w:rPr>
              <w:t>лення</w:t>
            </w:r>
            <w:r w:rsidRPr="000A4E58">
              <w:rPr>
                <w:rFonts w:ascii="Arial" w:hAnsi="Arial" w:cs="Arial"/>
                <w:sz w:val="20"/>
                <w:szCs w:val="20"/>
                <w:lang w:val="ru-RU"/>
              </w:rPr>
              <w:t xml:space="preserve"> дерев</w:t>
            </w:r>
            <w:r>
              <w:rPr>
                <w:rFonts w:ascii="Arial" w:hAnsi="Arial" w:cs="Arial"/>
                <w:sz w:val="20"/>
                <w:szCs w:val="20"/>
                <w:lang w:val="ru-RU"/>
              </w:rPr>
              <w:t>'</w:t>
            </w:r>
            <w:r w:rsidRPr="000A4E58">
              <w:rPr>
                <w:rFonts w:ascii="Arial" w:hAnsi="Arial" w:cs="Arial"/>
                <w:sz w:val="20"/>
                <w:szCs w:val="20"/>
                <w:lang w:val="ru-RU"/>
              </w:rPr>
              <w:t>яних конструкцій дахі</w:t>
            </w:r>
            <w:proofErr w:type="gramStart"/>
            <w:r w:rsidRPr="000A4E58">
              <w:rPr>
                <w:rFonts w:ascii="Arial" w:hAnsi="Arial" w:cs="Arial"/>
                <w:sz w:val="20"/>
                <w:szCs w:val="20"/>
                <w:lang w:val="ru-RU"/>
              </w:rPr>
              <w:t>в</w:t>
            </w:r>
            <w:proofErr w:type="gramEnd"/>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88"/>
                <w:sz w:val="20"/>
                <w:szCs w:val="20"/>
                <w:lang w:val="ru-RU"/>
              </w:rPr>
              <w:t>СОТ Карпати</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sz w:val="20"/>
                <w:szCs w:val="20"/>
                <w:lang w:val="ru-RU"/>
              </w:rPr>
              <w:t>С. Карпати</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70"/>
        </w:trPr>
        <w:tc>
          <w:tcPr>
            <w:tcW w:w="520" w:type="dxa"/>
            <w:gridSpan w:val="2"/>
            <w:tcBorders>
              <w:top w:val="single" w:sz="4" w:space="0" w:color="auto"/>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ru-RU"/>
              </w:rPr>
            </w:pPr>
            <w:r w:rsidRPr="000A4E58">
              <w:rPr>
                <w:rFonts w:ascii="Arial" w:hAnsi="Arial" w:cs="Arial"/>
                <w:w w:val="86"/>
                <w:sz w:val="20"/>
                <w:szCs w:val="20"/>
                <w:lang w:val="ru-RU"/>
              </w:rPr>
              <w:t>6.10</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lang w:val="ru-RU"/>
              </w:rPr>
            </w:pPr>
            <w:r w:rsidRPr="000A4E58">
              <w:rPr>
                <w:rFonts w:ascii="Arial" w:hAnsi="Arial" w:cs="Arial"/>
                <w:sz w:val="20"/>
                <w:szCs w:val="20"/>
                <w:lang w:val="ru-RU"/>
              </w:rPr>
              <w:t>Обробка дерев</w:t>
            </w:r>
            <w:r>
              <w:rPr>
                <w:rFonts w:ascii="Arial" w:hAnsi="Arial" w:cs="Arial"/>
                <w:sz w:val="20"/>
                <w:szCs w:val="20"/>
                <w:lang w:val="ru-RU"/>
              </w:rPr>
              <w:t>'</w:t>
            </w:r>
            <w:r w:rsidRPr="000A4E58">
              <w:rPr>
                <w:rFonts w:ascii="Arial" w:hAnsi="Arial" w:cs="Arial"/>
                <w:sz w:val="20"/>
                <w:szCs w:val="20"/>
                <w:lang w:val="ru-RU"/>
              </w:rPr>
              <w:t>яних конструкцій дахі</w:t>
            </w:r>
            <w:proofErr w:type="gramStart"/>
            <w:r w:rsidRPr="000A4E58">
              <w:rPr>
                <w:rFonts w:ascii="Arial" w:hAnsi="Arial" w:cs="Arial"/>
                <w:sz w:val="20"/>
                <w:szCs w:val="20"/>
                <w:lang w:val="ru-RU"/>
              </w:rPr>
              <w:t>в</w:t>
            </w:r>
            <w:proofErr w:type="gramEnd"/>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lang w:val="uk-UA"/>
              </w:rPr>
            </w:pPr>
            <w:r w:rsidRPr="000A4E58">
              <w:rPr>
                <w:rFonts w:ascii="Arial" w:hAnsi="Arial" w:cs="Arial"/>
                <w:w w:val="97"/>
                <w:sz w:val="20"/>
                <w:szCs w:val="20"/>
                <w:lang w:val="uk-UA"/>
              </w:rPr>
              <w:t>природничий коледж</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92"/>
                <w:sz w:val="20"/>
                <w:szCs w:val="20"/>
                <w:lang w:val="uk-UA"/>
              </w:rPr>
              <w:t>Тарнавського, 107</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E635B4" w:rsidTr="00E635B4">
        <w:trPr>
          <w:gridBefore w:val="2"/>
          <w:wBefore w:w="940" w:type="dxa"/>
          <w:trHeight w:val="70"/>
        </w:trPr>
        <w:tc>
          <w:tcPr>
            <w:tcW w:w="520" w:type="dxa"/>
            <w:gridSpan w:val="2"/>
            <w:vMerge w:val="restart"/>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ru-RU"/>
              </w:rPr>
            </w:pPr>
            <w:r w:rsidRPr="000A4E58">
              <w:rPr>
                <w:rFonts w:ascii="Arial" w:hAnsi="Arial" w:cs="Arial"/>
                <w:w w:val="86"/>
                <w:sz w:val="20"/>
                <w:szCs w:val="20"/>
                <w:lang w:val="ru-RU"/>
              </w:rPr>
              <w:t>6.11</w:t>
            </w:r>
          </w:p>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ru-RU"/>
              </w:rPr>
            </w:pPr>
          </w:p>
        </w:tc>
        <w:tc>
          <w:tcPr>
            <w:tcW w:w="3800"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lang w:val="ru-RU"/>
              </w:rPr>
              <w:t>О</w:t>
            </w:r>
            <w:r w:rsidRPr="000A4E58">
              <w:rPr>
                <w:rFonts w:ascii="Arial" w:hAnsi="Arial" w:cs="Arial"/>
                <w:sz w:val="20"/>
                <w:szCs w:val="20"/>
              </w:rPr>
              <w:t>бробка дерев</w:t>
            </w:r>
            <w:r>
              <w:rPr>
                <w:rFonts w:ascii="Arial" w:hAnsi="Arial" w:cs="Arial"/>
                <w:sz w:val="20"/>
                <w:szCs w:val="20"/>
              </w:rPr>
              <w:t>'</w:t>
            </w:r>
            <w:r w:rsidRPr="000A4E58">
              <w:rPr>
                <w:rFonts w:ascii="Arial" w:hAnsi="Arial" w:cs="Arial"/>
                <w:sz w:val="20"/>
                <w:szCs w:val="20"/>
              </w:rPr>
              <w:t>яних конструкцій дахі</w:t>
            </w:r>
            <w:proofErr w:type="gramStart"/>
            <w:r w:rsidRPr="000A4E58">
              <w:rPr>
                <w:rFonts w:ascii="Arial" w:hAnsi="Arial" w:cs="Arial"/>
                <w:sz w:val="20"/>
                <w:szCs w:val="20"/>
              </w:rPr>
              <w:t>в</w:t>
            </w:r>
            <w:proofErr w:type="gramEnd"/>
          </w:p>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p>
        </w:tc>
        <w:tc>
          <w:tcPr>
            <w:tcW w:w="1980" w:type="dxa"/>
            <w:gridSpan w:val="2"/>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lang w:val="ru-RU"/>
              </w:rPr>
            </w:pPr>
          </w:p>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lang w:val="uk-UA"/>
              </w:rPr>
            </w:pPr>
            <w:r w:rsidRPr="000A4E58">
              <w:rPr>
                <w:rFonts w:ascii="Arial" w:hAnsi="Arial" w:cs="Arial"/>
                <w:w w:val="97"/>
                <w:sz w:val="20"/>
                <w:szCs w:val="20"/>
                <w:lang w:val="uk-UA"/>
              </w:rPr>
              <w:t xml:space="preserve">Фізичний та хімічний </w:t>
            </w:r>
          </w:p>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lang w:val="uk-UA"/>
              </w:rPr>
            </w:pPr>
            <w:r w:rsidRPr="000A4E58">
              <w:rPr>
                <w:rFonts w:ascii="Arial" w:hAnsi="Arial" w:cs="Arial"/>
                <w:w w:val="97"/>
                <w:sz w:val="20"/>
                <w:szCs w:val="20"/>
                <w:lang w:val="uk-UA"/>
              </w:rPr>
              <w:t>ф-т.</w:t>
            </w:r>
          </w:p>
        </w:tc>
        <w:tc>
          <w:tcPr>
            <w:tcW w:w="1960" w:type="dxa"/>
            <w:gridSpan w:val="2"/>
            <w:vMerge w:val="restart"/>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E635B4">
              <w:rPr>
                <w:rFonts w:ascii="Arial" w:hAnsi="Arial" w:cs="Arial"/>
                <w:w w:val="90"/>
                <w:sz w:val="20"/>
                <w:szCs w:val="20"/>
                <w:lang w:val="ru-RU"/>
              </w:rPr>
              <w:t>Кирила і Мефодія,6</w:t>
            </w:r>
            <w:r w:rsidRPr="000A4E58">
              <w:rPr>
                <w:rFonts w:ascii="Arial" w:hAnsi="Arial" w:cs="Arial"/>
                <w:w w:val="90"/>
                <w:sz w:val="20"/>
                <w:szCs w:val="20"/>
                <w:lang w:val="uk-UA"/>
              </w:rPr>
              <w:t>,6а</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E635B4">
              <w:rPr>
                <w:rFonts w:ascii="Arial" w:hAnsi="Arial" w:cs="Arial"/>
                <w:w w:val="90"/>
                <w:sz w:val="20"/>
                <w:szCs w:val="20"/>
                <w:lang w:val="ru-RU"/>
              </w:rPr>
              <w:t>Кирила і Мефодія,</w:t>
            </w:r>
            <w:r w:rsidRPr="000A4E58">
              <w:rPr>
                <w:rFonts w:ascii="Arial" w:hAnsi="Arial" w:cs="Arial"/>
                <w:w w:val="90"/>
                <w:sz w:val="20"/>
                <w:szCs w:val="20"/>
                <w:lang w:val="uk-UA"/>
              </w:rPr>
              <w:t>8,8а</w:t>
            </w:r>
          </w:p>
        </w:tc>
        <w:tc>
          <w:tcPr>
            <w:tcW w:w="1220" w:type="dxa"/>
            <w:gridSpan w:val="3"/>
            <w:vMerge/>
            <w:tcBorders>
              <w:left w:val="single" w:sz="4" w:space="0" w:color="auto"/>
              <w:right w:val="single" w:sz="4" w:space="0" w:color="auto"/>
            </w:tcBorders>
            <w:vAlign w:val="center"/>
          </w:tcPr>
          <w:p w:rsidR="00E635B4" w:rsidRPr="00E635B4"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E635B4" w:rsidTr="00E635B4">
        <w:trPr>
          <w:gridBefore w:val="2"/>
          <w:wBefore w:w="940" w:type="dxa"/>
          <w:trHeight w:val="178"/>
        </w:trPr>
        <w:tc>
          <w:tcPr>
            <w:tcW w:w="520" w:type="dxa"/>
            <w:gridSpan w:val="2"/>
            <w:vMerge/>
            <w:tcBorders>
              <w:top w:val="single" w:sz="8" w:space="0" w:color="auto"/>
              <w:left w:val="single" w:sz="4" w:space="0" w:color="auto"/>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800" w:type="dxa"/>
            <w:gridSpan w:val="2"/>
            <w:vMerge/>
            <w:tcBorders>
              <w:top w:val="single" w:sz="8" w:space="0" w:color="auto"/>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80" w:type="dxa"/>
            <w:gridSpan w:val="2"/>
            <w:vMerge/>
            <w:tcBorders>
              <w:top w:val="single" w:sz="8" w:space="0" w:color="auto"/>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gridSpan w:val="2"/>
            <w:vMerge/>
            <w:tcBorders>
              <w:top w:val="single" w:sz="8" w:space="0" w:color="auto"/>
              <w:left w:val="nil"/>
              <w:bottom w:val="single" w:sz="4" w:space="0" w:color="auto"/>
              <w:right w:val="single" w:sz="4"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gridSpan w:val="3"/>
            <w:vMerge/>
            <w:tcBorders>
              <w:left w:val="single" w:sz="4" w:space="0" w:color="auto"/>
              <w:right w:val="single" w:sz="4"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47"/>
        </w:trPr>
        <w:tc>
          <w:tcPr>
            <w:tcW w:w="520" w:type="dxa"/>
            <w:gridSpan w:val="2"/>
            <w:vMerge w:val="restart"/>
            <w:tcBorders>
              <w:top w:val="single" w:sz="4" w:space="0" w:color="auto"/>
              <w:left w:val="single" w:sz="8" w:space="0" w:color="auto"/>
              <w:bottom w:val="nil"/>
              <w:right w:val="single" w:sz="8" w:space="0" w:color="auto"/>
            </w:tcBorders>
            <w:vAlign w:val="center"/>
          </w:tcPr>
          <w:p w:rsidR="00E635B4" w:rsidRPr="00D50AEC" w:rsidRDefault="00E635B4" w:rsidP="00E635B4">
            <w:pPr>
              <w:widowControl w:val="0"/>
              <w:autoSpaceDE w:val="0"/>
              <w:autoSpaceDN w:val="0"/>
              <w:adjustRightInd w:val="0"/>
              <w:spacing w:after="0" w:line="240" w:lineRule="auto"/>
              <w:jc w:val="center"/>
              <w:rPr>
                <w:rFonts w:ascii="Arial" w:hAnsi="Arial" w:cs="Arial"/>
                <w:w w:val="86"/>
                <w:sz w:val="20"/>
                <w:szCs w:val="20"/>
              </w:rPr>
            </w:pPr>
            <w:r w:rsidRPr="000A4E58">
              <w:rPr>
                <w:rFonts w:ascii="Arial" w:hAnsi="Arial" w:cs="Arial"/>
                <w:w w:val="86"/>
                <w:sz w:val="20"/>
                <w:szCs w:val="20"/>
                <w:lang w:val="uk-UA"/>
              </w:rPr>
              <w:t>6.1</w:t>
            </w:r>
            <w:r>
              <w:rPr>
                <w:rFonts w:ascii="Arial" w:hAnsi="Arial" w:cs="Arial"/>
                <w:w w:val="86"/>
                <w:sz w:val="20"/>
                <w:szCs w:val="20"/>
              </w:rPr>
              <w:t>2</w:t>
            </w:r>
          </w:p>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p>
        </w:tc>
        <w:tc>
          <w:tcPr>
            <w:tcW w:w="3800" w:type="dxa"/>
            <w:gridSpan w:val="2"/>
            <w:vMerge w:val="restart"/>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rPr>
              <w:t>Обробка дерев</w:t>
            </w:r>
            <w:r>
              <w:rPr>
                <w:rFonts w:ascii="Arial" w:hAnsi="Arial" w:cs="Arial"/>
                <w:sz w:val="20"/>
                <w:szCs w:val="20"/>
              </w:rPr>
              <w:t>'</w:t>
            </w:r>
            <w:r w:rsidRPr="000A4E58">
              <w:rPr>
                <w:rFonts w:ascii="Arial" w:hAnsi="Arial" w:cs="Arial"/>
                <w:sz w:val="20"/>
                <w:szCs w:val="20"/>
              </w:rPr>
              <w:t>яних конструкцій дахів</w:t>
            </w:r>
          </w:p>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p>
        </w:tc>
        <w:tc>
          <w:tcPr>
            <w:tcW w:w="1980" w:type="dxa"/>
            <w:gridSpan w:val="2"/>
            <w:vMerge w:val="restart"/>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rPr>
            </w:pPr>
          </w:p>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lang w:val="uk-UA"/>
              </w:rPr>
            </w:pPr>
            <w:r w:rsidRPr="000A4E58">
              <w:rPr>
                <w:rFonts w:ascii="Arial" w:hAnsi="Arial" w:cs="Arial"/>
                <w:w w:val="97"/>
                <w:sz w:val="20"/>
                <w:szCs w:val="20"/>
                <w:lang w:val="uk-UA"/>
              </w:rPr>
              <w:t>Географічний</w:t>
            </w:r>
          </w:p>
        </w:tc>
        <w:tc>
          <w:tcPr>
            <w:tcW w:w="1960" w:type="dxa"/>
            <w:gridSpan w:val="2"/>
            <w:vMerge w:val="restart"/>
            <w:tcBorders>
              <w:top w:val="single" w:sz="4" w:space="0" w:color="auto"/>
              <w:left w:val="nil"/>
              <w:bottom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0"/>
                <w:sz w:val="20"/>
                <w:szCs w:val="20"/>
                <w:lang w:val="uk-UA"/>
              </w:rPr>
              <w:t>Дорошенка, 41</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205"/>
        </w:trPr>
        <w:tc>
          <w:tcPr>
            <w:tcW w:w="520" w:type="dxa"/>
            <w:gridSpan w:val="2"/>
            <w:vMerge/>
            <w:tcBorders>
              <w:top w:val="nil"/>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800" w:type="dxa"/>
            <w:gridSpan w:val="2"/>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80" w:type="dxa"/>
            <w:gridSpan w:val="2"/>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gridSpan w:val="2"/>
            <w:vMerge/>
            <w:tcBorders>
              <w:top w:val="nil"/>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243"/>
        </w:trPr>
        <w:tc>
          <w:tcPr>
            <w:tcW w:w="520" w:type="dxa"/>
            <w:gridSpan w:val="2"/>
            <w:tcBorders>
              <w:top w:val="single" w:sz="4" w:space="0" w:color="auto"/>
              <w:left w:val="single" w:sz="4" w:space="0" w:color="auto"/>
              <w:bottom w:val="single" w:sz="4" w:space="0" w:color="auto"/>
              <w:right w:val="single" w:sz="8" w:space="0" w:color="auto"/>
            </w:tcBorders>
            <w:vAlign w:val="center"/>
          </w:tcPr>
          <w:p w:rsidR="00E635B4" w:rsidRPr="00D50AEC" w:rsidRDefault="00E635B4" w:rsidP="00E635B4">
            <w:pPr>
              <w:widowControl w:val="0"/>
              <w:autoSpaceDE w:val="0"/>
              <w:autoSpaceDN w:val="0"/>
              <w:adjustRightInd w:val="0"/>
              <w:spacing w:after="0" w:line="240" w:lineRule="auto"/>
              <w:jc w:val="center"/>
              <w:rPr>
                <w:rFonts w:ascii="Arial" w:hAnsi="Arial" w:cs="Arial"/>
                <w:w w:val="86"/>
                <w:sz w:val="20"/>
                <w:szCs w:val="20"/>
              </w:rPr>
            </w:pPr>
            <w:r w:rsidRPr="000A4E58">
              <w:rPr>
                <w:rFonts w:ascii="Arial" w:hAnsi="Arial" w:cs="Arial"/>
                <w:w w:val="86"/>
                <w:sz w:val="20"/>
                <w:szCs w:val="20"/>
                <w:lang w:val="uk-UA"/>
              </w:rPr>
              <w:t>6.1</w:t>
            </w:r>
            <w:r>
              <w:rPr>
                <w:rFonts w:ascii="Arial" w:hAnsi="Arial" w:cs="Arial"/>
                <w:w w:val="86"/>
                <w:sz w:val="20"/>
                <w:szCs w:val="20"/>
              </w:rPr>
              <w:t>3</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rPr>
              <w:t>Обробка дерев</w:t>
            </w:r>
            <w:r>
              <w:rPr>
                <w:rFonts w:ascii="Arial" w:hAnsi="Arial" w:cs="Arial"/>
                <w:sz w:val="20"/>
                <w:szCs w:val="20"/>
              </w:rPr>
              <w:t>'</w:t>
            </w:r>
            <w:r w:rsidRPr="000A4E58">
              <w:rPr>
                <w:rFonts w:ascii="Arial" w:hAnsi="Arial" w:cs="Arial"/>
                <w:sz w:val="20"/>
                <w:szCs w:val="20"/>
              </w:rPr>
              <w:t>яних конструкцій дахів</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rPr>
            </w:pPr>
            <w:r w:rsidRPr="000A4E58">
              <w:rPr>
                <w:rFonts w:ascii="Arial" w:hAnsi="Arial" w:cs="Arial"/>
                <w:w w:val="92"/>
                <w:sz w:val="20"/>
                <w:szCs w:val="20"/>
              </w:rPr>
              <w:t>ф-т</w:t>
            </w:r>
            <w:r w:rsidRPr="000A4E58">
              <w:rPr>
                <w:rFonts w:ascii="Arial" w:hAnsi="Arial" w:cs="Arial"/>
                <w:w w:val="92"/>
                <w:sz w:val="20"/>
                <w:szCs w:val="20"/>
                <w:lang w:val="uk-UA"/>
              </w:rPr>
              <w:t xml:space="preserve"> Міжнародних відносин</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92"/>
                <w:sz w:val="20"/>
                <w:szCs w:val="20"/>
              </w:rPr>
              <w:t>Січових Стрільців,</w:t>
            </w:r>
            <w:r w:rsidRPr="000A4E58">
              <w:rPr>
                <w:rFonts w:ascii="Arial" w:hAnsi="Arial" w:cs="Arial"/>
                <w:w w:val="92"/>
                <w:sz w:val="20"/>
                <w:szCs w:val="20"/>
                <w:lang w:val="uk-UA"/>
              </w:rPr>
              <w:t xml:space="preserve"> 19</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198"/>
        </w:trPr>
        <w:tc>
          <w:tcPr>
            <w:tcW w:w="520" w:type="dxa"/>
            <w:gridSpan w:val="2"/>
            <w:tcBorders>
              <w:top w:val="single" w:sz="4" w:space="0" w:color="auto"/>
              <w:left w:val="single" w:sz="4" w:space="0" w:color="auto"/>
              <w:bottom w:val="single" w:sz="4" w:space="0" w:color="auto"/>
              <w:right w:val="single" w:sz="8" w:space="0" w:color="auto"/>
            </w:tcBorders>
            <w:vAlign w:val="center"/>
          </w:tcPr>
          <w:p w:rsidR="00E635B4" w:rsidRPr="00D50AEC" w:rsidRDefault="00E635B4" w:rsidP="00E635B4">
            <w:pPr>
              <w:widowControl w:val="0"/>
              <w:autoSpaceDE w:val="0"/>
              <w:autoSpaceDN w:val="0"/>
              <w:adjustRightInd w:val="0"/>
              <w:spacing w:after="0" w:line="240" w:lineRule="auto"/>
              <w:jc w:val="center"/>
              <w:rPr>
                <w:rFonts w:ascii="Arial" w:hAnsi="Arial" w:cs="Arial"/>
                <w:w w:val="86"/>
                <w:sz w:val="20"/>
                <w:szCs w:val="20"/>
              </w:rPr>
            </w:pPr>
            <w:r>
              <w:rPr>
                <w:rFonts w:ascii="Arial" w:hAnsi="Arial" w:cs="Arial"/>
                <w:w w:val="86"/>
                <w:sz w:val="20"/>
                <w:szCs w:val="20"/>
                <w:lang w:val="uk-UA"/>
              </w:rPr>
              <w:t>6.1</w:t>
            </w:r>
            <w:r>
              <w:rPr>
                <w:rFonts w:ascii="Arial" w:hAnsi="Arial" w:cs="Arial"/>
                <w:w w:val="86"/>
                <w:sz w:val="20"/>
                <w:szCs w:val="20"/>
              </w:rPr>
              <w:t>4</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rPr>
              <w:t>Обробка дерев</w:t>
            </w:r>
            <w:r>
              <w:rPr>
                <w:rFonts w:ascii="Arial" w:hAnsi="Arial" w:cs="Arial"/>
                <w:sz w:val="20"/>
                <w:szCs w:val="20"/>
              </w:rPr>
              <w:t>'</w:t>
            </w:r>
            <w:r w:rsidRPr="000A4E58">
              <w:rPr>
                <w:rFonts w:ascii="Arial" w:hAnsi="Arial" w:cs="Arial"/>
                <w:sz w:val="20"/>
                <w:szCs w:val="20"/>
              </w:rPr>
              <w:t>яних конструкцій дахів</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197" w:lineRule="exact"/>
              <w:jc w:val="center"/>
              <w:rPr>
                <w:rFonts w:ascii="Arial" w:hAnsi="Arial" w:cs="Arial"/>
                <w:w w:val="97"/>
                <w:sz w:val="20"/>
                <w:szCs w:val="20"/>
                <w:lang w:val="uk-UA"/>
              </w:rPr>
            </w:pPr>
            <w:r w:rsidRPr="000A4E58">
              <w:rPr>
                <w:rFonts w:ascii="Arial" w:hAnsi="Arial" w:cs="Arial"/>
                <w:w w:val="97"/>
                <w:sz w:val="20"/>
                <w:szCs w:val="20"/>
                <w:lang w:val="uk-UA"/>
              </w:rPr>
              <w:t>Економічний ф-т.</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lang w:val="ru-RU"/>
              </w:rPr>
              <w:t>С</w:t>
            </w:r>
            <w:r w:rsidRPr="000A4E58">
              <w:rPr>
                <w:rFonts w:ascii="Arial" w:hAnsi="Arial" w:cs="Arial"/>
                <w:w w:val="92"/>
                <w:sz w:val="20"/>
                <w:szCs w:val="20"/>
                <w:lang w:val="uk-UA"/>
              </w:rPr>
              <w:t>вободи, 18</w:t>
            </w:r>
          </w:p>
        </w:tc>
        <w:tc>
          <w:tcPr>
            <w:tcW w:w="1220" w:type="dxa"/>
            <w:gridSpan w:val="3"/>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gridBefore w:val="2"/>
          <w:wBefore w:w="940" w:type="dxa"/>
          <w:trHeight w:val="198"/>
        </w:trPr>
        <w:tc>
          <w:tcPr>
            <w:tcW w:w="520" w:type="dxa"/>
            <w:gridSpan w:val="2"/>
            <w:tcBorders>
              <w:top w:val="single" w:sz="4" w:space="0" w:color="auto"/>
              <w:left w:val="single" w:sz="8" w:space="0" w:color="auto"/>
              <w:bottom w:val="nil"/>
              <w:right w:val="single" w:sz="8" w:space="0" w:color="auto"/>
            </w:tcBorders>
            <w:vAlign w:val="center"/>
          </w:tcPr>
          <w:p w:rsidR="00E635B4" w:rsidRPr="00D50AEC"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6.</w:t>
            </w:r>
            <w:r w:rsidRPr="000A4E58">
              <w:rPr>
                <w:rFonts w:ascii="Arial" w:hAnsi="Arial" w:cs="Arial"/>
                <w:w w:val="86"/>
                <w:sz w:val="20"/>
                <w:szCs w:val="20"/>
                <w:lang w:val="uk-UA"/>
              </w:rPr>
              <w:t>1</w:t>
            </w:r>
            <w:r>
              <w:rPr>
                <w:rFonts w:ascii="Arial" w:hAnsi="Arial" w:cs="Arial"/>
                <w:w w:val="86"/>
                <w:sz w:val="20"/>
                <w:szCs w:val="20"/>
              </w:rPr>
              <w:t>5</w:t>
            </w:r>
          </w:p>
        </w:tc>
        <w:tc>
          <w:tcPr>
            <w:tcW w:w="380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sz w:val="20"/>
                <w:szCs w:val="20"/>
              </w:rPr>
              <w:t>Влаштування протипожежних дверей</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197" w:lineRule="exact"/>
              <w:jc w:val="center"/>
              <w:rPr>
                <w:rFonts w:ascii="Arial" w:hAnsi="Arial" w:cs="Arial"/>
                <w:sz w:val="20"/>
                <w:szCs w:val="20"/>
                <w:lang w:val="uk-UA"/>
              </w:rPr>
            </w:pPr>
            <w:r w:rsidRPr="000A4E58">
              <w:rPr>
                <w:rFonts w:ascii="Arial" w:hAnsi="Arial" w:cs="Arial"/>
                <w:sz w:val="20"/>
                <w:szCs w:val="20"/>
                <w:lang w:val="uk-UA"/>
              </w:rPr>
              <w:t>Бібліотека</w:t>
            </w:r>
          </w:p>
        </w:tc>
        <w:tc>
          <w:tcPr>
            <w:tcW w:w="1960" w:type="dxa"/>
            <w:gridSpan w:val="2"/>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Драгоманова 5,17</w:t>
            </w:r>
          </w:p>
        </w:tc>
        <w:tc>
          <w:tcPr>
            <w:tcW w:w="1220" w:type="dxa"/>
            <w:gridSpan w:val="3"/>
            <w:vMerge/>
            <w:tcBorders>
              <w:left w:val="single" w:sz="4" w:space="0" w:color="auto"/>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gridBefore w:val="2"/>
          <w:wBefore w:w="940" w:type="dxa"/>
          <w:trHeight w:val="198"/>
        </w:trPr>
        <w:tc>
          <w:tcPr>
            <w:tcW w:w="520" w:type="dxa"/>
            <w:gridSpan w:val="2"/>
            <w:tcBorders>
              <w:top w:val="single" w:sz="4" w:space="0" w:color="auto"/>
              <w:left w:val="single" w:sz="4" w:space="0" w:color="auto"/>
              <w:bottom w:val="nil"/>
              <w:right w:val="single" w:sz="4" w:space="0" w:color="auto"/>
            </w:tcBorders>
            <w:vAlign w:val="center"/>
          </w:tcPr>
          <w:p w:rsidR="00E635B4" w:rsidRPr="00D50AEC"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6.</w:t>
            </w:r>
            <w:r w:rsidRPr="000A4E58">
              <w:rPr>
                <w:rFonts w:ascii="Arial" w:hAnsi="Arial" w:cs="Arial"/>
                <w:w w:val="86"/>
                <w:sz w:val="20"/>
                <w:szCs w:val="20"/>
                <w:lang w:val="uk-UA"/>
              </w:rPr>
              <w:t>1</w:t>
            </w:r>
            <w:r>
              <w:rPr>
                <w:rFonts w:ascii="Arial" w:hAnsi="Arial" w:cs="Arial"/>
                <w:w w:val="86"/>
                <w:sz w:val="20"/>
                <w:szCs w:val="20"/>
              </w:rPr>
              <w:t>6</w:t>
            </w:r>
          </w:p>
        </w:tc>
        <w:tc>
          <w:tcPr>
            <w:tcW w:w="3800" w:type="dxa"/>
            <w:gridSpan w:val="2"/>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sz w:val="20"/>
                <w:szCs w:val="20"/>
                <w:lang w:val="ru-RU"/>
              </w:rPr>
              <w:t>В</w:t>
            </w:r>
            <w:r w:rsidRPr="000A4E58">
              <w:rPr>
                <w:rFonts w:ascii="Arial" w:hAnsi="Arial" w:cs="Arial"/>
                <w:sz w:val="20"/>
                <w:szCs w:val="20"/>
                <w:lang w:val="uk-UA"/>
              </w:rPr>
              <w:t>становлення</w:t>
            </w:r>
            <w:r w:rsidRPr="000A4E58">
              <w:rPr>
                <w:rFonts w:ascii="Arial" w:hAnsi="Arial" w:cs="Arial"/>
                <w:sz w:val="20"/>
                <w:szCs w:val="20"/>
                <w:lang w:val="ru-RU"/>
              </w:rPr>
              <w:t xml:space="preserve"> протипожежних </w:t>
            </w:r>
            <w:r w:rsidRPr="000A4E58">
              <w:rPr>
                <w:rFonts w:ascii="Arial" w:hAnsi="Arial" w:cs="Arial"/>
                <w:sz w:val="20"/>
                <w:szCs w:val="20"/>
                <w:lang w:val="uk-UA"/>
              </w:rPr>
              <w:t xml:space="preserve">ящиків для </w:t>
            </w:r>
            <w:proofErr w:type="gramStart"/>
            <w:r w:rsidRPr="000A4E58">
              <w:rPr>
                <w:rFonts w:ascii="Arial" w:hAnsi="Arial" w:cs="Arial"/>
                <w:sz w:val="20"/>
                <w:szCs w:val="20"/>
                <w:lang w:val="uk-UA"/>
              </w:rPr>
              <w:t>п</w:t>
            </w:r>
            <w:proofErr w:type="gramEnd"/>
            <w:r w:rsidRPr="000A4E58">
              <w:rPr>
                <w:rFonts w:ascii="Arial" w:hAnsi="Arial" w:cs="Arial"/>
                <w:sz w:val="20"/>
                <w:szCs w:val="20"/>
                <w:lang w:val="uk-UA"/>
              </w:rPr>
              <w:t>іску</w:t>
            </w:r>
          </w:p>
        </w:tc>
        <w:tc>
          <w:tcPr>
            <w:tcW w:w="198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Хімічний ф-т</w:t>
            </w:r>
          </w:p>
        </w:tc>
        <w:tc>
          <w:tcPr>
            <w:tcW w:w="1960" w:type="dxa"/>
            <w:gridSpan w:val="2"/>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0"/>
                <w:sz w:val="20"/>
                <w:szCs w:val="20"/>
              </w:rPr>
              <w:t>Кирила і Мефодія,6</w:t>
            </w:r>
            <w:r w:rsidRPr="000A4E58">
              <w:rPr>
                <w:rFonts w:ascii="Arial" w:hAnsi="Arial" w:cs="Arial"/>
                <w:w w:val="90"/>
                <w:sz w:val="20"/>
                <w:szCs w:val="20"/>
                <w:lang w:val="uk-UA"/>
              </w:rPr>
              <w:t>,6а</w:t>
            </w:r>
          </w:p>
        </w:tc>
        <w:tc>
          <w:tcPr>
            <w:tcW w:w="1220" w:type="dxa"/>
            <w:gridSpan w:val="3"/>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0"/>
                <w:sz w:val="20"/>
                <w:szCs w:val="20"/>
              </w:rPr>
              <w:t>РБВ</w:t>
            </w: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bl>
    <w:p w:rsidR="00E635B4" w:rsidRPr="000A4E58" w:rsidRDefault="00E635B4" w:rsidP="00E635B4">
      <w:pPr>
        <w:rPr>
          <w:rFonts w:ascii="Arial" w:hAnsi="Arial" w:cs="Arial"/>
          <w:sz w:val="20"/>
          <w:szCs w:val="20"/>
          <w:lang w:val="ru-RU"/>
        </w:rPr>
      </w:pPr>
    </w:p>
    <w:p w:rsidR="00E635B4" w:rsidRDefault="00E635B4" w:rsidP="00E635B4">
      <w:pPr>
        <w:rPr>
          <w:rFonts w:ascii="Arial" w:hAnsi="Arial" w:cs="Arial"/>
          <w:sz w:val="20"/>
          <w:szCs w:val="20"/>
        </w:rPr>
      </w:pPr>
    </w:p>
    <w:p w:rsidR="00E635B4" w:rsidRDefault="00E635B4" w:rsidP="00E635B4">
      <w:pPr>
        <w:rPr>
          <w:rFonts w:ascii="Arial" w:hAnsi="Arial" w:cs="Arial"/>
          <w:sz w:val="20"/>
          <w:szCs w:val="20"/>
        </w:rPr>
      </w:pPr>
    </w:p>
    <w:p w:rsidR="00E635B4" w:rsidRDefault="00E635B4" w:rsidP="00E635B4">
      <w:pPr>
        <w:rPr>
          <w:rFonts w:ascii="Arial" w:hAnsi="Arial" w:cs="Arial"/>
          <w:sz w:val="20"/>
          <w:szCs w:val="20"/>
        </w:rPr>
      </w:pPr>
    </w:p>
    <w:p w:rsidR="00E635B4" w:rsidRPr="00E25628" w:rsidRDefault="00E635B4" w:rsidP="00E635B4">
      <w:pPr>
        <w:rPr>
          <w:rFonts w:ascii="Arial" w:hAnsi="Arial" w:cs="Arial"/>
          <w:sz w:val="20"/>
          <w:szCs w:val="20"/>
        </w:rPr>
      </w:pPr>
    </w:p>
    <w:tbl>
      <w:tblPr>
        <w:tblW w:w="10390" w:type="dxa"/>
        <w:tblInd w:w="-940" w:type="dxa"/>
        <w:tblLayout w:type="fixed"/>
        <w:tblCellMar>
          <w:left w:w="0" w:type="dxa"/>
          <w:right w:w="0" w:type="dxa"/>
        </w:tblCellMar>
        <w:tblLook w:val="0000"/>
      </w:tblPr>
      <w:tblGrid>
        <w:gridCol w:w="900"/>
        <w:gridCol w:w="500"/>
        <w:gridCol w:w="3800"/>
        <w:gridCol w:w="1980"/>
        <w:gridCol w:w="1960"/>
        <w:gridCol w:w="1220"/>
        <w:gridCol w:w="30"/>
      </w:tblGrid>
      <w:tr w:rsidR="00E635B4" w:rsidRPr="000A4E58" w:rsidTr="00E635B4">
        <w:trPr>
          <w:trHeight w:val="212"/>
        </w:trPr>
        <w:tc>
          <w:tcPr>
            <w:tcW w:w="900" w:type="dxa"/>
            <w:vMerge w:val="restart"/>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501" w:lineRule="exact"/>
              <w:jc w:val="center"/>
              <w:rPr>
                <w:rFonts w:ascii="Arial" w:hAnsi="Arial" w:cs="Arial"/>
                <w:sz w:val="20"/>
                <w:szCs w:val="20"/>
              </w:rPr>
            </w:pPr>
          </w:p>
        </w:tc>
        <w:tc>
          <w:tcPr>
            <w:tcW w:w="500" w:type="dxa"/>
            <w:vMerge w:val="restart"/>
            <w:tcBorders>
              <w:top w:val="single" w:sz="8"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sz w:val="20"/>
                <w:szCs w:val="20"/>
              </w:rPr>
              <w:t>7</w:t>
            </w:r>
          </w:p>
        </w:tc>
        <w:tc>
          <w:tcPr>
            <w:tcW w:w="3800" w:type="dxa"/>
            <w:tcBorders>
              <w:top w:val="single" w:sz="8"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11" w:lineRule="exact"/>
              <w:ind w:left="60"/>
              <w:jc w:val="center"/>
              <w:rPr>
                <w:rFonts w:ascii="Arial" w:hAnsi="Arial" w:cs="Arial"/>
                <w:sz w:val="20"/>
                <w:szCs w:val="20"/>
                <w:lang w:val="ru-RU"/>
              </w:rPr>
            </w:pPr>
            <w:r w:rsidRPr="000A4E58">
              <w:rPr>
                <w:rFonts w:ascii="Arial" w:hAnsi="Arial" w:cs="Arial"/>
                <w:b/>
                <w:bCs/>
                <w:sz w:val="20"/>
                <w:szCs w:val="20"/>
                <w:lang w:val="ru-RU"/>
              </w:rPr>
              <w:t>Засоби безпеки та поліпшення умов</w:t>
            </w:r>
          </w:p>
        </w:tc>
        <w:tc>
          <w:tcPr>
            <w:tcW w:w="1980" w:type="dxa"/>
            <w:vMerge w:val="restart"/>
            <w:tcBorders>
              <w:top w:val="single" w:sz="8"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1"/>
                <w:sz w:val="20"/>
                <w:szCs w:val="20"/>
              </w:rPr>
              <w:t>Факультет</w:t>
            </w:r>
          </w:p>
        </w:tc>
        <w:tc>
          <w:tcPr>
            <w:tcW w:w="1960" w:type="dxa"/>
            <w:vMerge w:val="restart"/>
            <w:tcBorders>
              <w:top w:val="single" w:sz="8"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60"/>
              <w:jc w:val="center"/>
              <w:rPr>
                <w:rFonts w:ascii="Arial" w:hAnsi="Arial" w:cs="Arial"/>
                <w:sz w:val="20"/>
                <w:szCs w:val="20"/>
              </w:rPr>
            </w:pPr>
            <w:r w:rsidRPr="000A4E58">
              <w:rPr>
                <w:rFonts w:ascii="Arial" w:hAnsi="Arial" w:cs="Arial"/>
                <w:b/>
                <w:bCs/>
                <w:sz w:val="20"/>
                <w:szCs w:val="20"/>
              </w:rPr>
              <w:t>Адреса</w:t>
            </w:r>
          </w:p>
        </w:tc>
        <w:tc>
          <w:tcPr>
            <w:tcW w:w="1220" w:type="dxa"/>
            <w:tcBorders>
              <w:top w:val="single" w:sz="8"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11" w:lineRule="exact"/>
              <w:jc w:val="center"/>
              <w:rPr>
                <w:rFonts w:ascii="Arial" w:hAnsi="Arial" w:cs="Arial"/>
                <w:sz w:val="20"/>
                <w:szCs w:val="20"/>
              </w:rPr>
            </w:pPr>
            <w:r w:rsidRPr="000A4E58">
              <w:rPr>
                <w:rFonts w:ascii="Arial" w:hAnsi="Arial" w:cs="Arial"/>
                <w:b/>
                <w:bCs/>
                <w:w w:val="93"/>
                <w:sz w:val="20"/>
                <w:szCs w:val="20"/>
              </w:rPr>
              <w:t>Відпові-</w:t>
            </w: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292"/>
        </w:trPr>
        <w:tc>
          <w:tcPr>
            <w:tcW w:w="900" w:type="dxa"/>
            <w:vMerge/>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vMerge/>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0"/>
              <w:jc w:val="center"/>
              <w:rPr>
                <w:rFonts w:ascii="Arial" w:hAnsi="Arial" w:cs="Arial"/>
                <w:sz w:val="20"/>
                <w:szCs w:val="20"/>
              </w:rPr>
            </w:pPr>
            <w:r w:rsidRPr="000A4E58">
              <w:rPr>
                <w:rFonts w:ascii="Arial" w:hAnsi="Arial" w:cs="Arial"/>
                <w:b/>
                <w:bCs/>
                <w:sz w:val="20"/>
                <w:szCs w:val="20"/>
              </w:rPr>
              <w:t>праці</w:t>
            </w:r>
          </w:p>
        </w:tc>
        <w:tc>
          <w:tcPr>
            <w:tcW w:w="1980" w:type="dxa"/>
            <w:vMerge/>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3"/>
                <w:sz w:val="20"/>
                <w:szCs w:val="20"/>
              </w:rPr>
              <w:t>дальний</w:t>
            </w: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92"/>
        </w:trPr>
        <w:tc>
          <w:tcPr>
            <w:tcW w:w="9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192" w:lineRule="exact"/>
              <w:ind w:left="60"/>
              <w:jc w:val="center"/>
              <w:rPr>
                <w:rFonts w:ascii="Arial" w:hAnsi="Arial" w:cs="Arial"/>
                <w:sz w:val="20"/>
                <w:szCs w:val="20"/>
              </w:rPr>
            </w:pPr>
          </w:p>
        </w:tc>
        <w:tc>
          <w:tcPr>
            <w:tcW w:w="1980" w:type="dxa"/>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val="restart"/>
            <w:tcBorders>
              <w:top w:val="nil"/>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Відділ по-</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1"/>
                <w:sz w:val="20"/>
                <w:szCs w:val="20"/>
              </w:rPr>
              <w:t>стачання</w:t>
            </w: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240"/>
        </w:trPr>
        <w:tc>
          <w:tcPr>
            <w:tcW w:w="900" w:type="dxa"/>
            <w:tcBorders>
              <w:top w:val="nil"/>
              <w:left w:val="nil"/>
              <w:bottom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7.1</w:t>
            </w:r>
          </w:p>
        </w:tc>
        <w:tc>
          <w:tcPr>
            <w:tcW w:w="3800" w:type="dxa"/>
            <w:tcBorders>
              <w:top w:val="single" w:sz="4" w:space="0" w:color="auto"/>
              <w:left w:val="nil"/>
              <w:bottom w:val="single" w:sz="4" w:space="0" w:color="auto"/>
              <w:right w:val="single" w:sz="8" w:space="0" w:color="auto"/>
            </w:tcBorders>
            <w:vAlign w:val="center"/>
          </w:tcPr>
          <w:p w:rsidR="00E635B4" w:rsidRPr="0033753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387FCA">
              <w:rPr>
                <w:rFonts w:ascii="Arial" w:hAnsi="Arial" w:cs="Arial"/>
                <w:sz w:val="20"/>
                <w:szCs w:val="20"/>
                <w:lang w:val="ru-RU"/>
              </w:rPr>
              <w:t xml:space="preserve">Забезпечення </w:t>
            </w:r>
            <w:proofErr w:type="gramStart"/>
            <w:r w:rsidRPr="00387FCA">
              <w:rPr>
                <w:rFonts w:ascii="Arial" w:hAnsi="Arial" w:cs="Arial"/>
                <w:sz w:val="20"/>
                <w:szCs w:val="20"/>
                <w:lang w:val="ru-RU"/>
              </w:rPr>
              <w:t>п</w:t>
            </w:r>
            <w:proofErr w:type="gramEnd"/>
            <w:r w:rsidRPr="00387FCA">
              <w:rPr>
                <w:rFonts w:ascii="Arial" w:hAnsi="Arial" w:cs="Arial"/>
                <w:sz w:val="20"/>
                <w:szCs w:val="20"/>
                <w:lang w:val="ru-RU"/>
              </w:rPr>
              <w:t>ідрозділів Університету</w:t>
            </w:r>
            <w:r w:rsidRPr="00337538">
              <w:rPr>
                <w:rFonts w:ascii="Arial" w:hAnsi="Arial" w:cs="Arial"/>
                <w:w w:val="95"/>
                <w:sz w:val="20"/>
                <w:szCs w:val="20"/>
                <w:lang w:val="ru-RU"/>
              </w:rPr>
              <w:t xml:space="preserve"> засобами пожежогасінн</w:t>
            </w:r>
            <w:r>
              <w:rPr>
                <w:rFonts w:ascii="Arial" w:hAnsi="Arial" w:cs="Arial"/>
                <w:w w:val="95"/>
                <w:sz w:val="20"/>
                <w:szCs w:val="20"/>
                <w:lang w:val="ru-RU"/>
              </w:rPr>
              <w:t>я</w:t>
            </w:r>
            <w:r w:rsidRPr="00337538">
              <w:rPr>
                <w:rFonts w:ascii="Arial" w:hAnsi="Arial" w:cs="Arial"/>
                <w:w w:val="95"/>
                <w:sz w:val="20"/>
                <w:szCs w:val="20"/>
                <w:lang w:val="ru-RU"/>
              </w:rPr>
              <w:t>: вогнегасниками</w:t>
            </w:r>
            <w:r w:rsidRPr="00337538">
              <w:rPr>
                <w:rFonts w:ascii="Arial" w:hAnsi="Arial" w:cs="Arial"/>
                <w:sz w:val="20"/>
                <w:szCs w:val="20"/>
                <w:lang w:val="ru-RU"/>
              </w:rPr>
              <w:t xml:space="preserve"> пожежними рукавами</w:t>
            </w:r>
          </w:p>
        </w:tc>
        <w:tc>
          <w:tcPr>
            <w:tcW w:w="1980" w:type="dxa"/>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Університет</w:t>
            </w:r>
          </w:p>
        </w:tc>
        <w:tc>
          <w:tcPr>
            <w:tcW w:w="1960" w:type="dxa"/>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60"/>
        </w:trPr>
        <w:tc>
          <w:tcPr>
            <w:tcW w:w="900" w:type="dxa"/>
            <w:tcBorders>
              <w:top w:val="nil"/>
              <w:left w:val="nil"/>
              <w:bottom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vMerge w:val="restart"/>
            <w:tcBorders>
              <w:top w:val="single" w:sz="4" w:space="0" w:color="auto"/>
              <w:left w:val="single" w:sz="4" w:space="0" w:color="auto"/>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7.2</w:t>
            </w:r>
          </w:p>
        </w:tc>
        <w:tc>
          <w:tcPr>
            <w:tcW w:w="3800" w:type="dxa"/>
            <w:vMerge w:val="restart"/>
            <w:tcBorders>
              <w:top w:val="single" w:sz="4" w:space="0" w:color="auto"/>
              <w:left w:val="nil"/>
              <w:bottom w:val="nil"/>
              <w:right w:val="single" w:sz="8" w:space="0" w:color="auto"/>
            </w:tcBorders>
            <w:vAlign w:val="center"/>
          </w:tcPr>
          <w:p w:rsidR="00E635B4" w:rsidRPr="00CD32F3" w:rsidRDefault="00E635B4" w:rsidP="00E635B4">
            <w:pPr>
              <w:widowControl w:val="0"/>
              <w:autoSpaceDE w:val="0"/>
              <w:autoSpaceDN w:val="0"/>
              <w:adjustRightInd w:val="0"/>
              <w:spacing w:after="0" w:line="192" w:lineRule="exact"/>
              <w:ind w:left="60"/>
              <w:jc w:val="center"/>
              <w:rPr>
                <w:rFonts w:ascii="Arial" w:hAnsi="Arial" w:cs="Arial"/>
                <w:sz w:val="20"/>
                <w:szCs w:val="20"/>
                <w:lang w:val="uk-UA"/>
              </w:rPr>
            </w:pPr>
            <w:r w:rsidRPr="000A4E58">
              <w:rPr>
                <w:rFonts w:ascii="Arial" w:hAnsi="Arial" w:cs="Arial"/>
                <w:sz w:val="20"/>
                <w:szCs w:val="20"/>
              </w:rPr>
              <w:t>Забезпечення підрозділів Університету аптечками</w:t>
            </w:r>
            <w:r>
              <w:rPr>
                <w:rFonts w:ascii="Arial" w:hAnsi="Arial" w:cs="Arial"/>
                <w:sz w:val="20"/>
                <w:szCs w:val="20"/>
                <w:lang w:val="uk-UA"/>
              </w:rPr>
              <w:t xml:space="preserve"> та їхнє доукоплектування</w:t>
            </w:r>
          </w:p>
        </w:tc>
        <w:tc>
          <w:tcPr>
            <w:tcW w:w="1980" w:type="dxa"/>
            <w:vMerge w:val="restart"/>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Університет</w:t>
            </w:r>
          </w:p>
        </w:tc>
        <w:tc>
          <w:tcPr>
            <w:tcW w:w="1960" w:type="dxa"/>
            <w:vMerge w:val="restart"/>
            <w:tcBorders>
              <w:top w:val="single" w:sz="4" w:space="0" w:color="auto"/>
              <w:left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31"/>
        </w:trPr>
        <w:tc>
          <w:tcPr>
            <w:tcW w:w="900" w:type="dxa"/>
            <w:tcBorders>
              <w:top w:val="nil"/>
              <w:left w:val="nil"/>
              <w:bottom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vMerge/>
            <w:tcBorders>
              <w:top w:val="nil"/>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63"/>
        </w:trPr>
        <w:tc>
          <w:tcPr>
            <w:tcW w:w="900" w:type="dxa"/>
            <w:vMerge w:val="restart"/>
            <w:tcBorders>
              <w:top w:val="nil"/>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vMerge w:val="restart"/>
            <w:tcBorders>
              <w:top w:val="single" w:sz="4"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w w:val="86"/>
                <w:sz w:val="20"/>
                <w:szCs w:val="20"/>
              </w:rPr>
              <w:t>7.</w:t>
            </w:r>
            <w:r w:rsidRPr="000A4E58">
              <w:rPr>
                <w:rFonts w:ascii="Arial" w:hAnsi="Arial" w:cs="Arial"/>
                <w:w w:val="86"/>
                <w:sz w:val="20"/>
                <w:szCs w:val="20"/>
                <w:lang w:val="uk-UA"/>
              </w:rPr>
              <w:t>3</w:t>
            </w:r>
          </w:p>
        </w:tc>
        <w:tc>
          <w:tcPr>
            <w:tcW w:w="3800" w:type="dxa"/>
            <w:vMerge w:val="restart"/>
            <w:tcBorders>
              <w:top w:val="single" w:sz="4"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4"/>
                <w:sz w:val="20"/>
                <w:szCs w:val="20"/>
              </w:rPr>
              <w:t>Проведення ремонту приміщень</w:t>
            </w:r>
          </w:p>
        </w:tc>
        <w:tc>
          <w:tcPr>
            <w:tcW w:w="1980" w:type="dxa"/>
            <w:vMerge w:val="restart"/>
            <w:tcBorders>
              <w:top w:val="single" w:sz="4"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Юридичний ф-т</w:t>
            </w:r>
          </w:p>
        </w:tc>
        <w:tc>
          <w:tcPr>
            <w:tcW w:w="1960" w:type="dxa"/>
            <w:vMerge w:val="restart"/>
            <w:tcBorders>
              <w:top w:val="single" w:sz="4" w:space="0" w:color="auto"/>
              <w:left w:val="nil"/>
              <w:right w:val="single" w:sz="4" w:space="0" w:color="auto"/>
            </w:tcBorders>
            <w:vAlign w:val="center"/>
          </w:tcPr>
          <w:p w:rsidR="00E635B4" w:rsidRPr="000A4E58" w:rsidRDefault="00E635B4" w:rsidP="00E635B4">
            <w:pPr>
              <w:widowControl w:val="0"/>
              <w:autoSpaceDE w:val="0"/>
              <w:autoSpaceDN w:val="0"/>
              <w:adjustRightInd w:val="0"/>
              <w:spacing w:after="0" w:line="163" w:lineRule="exact"/>
              <w:jc w:val="center"/>
              <w:rPr>
                <w:rFonts w:ascii="Arial" w:hAnsi="Arial" w:cs="Arial"/>
                <w:w w:val="92"/>
                <w:sz w:val="20"/>
                <w:szCs w:val="20"/>
                <w:lang w:val="uk-UA"/>
              </w:rPr>
            </w:pPr>
            <w:r w:rsidRPr="000A4E58">
              <w:rPr>
                <w:rFonts w:ascii="Arial" w:hAnsi="Arial" w:cs="Arial"/>
                <w:w w:val="92"/>
                <w:sz w:val="20"/>
                <w:szCs w:val="20"/>
              </w:rPr>
              <w:t>Січових Стрільців,14</w:t>
            </w:r>
          </w:p>
          <w:p w:rsidR="00E635B4" w:rsidRPr="000A4E58" w:rsidRDefault="00E635B4" w:rsidP="00E635B4">
            <w:pPr>
              <w:widowControl w:val="0"/>
              <w:autoSpaceDE w:val="0"/>
              <w:autoSpaceDN w:val="0"/>
              <w:adjustRightInd w:val="0"/>
              <w:spacing w:after="0" w:line="163" w:lineRule="exact"/>
              <w:jc w:val="center"/>
              <w:rPr>
                <w:rFonts w:ascii="Arial" w:hAnsi="Arial" w:cs="Arial"/>
                <w:sz w:val="20"/>
                <w:szCs w:val="20"/>
                <w:lang w:val="uk-UA"/>
              </w:rPr>
            </w:pPr>
            <w:r w:rsidRPr="000A4E58">
              <w:rPr>
                <w:rFonts w:ascii="Arial" w:hAnsi="Arial" w:cs="Arial"/>
                <w:w w:val="92"/>
                <w:sz w:val="20"/>
                <w:szCs w:val="20"/>
                <w:lang w:val="uk-UA"/>
              </w:rPr>
              <w:t>(ауд. 403,502,602)</w:t>
            </w:r>
          </w:p>
        </w:tc>
        <w:tc>
          <w:tcPr>
            <w:tcW w:w="1220" w:type="dxa"/>
            <w:vMerge w:val="restart"/>
            <w:tcBorders>
              <w:top w:val="single" w:sz="4" w:space="0" w:color="auto"/>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80"/>
                <w:sz w:val="20"/>
                <w:szCs w:val="20"/>
                <w:lang w:val="ru-RU"/>
              </w:rPr>
              <w:t>РБВ</w:t>
            </w: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20"/>
        </w:trPr>
        <w:tc>
          <w:tcPr>
            <w:tcW w:w="90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269"/>
        </w:trPr>
        <w:tc>
          <w:tcPr>
            <w:tcW w:w="900" w:type="dxa"/>
            <w:vMerge/>
            <w:tcBorders>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vMerge/>
            <w:tcBorders>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800" w:type="dxa"/>
            <w:vMerge/>
            <w:tcBorders>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vMerge/>
            <w:tcBorders>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233"/>
        </w:trPr>
        <w:tc>
          <w:tcPr>
            <w:tcW w:w="900" w:type="dxa"/>
            <w:tcBorders>
              <w:top w:val="nil"/>
              <w:left w:val="nil"/>
              <w:bottom w:val="nil"/>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tcBorders>
              <w:top w:val="single" w:sz="4" w:space="0" w:color="auto"/>
              <w:left w:val="nil"/>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3C39B9">
              <w:rPr>
                <w:rFonts w:ascii="Arial" w:hAnsi="Arial" w:cs="Arial"/>
                <w:w w:val="86"/>
                <w:sz w:val="20"/>
                <w:szCs w:val="20"/>
              </w:rPr>
              <w:t>7.</w:t>
            </w:r>
            <w:r w:rsidRPr="003C39B9">
              <w:rPr>
                <w:rFonts w:ascii="Arial" w:hAnsi="Arial" w:cs="Arial"/>
                <w:w w:val="86"/>
                <w:sz w:val="20"/>
                <w:szCs w:val="20"/>
                <w:lang w:val="uk-UA"/>
              </w:rPr>
              <w:t>4</w:t>
            </w:r>
          </w:p>
        </w:tc>
        <w:tc>
          <w:tcPr>
            <w:tcW w:w="3800" w:type="dxa"/>
            <w:tcBorders>
              <w:top w:val="single" w:sz="4" w:space="0" w:color="auto"/>
              <w:left w:val="nil"/>
              <w:bottom w:val="single" w:sz="4" w:space="0" w:color="auto"/>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rPr>
            </w:pPr>
            <w:r w:rsidRPr="003C39B9">
              <w:rPr>
                <w:rFonts w:ascii="Arial" w:hAnsi="Arial" w:cs="Arial"/>
                <w:w w:val="94"/>
                <w:sz w:val="20"/>
                <w:szCs w:val="20"/>
              </w:rPr>
              <w:t>Проведення ремонту приміщень</w:t>
            </w:r>
          </w:p>
        </w:tc>
        <w:tc>
          <w:tcPr>
            <w:tcW w:w="1980" w:type="dxa"/>
            <w:tcBorders>
              <w:top w:val="single" w:sz="4" w:space="0" w:color="auto"/>
              <w:left w:val="single" w:sz="4" w:space="0" w:color="auto"/>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rPr>
            </w:pPr>
            <w:r w:rsidRPr="003C39B9">
              <w:rPr>
                <w:rFonts w:ascii="Arial" w:hAnsi="Arial" w:cs="Arial"/>
                <w:w w:val="96"/>
                <w:sz w:val="20"/>
                <w:szCs w:val="20"/>
              </w:rPr>
              <w:t>Архів</w:t>
            </w:r>
          </w:p>
        </w:tc>
        <w:tc>
          <w:tcPr>
            <w:tcW w:w="1960" w:type="dxa"/>
            <w:tcBorders>
              <w:top w:val="single" w:sz="4" w:space="0" w:color="auto"/>
              <w:left w:val="nil"/>
              <w:bottom w:val="single" w:sz="4" w:space="0" w:color="auto"/>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rPr>
            </w:pPr>
            <w:r w:rsidRPr="003C39B9">
              <w:rPr>
                <w:rFonts w:ascii="Arial" w:hAnsi="Arial" w:cs="Arial"/>
                <w:w w:val="94"/>
                <w:sz w:val="20"/>
                <w:szCs w:val="20"/>
              </w:rPr>
              <w:t>Дорошенка,41</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63"/>
        </w:trPr>
        <w:tc>
          <w:tcPr>
            <w:tcW w:w="900" w:type="dxa"/>
            <w:tcBorders>
              <w:top w:val="nil"/>
              <w:left w:val="nil"/>
              <w:bottom w:val="nil"/>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vMerge w:val="restart"/>
            <w:tcBorders>
              <w:top w:val="single" w:sz="4" w:space="0" w:color="auto"/>
              <w:left w:val="single" w:sz="4" w:space="0" w:color="auto"/>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jc w:val="center"/>
              <w:rPr>
                <w:rFonts w:ascii="Arial" w:hAnsi="Arial" w:cs="Arial"/>
                <w:sz w:val="20"/>
                <w:szCs w:val="20"/>
              </w:rPr>
            </w:pPr>
            <w:r w:rsidRPr="003C39B9">
              <w:rPr>
                <w:rFonts w:ascii="Arial" w:hAnsi="Arial" w:cs="Arial"/>
                <w:w w:val="86"/>
                <w:sz w:val="20"/>
                <w:szCs w:val="20"/>
              </w:rPr>
              <w:t>7.</w:t>
            </w:r>
            <w:r w:rsidRPr="003C39B9">
              <w:rPr>
                <w:rFonts w:ascii="Arial" w:hAnsi="Arial" w:cs="Arial"/>
                <w:w w:val="86"/>
                <w:sz w:val="20"/>
                <w:szCs w:val="20"/>
                <w:lang w:val="uk-UA"/>
              </w:rPr>
              <w:t>5</w:t>
            </w:r>
          </w:p>
        </w:tc>
        <w:tc>
          <w:tcPr>
            <w:tcW w:w="3800" w:type="dxa"/>
            <w:vMerge w:val="restart"/>
            <w:tcBorders>
              <w:top w:val="single" w:sz="4" w:space="0" w:color="auto"/>
              <w:left w:val="nil"/>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jc w:val="center"/>
              <w:rPr>
                <w:rFonts w:ascii="Arial" w:hAnsi="Arial" w:cs="Arial"/>
                <w:sz w:val="20"/>
                <w:szCs w:val="20"/>
              </w:rPr>
            </w:pPr>
            <w:r w:rsidRPr="003C39B9">
              <w:rPr>
                <w:rFonts w:ascii="Arial" w:hAnsi="Arial" w:cs="Arial"/>
                <w:w w:val="94"/>
                <w:sz w:val="20"/>
                <w:szCs w:val="20"/>
              </w:rPr>
              <w:t>Проведення ремонту приміщень</w:t>
            </w:r>
          </w:p>
        </w:tc>
        <w:tc>
          <w:tcPr>
            <w:tcW w:w="1980" w:type="dxa"/>
            <w:vMerge w:val="restart"/>
            <w:tcBorders>
              <w:top w:val="single" w:sz="4" w:space="0" w:color="auto"/>
              <w:left w:val="nil"/>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jc w:val="center"/>
              <w:rPr>
                <w:rFonts w:ascii="Arial" w:hAnsi="Arial" w:cs="Arial"/>
                <w:sz w:val="20"/>
                <w:szCs w:val="20"/>
              </w:rPr>
            </w:pPr>
            <w:r w:rsidRPr="003C39B9">
              <w:rPr>
                <w:rFonts w:ascii="Arial" w:hAnsi="Arial" w:cs="Arial"/>
                <w:w w:val="91"/>
                <w:sz w:val="20"/>
                <w:szCs w:val="20"/>
              </w:rPr>
              <w:t>Хімічний ф-т</w:t>
            </w:r>
          </w:p>
        </w:tc>
        <w:tc>
          <w:tcPr>
            <w:tcW w:w="1960" w:type="dxa"/>
            <w:vMerge w:val="restart"/>
            <w:tcBorders>
              <w:top w:val="single" w:sz="4" w:space="0" w:color="auto"/>
              <w:left w:val="nil"/>
              <w:bottom w:val="single" w:sz="4" w:space="0" w:color="auto"/>
              <w:right w:val="single" w:sz="4" w:space="0" w:color="auto"/>
            </w:tcBorders>
            <w:vAlign w:val="center"/>
          </w:tcPr>
          <w:p w:rsidR="00E635B4" w:rsidRPr="003C39B9" w:rsidRDefault="00E635B4" w:rsidP="00E635B4">
            <w:pPr>
              <w:widowControl w:val="0"/>
              <w:autoSpaceDE w:val="0"/>
              <w:autoSpaceDN w:val="0"/>
              <w:adjustRightInd w:val="0"/>
              <w:spacing w:after="0" w:line="163" w:lineRule="exact"/>
              <w:jc w:val="center"/>
              <w:rPr>
                <w:rFonts w:ascii="Arial" w:hAnsi="Arial" w:cs="Arial"/>
                <w:w w:val="98"/>
                <w:sz w:val="20"/>
                <w:szCs w:val="20"/>
                <w:lang w:val="ru-RU"/>
              </w:rPr>
            </w:pPr>
            <w:r w:rsidRPr="003C39B9">
              <w:rPr>
                <w:rFonts w:ascii="Arial" w:hAnsi="Arial" w:cs="Arial"/>
                <w:w w:val="98"/>
                <w:sz w:val="20"/>
                <w:szCs w:val="20"/>
                <w:lang w:val="ru-RU"/>
              </w:rPr>
              <w:t>Кирила і Мефодія,</w:t>
            </w:r>
          </w:p>
          <w:p w:rsidR="00E635B4" w:rsidRPr="003C39B9" w:rsidRDefault="00E635B4" w:rsidP="00E635B4">
            <w:pPr>
              <w:widowControl w:val="0"/>
              <w:autoSpaceDE w:val="0"/>
              <w:autoSpaceDN w:val="0"/>
              <w:adjustRightInd w:val="0"/>
              <w:spacing w:after="0" w:line="163" w:lineRule="exact"/>
              <w:jc w:val="center"/>
              <w:rPr>
                <w:rFonts w:ascii="Arial" w:hAnsi="Arial" w:cs="Arial"/>
                <w:w w:val="98"/>
                <w:sz w:val="20"/>
                <w:szCs w:val="20"/>
                <w:lang w:val="ru-RU"/>
              </w:rPr>
            </w:pPr>
            <w:proofErr w:type="gramStart"/>
            <w:r w:rsidRPr="003C39B9">
              <w:rPr>
                <w:rFonts w:ascii="Arial" w:hAnsi="Arial" w:cs="Arial"/>
                <w:w w:val="98"/>
                <w:sz w:val="20"/>
                <w:szCs w:val="20"/>
                <w:lang w:val="ru-RU"/>
              </w:rPr>
              <w:t>6</w:t>
            </w:r>
            <w:r w:rsidRPr="003C39B9">
              <w:rPr>
                <w:rFonts w:ascii="Arial" w:hAnsi="Arial" w:cs="Arial"/>
                <w:w w:val="98"/>
                <w:sz w:val="20"/>
                <w:szCs w:val="20"/>
                <w:lang w:val="uk-UA"/>
              </w:rPr>
              <w:t>,</w:t>
            </w:r>
            <w:r w:rsidRPr="003C39B9">
              <w:rPr>
                <w:rFonts w:ascii="Arial" w:hAnsi="Arial" w:cs="Arial"/>
                <w:w w:val="98"/>
                <w:sz w:val="20"/>
                <w:szCs w:val="20"/>
                <w:lang w:val="ru-RU"/>
              </w:rPr>
              <w:t>6</w:t>
            </w:r>
            <w:proofErr w:type="gramEnd"/>
            <w:r w:rsidRPr="003C39B9">
              <w:rPr>
                <w:rFonts w:ascii="Arial" w:hAnsi="Arial" w:cs="Arial"/>
                <w:w w:val="98"/>
                <w:sz w:val="20"/>
                <w:szCs w:val="20"/>
                <w:lang w:val="uk-UA"/>
              </w:rPr>
              <w:t xml:space="preserve">а </w:t>
            </w:r>
            <w:r w:rsidRPr="003C39B9">
              <w:rPr>
                <w:rFonts w:ascii="Arial" w:hAnsi="Arial" w:cs="Arial"/>
                <w:w w:val="98"/>
                <w:sz w:val="20"/>
                <w:szCs w:val="20"/>
                <w:lang w:val="ru-RU"/>
              </w:rPr>
              <w:t>ауд.3-022,</w:t>
            </w:r>
          </w:p>
          <w:p w:rsidR="00E635B4" w:rsidRPr="003C39B9" w:rsidRDefault="00E635B4" w:rsidP="00E635B4">
            <w:pPr>
              <w:widowControl w:val="0"/>
              <w:autoSpaceDE w:val="0"/>
              <w:autoSpaceDN w:val="0"/>
              <w:adjustRightInd w:val="0"/>
              <w:spacing w:after="0" w:line="163" w:lineRule="exact"/>
              <w:jc w:val="center"/>
              <w:rPr>
                <w:rFonts w:ascii="Arial" w:hAnsi="Arial" w:cs="Arial"/>
                <w:w w:val="98"/>
                <w:sz w:val="20"/>
                <w:szCs w:val="20"/>
                <w:lang w:val="uk-UA"/>
              </w:rPr>
            </w:pPr>
            <w:r w:rsidRPr="003C39B9">
              <w:rPr>
                <w:rFonts w:ascii="Arial" w:hAnsi="Arial" w:cs="Arial"/>
                <w:w w:val="98"/>
                <w:sz w:val="20"/>
                <w:szCs w:val="20"/>
                <w:lang w:val="ru-RU"/>
              </w:rPr>
              <w:t xml:space="preserve">та </w:t>
            </w:r>
            <w:r w:rsidRPr="003C39B9">
              <w:rPr>
                <w:rFonts w:ascii="Arial" w:hAnsi="Arial" w:cs="Arial"/>
                <w:w w:val="98"/>
                <w:sz w:val="20"/>
                <w:szCs w:val="20"/>
                <w:lang w:val="uk-UA"/>
              </w:rPr>
              <w:t>лабор.</w:t>
            </w:r>
          </w:p>
          <w:p w:rsidR="00E635B4" w:rsidRPr="003C39B9" w:rsidRDefault="00E635B4" w:rsidP="00E635B4">
            <w:pPr>
              <w:widowControl w:val="0"/>
              <w:autoSpaceDE w:val="0"/>
              <w:autoSpaceDN w:val="0"/>
              <w:adjustRightInd w:val="0"/>
              <w:spacing w:after="0" w:line="163" w:lineRule="exact"/>
              <w:jc w:val="center"/>
              <w:rPr>
                <w:rFonts w:ascii="Arial" w:hAnsi="Arial" w:cs="Arial"/>
                <w:w w:val="95"/>
                <w:sz w:val="20"/>
                <w:szCs w:val="20"/>
                <w:lang w:val="uk-UA"/>
              </w:rPr>
            </w:pPr>
            <w:r w:rsidRPr="003C39B9">
              <w:rPr>
                <w:rFonts w:ascii="Arial" w:hAnsi="Arial" w:cs="Arial"/>
                <w:w w:val="95"/>
                <w:sz w:val="20"/>
                <w:szCs w:val="20"/>
                <w:lang w:val="ru-RU"/>
              </w:rPr>
              <w:t>органічної хімії</w:t>
            </w:r>
            <w:r w:rsidRPr="003C39B9">
              <w:rPr>
                <w:rFonts w:ascii="Arial" w:hAnsi="Arial" w:cs="Arial"/>
                <w:w w:val="95"/>
                <w:sz w:val="20"/>
                <w:szCs w:val="20"/>
                <w:lang w:val="uk-UA"/>
              </w:rPr>
              <w:t>,</w:t>
            </w:r>
          </w:p>
          <w:p w:rsidR="00E635B4" w:rsidRPr="003C39B9" w:rsidRDefault="00E635B4" w:rsidP="00E635B4">
            <w:pPr>
              <w:widowControl w:val="0"/>
              <w:autoSpaceDE w:val="0"/>
              <w:autoSpaceDN w:val="0"/>
              <w:adjustRightInd w:val="0"/>
              <w:jc w:val="center"/>
              <w:rPr>
                <w:rFonts w:ascii="Arial" w:hAnsi="Arial" w:cs="Arial"/>
                <w:w w:val="98"/>
                <w:sz w:val="20"/>
                <w:szCs w:val="20"/>
                <w:lang w:val="uk-UA"/>
              </w:rPr>
            </w:pPr>
            <w:r w:rsidRPr="003C39B9">
              <w:rPr>
                <w:rFonts w:ascii="Arial" w:hAnsi="Arial" w:cs="Arial"/>
                <w:w w:val="98"/>
                <w:sz w:val="20"/>
                <w:szCs w:val="20"/>
                <w:lang w:val="ru-RU"/>
              </w:rPr>
              <w:t>лабор.</w:t>
            </w:r>
            <w:r w:rsidRPr="003C39B9">
              <w:rPr>
                <w:rFonts w:ascii="Arial" w:hAnsi="Arial" w:cs="Arial"/>
                <w:w w:val="98"/>
                <w:sz w:val="20"/>
                <w:szCs w:val="20"/>
                <w:lang w:val="uk-UA"/>
              </w:rPr>
              <w:t xml:space="preserve"> З-422</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120"/>
        </w:trPr>
        <w:tc>
          <w:tcPr>
            <w:tcW w:w="900" w:type="dxa"/>
            <w:tcBorders>
              <w:top w:val="nil"/>
              <w:left w:val="nil"/>
              <w:bottom w:val="nil"/>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vMerge/>
            <w:tcBorders>
              <w:top w:val="single" w:sz="8" w:space="0" w:color="auto"/>
              <w:left w:val="single" w:sz="4" w:space="0" w:color="auto"/>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jc w:val="center"/>
              <w:rPr>
                <w:rFonts w:ascii="Arial" w:hAnsi="Arial" w:cs="Arial"/>
                <w:sz w:val="20"/>
                <w:szCs w:val="20"/>
                <w:lang w:val="ru-RU"/>
              </w:rPr>
            </w:pPr>
          </w:p>
        </w:tc>
        <w:tc>
          <w:tcPr>
            <w:tcW w:w="3800" w:type="dxa"/>
            <w:vMerge/>
            <w:tcBorders>
              <w:top w:val="single" w:sz="8" w:space="0" w:color="auto"/>
              <w:left w:val="nil"/>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jc w:val="center"/>
              <w:rPr>
                <w:rFonts w:ascii="Arial" w:hAnsi="Arial" w:cs="Arial"/>
                <w:sz w:val="20"/>
                <w:szCs w:val="20"/>
                <w:lang w:val="ru-RU"/>
              </w:rPr>
            </w:pPr>
          </w:p>
        </w:tc>
        <w:tc>
          <w:tcPr>
            <w:tcW w:w="1980" w:type="dxa"/>
            <w:vMerge/>
            <w:tcBorders>
              <w:top w:val="single" w:sz="8" w:space="0" w:color="auto"/>
              <w:left w:val="nil"/>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vMerge/>
            <w:tcBorders>
              <w:top w:val="single" w:sz="8" w:space="0" w:color="auto"/>
              <w:left w:val="nil"/>
              <w:bottom w:val="single" w:sz="4" w:space="0" w:color="auto"/>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uk-UA"/>
              </w:rPr>
            </w:pP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120"/>
        </w:trPr>
        <w:tc>
          <w:tcPr>
            <w:tcW w:w="900" w:type="dxa"/>
            <w:tcBorders>
              <w:top w:val="nil"/>
              <w:left w:val="nil"/>
              <w:bottom w:val="nil"/>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vMerge/>
            <w:tcBorders>
              <w:top w:val="single" w:sz="8" w:space="0" w:color="auto"/>
              <w:left w:val="single" w:sz="4" w:space="0" w:color="auto"/>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800" w:type="dxa"/>
            <w:vMerge/>
            <w:tcBorders>
              <w:top w:val="single" w:sz="8" w:space="0" w:color="auto"/>
              <w:left w:val="nil"/>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80" w:type="dxa"/>
            <w:vMerge/>
            <w:tcBorders>
              <w:top w:val="single" w:sz="8" w:space="0" w:color="auto"/>
              <w:left w:val="nil"/>
              <w:bottom w:val="single" w:sz="4"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vMerge/>
            <w:tcBorders>
              <w:top w:val="single" w:sz="8" w:space="0" w:color="auto"/>
              <w:left w:val="nil"/>
              <w:bottom w:val="single" w:sz="4" w:space="0" w:color="auto"/>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230"/>
        </w:trPr>
        <w:tc>
          <w:tcPr>
            <w:tcW w:w="900" w:type="dxa"/>
            <w:tcBorders>
              <w:top w:val="nil"/>
              <w:left w:val="nil"/>
              <w:bottom w:val="nil"/>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tcBorders>
              <w:top w:val="single" w:sz="4" w:space="0" w:color="auto"/>
              <w:left w:val="nil"/>
              <w:bottom w:val="single" w:sz="8"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3C39B9">
              <w:rPr>
                <w:rFonts w:ascii="Arial" w:hAnsi="Arial" w:cs="Arial"/>
                <w:sz w:val="20"/>
                <w:szCs w:val="20"/>
                <w:lang w:val="ru-RU"/>
              </w:rPr>
              <w:t>7.6</w:t>
            </w:r>
          </w:p>
        </w:tc>
        <w:tc>
          <w:tcPr>
            <w:tcW w:w="3800" w:type="dxa"/>
            <w:tcBorders>
              <w:top w:val="single" w:sz="4" w:space="0" w:color="auto"/>
              <w:left w:val="nil"/>
              <w:bottom w:val="single" w:sz="8"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3C39B9">
              <w:rPr>
                <w:rFonts w:ascii="Arial" w:hAnsi="Arial" w:cs="Arial"/>
                <w:sz w:val="20"/>
                <w:szCs w:val="20"/>
                <w:lang w:val="ru-RU"/>
              </w:rPr>
              <w:t>Замі</w:t>
            </w:r>
            <w:proofErr w:type="gramStart"/>
            <w:r w:rsidRPr="003C39B9">
              <w:rPr>
                <w:rFonts w:ascii="Arial" w:hAnsi="Arial" w:cs="Arial"/>
                <w:sz w:val="20"/>
                <w:szCs w:val="20"/>
                <w:lang w:val="ru-RU"/>
              </w:rPr>
              <w:t>на</w:t>
            </w:r>
            <w:proofErr w:type="gramEnd"/>
            <w:r w:rsidRPr="003C39B9">
              <w:rPr>
                <w:rFonts w:ascii="Arial" w:hAnsi="Arial" w:cs="Arial"/>
                <w:sz w:val="20"/>
                <w:szCs w:val="20"/>
                <w:lang w:val="ru-RU"/>
              </w:rPr>
              <w:t xml:space="preserve"> вікон</w:t>
            </w:r>
          </w:p>
        </w:tc>
        <w:tc>
          <w:tcPr>
            <w:tcW w:w="1980" w:type="dxa"/>
            <w:tcBorders>
              <w:top w:val="single" w:sz="4" w:space="0" w:color="auto"/>
              <w:left w:val="nil"/>
              <w:bottom w:val="single" w:sz="8"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3C39B9">
              <w:rPr>
                <w:rFonts w:ascii="Arial" w:hAnsi="Arial" w:cs="Arial"/>
                <w:w w:val="91"/>
                <w:sz w:val="20"/>
                <w:szCs w:val="20"/>
              </w:rPr>
              <w:t>Хімічний ф-т</w:t>
            </w:r>
          </w:p>
        </w:tc>
        <w:tc>
          <w:tcPr>
            <w:tcW w:w="1960" w:type="dxa"/>
            <w:tcBorders>
              <w:top w:val="single" w:sz="4" w:space="0" w:color="auto"/>
              <w:left w:val="nil"/>
              <w:bottom w:val="single" w:sz="8" w:space="0" w:color="auto"/>
              <w:right w:val="single" w:sz="4" w:space="0" w:color="auto"/>
            </w:tcBorders>
            <w:vAlign w:val="center"/>
          </w:tcPr>
          <w:p w:rsidR="00E635B4" w:rsidRPr="003C39B9" w:rsidRDefault="00E635B4" w:rsidP="00E635B4">
            <w:pPr>
              <w:widowControl w:val="0"/>
              <w:autoSpaceDE w:val="0"/>
              <w:autoSpaceDN w:val="0"/>
              <w:adjustRightInd w:val="0"/>
              <w:spacing w:after="0" w:line="163" w:lineRule="exact"/>
              <w:jc w:val="center"/>
              <w:rPr>
                <w:rFonts w:ascii="Arial" w:hAnsi="Arial" w:cs="Arial"/>
                <w:w w:val="98"/>
                <w:sz w:val="20"/>
                <w:szCs w:val="20"/>
                <w:lang w:val="ru-RU"/>
              </w:rPr>
            </w:pPr>
            <w:r w:rsidRPr="003C39B9">
              <w:rPr>
                <w:rFonts w:ascii="Arial" w:hAnsi="Arial" w:cs="Arial"/>
                <w:w w:val="98"/>
                <w:sz w:val="20"/>
                <w:szCs w:val="20"/>
                <w:lang w:val="ru-RU"/>
              </w:rPr>
              <w:t>Кирила і Мефодія,</w:t>
            </w:r>
          </w:p>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roofErr w:type="gramStart"/>
            <w:r w:rsidRPr="00E635B4">
              <w:rPr>
                <w:rFonts w:ascii="Arial" w:hAnsi="Arial" w:cs="Arial"/>
                <w:w w:val="98"/>
                <w:sz w:val="20"/>
                <w:szCs w:val="20"/>
                <w:lang w:val="ru-RU"/>
              </w:rPr>
              <w:t>6</w:t>
            </w:r>
            <w:r w:rsidRPr="003C39B9">
              <w:rPr>
                <w:rFonts w:ascii="Arial" w:hAnsi="Arial" w:cs="Arial"/>
                <w:w w:val="98"/>
                <w:sz w:val="20"/>
                <w:szCs w:val="20"/>
                <w:lang w:val="uk-UA"/>
              </w:rPr>
              <w:t>,</w:t>
            </w:r>
            <w:r w:rsidRPr="00E635B4">
              <w:rPr>
                <w:rFonts w:ascii="Arial" w:hAnsi="Arial" w:cs="Arial"/>
                <w:w w:val="98"/>
                <w:sz w:val="20"/>
                <w:szCs w:val="20"/>
                <w:lang w:val="ru-RU"/>
              </w:rPr>
              <w:t>6</w:t>
            </w:r>
            <w:proofErr w:type="gramEnd"/>
            <w:r w:rsidRPr="003C39B9">
              <w:rPr>
                <w:rFonts w:ascii="Arial" w:hAnsi="Arial" w:cs="Arial"/>
                <w:w w:val="98"/>
                <w:sz w:val="20"/>
                <w:szCs w:val="20"/>
                <w:lang w:val="uk-UA"/>
              </w:rPr>
              <w:t xml:space="preserve">а </w:t>
            </w:r>
            <w:r w:rsidRPr="003C39B9">
              <w:rPr>
                <w:rFonts w:ascii="Arial" w:hAnsi="Arial" w:cs="Arial"/>
                <w:w w:val="98"/>
                <w:sz w:val="20"/>
                <w:szCs w:val="20"/>
                <w:lang w:val="ru-RU"/>
              </w:rPr>
              <w:t>ауд. 231</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69"/>
        </w:trPr>
        <w:tc>
          <w:tcPr>
            <w:tcW w:w="900" w:type="dxa"/>
            <w:tcBorders>
              <w:top w:val="nil"/>
              <w:left w:val="nil"/>
              <w:bottom w:val="nil"/>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vMerge w:val="restart"/>
            <w:tcBorders>
              <w:top w:val="nil"/>
              <w:left w:val="nil"/>
              <w:bottom w:val="single" w:sz="8"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3C39B9">
              <w:rPr>
                <w:rFonts w:ascii="Arial" w:hAnsi="Arial" w:cs="Arial"/>
                <w:w w:val="86"/>
                <w:sz w:val="20"/>
                <w:szCs w:val="20"/>
                <w:lang w:val="ru-RU"/>
              </w:rPr>
              <w:t>7.</w:t>
            </w:r>
            <w:r w:rsidRPr="003C39B9">
              <w:rPr>
                <w:rFonts w:ascii="Arial" w:hAnsi="Arial" w:cs="Arial"/>
                <w:w w:val="86"/>
                <w:sz w:val="20"/>
                <w:szCs w:val="20"/>
                <w:lang w:val="uk-UA"/>
              </w:rPr>
              <w:t>7</w:t>
            </w:r>
          </w:p>
        </w:tc>
        <w:tc>
          <w:tcPr>
            <w:tcW w:w="3800" w:type="dxa"/>
            <w:vMerge w:val="restart"/>
            <w:tcBorders>
              <w:top w:val="nil"/>
              <w:left w:val="nil"/>
              <w:bottom w:val="single" w:sz="8" w:space="0" w:color="auto"/>
              <w:right w:val="single" w:sz="8"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3C39B9">
              <w:rPr>
                <w:rFonts w:ascii="Arial" w:hAnsi="Arial" w:cs="Arial"/>
                <w:w w:val="89"/>
                <w:sz w:val="20"/>
                <w:szCs w:val="20"/>
                <w:lang w:val="ru-RU"/>
              </w:rPr>
              <w:t xml:space="preserve">Ремонт </w:t>
            </w:r>
            <w:r w:rsidRPr="003C39B9">
              <w:rPr>
                <w:rFonts w:ascii="Arial" w:hAnsi="Arial" w:cs="Arial"/>
                <w:w w:val="89"/>
                <w:sz w:val="20"/>
                <w:szCs w:val="20"/>
                <w:lang w:val="uk-UA"/>
              </w:rPr>
              <w:t>водостічної ринви даху</w:t>
            </w:r>
          </w:p>
        </w:tc>
        <w:tc>
          <w:tcPr>
            <w:tcW w:w="1980" w:type="dxa"/>
            <w:vMerge w:val="restart"/>
            <w:tcBorders>
              <w:top w:val="nil"/>
              <w:left w:val="nil"/>
              <w:bottom w:val="single" w:sz="8" w:space="0" w:color="auto"/>
              <w:right w:val="single" w:sz="8" w:space="0" w:color="auto"/>
            </w:tcBorders>
            <w:vAlign w:val="center"/>
          </w:tcPr>
          <w:p w:rsidR="00E635B4" w:rsidRPr="00520C65"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520C65">
              <w:rPr>
                <w:rFonts w:ascii="Arial" w:hAnsi="Arial" w:cs="Arial"/>
                <w:w w:val="91"/>
                <w:sz w:val="20"/>
                <w:szCs w:val="20"/>
                <w:lang w:val="ru-RU"/>
              </w:rPr>
              <w:t xml:space="preserve">Хімічний </w:t>
            </w:r>
            <w:r>
              <w:rPr>
                <w:rFonts w:ascii="Arial" w:hAnsi="Arial" w:cs="Arial"/>
                <w:w w:val="91"/>
                <w:sz w:val="20"/>
                <w:szCs w:val="20"/>
                <w:lang w:val="ru-RU"/>
              </w:rPr>
              <w:t>та</w:t>
            </w:r>
          </w:p>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r>
              <w:rPr>
                <w:rFonts w:ascii="Arial" w:hAnsi="Arial" w:cs="Arial"/>
                <w:w w:val="91"/>
                <w:sz w:val="20"/>
                <w:szCs w:val="20"/>
                <w:lang w:val="uk-UA"/>
              </w:rPr>
              <w:t>ф</w:t>
            </w:r>
            <w:r w:rsidRPr="003C39B9">
              <w:rPr>
                <w:rFonts w:ascii="Arial" w:hAnsi="Arial" w:cs="Arial"/>
                <w:w w:val="91"/>
                <w:sz w:val="20"/>
                <w:szCs w:val="20"/>
                <w:lang w:val="uk-UA"/>
              </w:rPr>
              <w:t>ізичний</w:t>
            </w:r>
            <w:r w:rsidRPr="00520C65">
              <w:rPr>
                <w:rFonts w:ascii="Arial" w:hAnsi="Arial" w:cs="Arial"/>
                <w:w w:val="91"/>
                <w:sz w:val="20"/>
                <w:szCs w:val="20"/>
                <w:lang w:val="ru-RU"/>
              </w:rPr>
              <w:t xml:space="preserve"> ф-т</w:t>
            </w:r>
          </w:p>
        </w:tc>
        <w:tc>
          <w:tcPr>
            <w:tcW w:w="1960" w:type="dxa"/>
            <w:vMerge w:val="restart"/>
            <w:tcBorders>
              <w:top w:val="nil"/>
              <w:left w:val="nil"/>
              <w:bottom w:val="single" w:sz="8" w:space="0" w:color="auto"/>
              <w:right w:val="single" w:sz="4" w:space="0" w:color="auto"/>
            </w:tcBorders>
            <w:vAlign w:val="center"/>
          </w:tcPr>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p>
          <w:p w:rsidR="00E635B4" w:rsidRPr="003C39B9" w:rsidRDefault="00E635B4" w:rsidP="00E635B4">
            <w:pPr>
              <w:widowControl w:val="0"/>
              <w:autoSpaceDE w:val="0"/>
              <w:autoSpaceDN w:val="0"/>
              <w:adjustRightInd w:val="0"/>
              <w:spacing w:after="0" w:line="192" w:lineRule="exact"/>
              <w:jc w:val="center"/>
              <w:rPr>
                <w:rFonts w:ascii="Arial" w:hAnsi="Arial" w:cs="Arial"/>
                <w:sz w:val="20"/>
                <w:szCs w:val="20"/>
                <w:lang w:val="uk-UA"/>
              </w:rPr>
            </w:pPr>
            <w:r w:rsidRPr="003C39B9">
              <w:rPr>
                <w:rFonts w:ascii="Arial" w:hAnsi="Arial" w:cs="Arial"/>
                <w:w w:val="91"/>
                <w:sz w:val="20"/>
                <w:szCs w:val="20"/>
                <w:lang w:val="ru-RU"/>
              </w:rPr>
              <w:t>Кирила і Мефодія,</w:t>
            </w:r>
          </w:p>
          <w:p w:rsidR="00E635B4" w:rsidRPr="003C39B9"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E635B4">
              <w:rPr>
                <w:rFonts w:ascii="Arial" w:hAnsi="Arial" w:cs="Arial"/>
                <w:w w:val="91"/>
                <w:sz w:val="20"/>
                <w:szCs w:val="20"/>
                <w:lang w:val="ru-RU"/>
              </w:rPr>
              <w:t>6</w:t>
            </w:r>
            <w:r w:rsidRPr="003C39B9">
              <w:rPr>
                <w:rFonts w:ascii="Arial" w:hAnsi="Arial" w:cs="Arial"/>
                <w:w w:val="91"/>
                <w:sz w:val="20"/>
                <w:szCs w:val="20"/>
                <w:lang w:val="uk-UA"/>
              </w:rPr>
              <w:t>,6а</w:t>
            </w:r>
            <w:r>
              <w:rPr>
                <w:rFonts w:ascii="Arial" w:hAnsi="Arial" w:cs="Arial"/>
                <w:w w:val="91"/>
                <w:sz w:val="20"/>
                <w:szCs w:val="20"/>
                <w:lang w:val="uk-UA"/>
              </w:rPr>
              <w:t>,</w:t>
            </w:r>
            <w:r w:rsidRPr="00E635B4">
              <w:rPr>
                <w:rFonts w:ascii="Arial" w:hAnsi="Arial" w:cs="Arial"/>
                <w:w w:val="91"/>
                <w:sz w:val="20"/>
                <w:szCs w:val="20"/>
                <w:lang w:val="ru-RU"/>
              </w:rPr>
              <w:t>8</w:t>
            </w:r>
            <w:r w:rsidRPr="003C39B9">
              <w:rPr>
                <w:rFonts w:ascii="Arial" w:hAnsi="Arial" w:cs="Arial"/>
                <w:w w:val="91"/>
                <w:sz w:val="20"/>
                <w:szCs w:val="20"/>
                <w:lang w:val="uk-UA"/>
              </w:rPr>
              <w:t>,</w:t>
            </w:r>
            <w:r w:rsidRPr="00E635B4">
              <w:rPr>
                <w:rFonts w:ascii="Arial" w:hAnsi="Arial" w:cs="Arial"/>
                <w:w w:val="91"/>
                <w:sz w:val="20"/>
                <w:szCs w:val="20"/>
                <w:lang w:val="ru-RU"/>
              </w:rPr>
              <w:t>8</w:t>
            </w:r>
            <w:r w:rsidRPr="003C39B9">
              <w:rPr>
                <w:rFonts w:ascii="Arial" w:hAnsi="Arial" w:cs="Arial"/>
                <w:w w:val="91"/>
                <w:sz w:val="20"/>
                <w:szCs w:val="20"/>
                <w:lang w:val="uk-UA"/>
              </w:rPr>
              <w:t xml:space="preserve">а </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174"/>
        </w:trPr>
        <w:tc>
          <w:tcPr>
            <w:tcW w:w="9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80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8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vMerge/>
            <w:tcBorders>
              <w:top w:val="nil"/>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197"/>
        </w:trPr>
        <w:tc>
          <w:tcPr>
            <w:tcW w:w="900" w:type="dxa"/>
            <w:vMerge w:val="restart"/>
            <w:tcBorders>
              <w:top w:val="nil"/>
              <w:left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vMerge w:val="restart"/>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86"/>
                <w:sz w:val="20"/>
                <w:szCs w:val="20"/>
                <w:lang w:val="ru-RU"/>
              </w:rPr>
              <w:t>7.8</w:t>
            </w:r>
          </w:p>
        </w:tc>
        <w:tc>
          <w:tcPr>
            <w:tcW w:w="3800" w:type="dxa"/>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89"/>
                <w:sz w:val="20"/>
                <w:szCs w:val="20"/>
                <w:lang w:val="ru-RU"/>
              </w:rPr>
              <w:t>Рем</w:t>
            </w:r>
            <w:r w:rsidRPr="000A4E58">
              <w:rPr>
                <w:rFonts w:ascii="Arial" w:hAnsi="Arial" w:cs="Arial"/>
                <w:w w:val="89"/>
                <w:sz w:val="20"/>
                <w:szCs w:val="20"/>
              </w:rPr>
              <w:t>онт даху</w:t>
            </w:r>
          </w:p>
        </w:tc>
        <w:tc>
          <w:tcPr>
            <w:tcW w:w="1980" w:type="dxa"/>
            <w:vMerge w:val="restart"/>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lang w:val="ru-RU"/>
              </w:rPr>
            </w:pPr>
            <w:r w:rsidRPr="000A4E58">
              <w:rPr>
                <w:rFonts w:ascii="Arial" w:hAnsi="Arial" w:cs="Arial"/>
                <w:w w:val="95"/>
                <w:sz w:val="20"/>
                <w:szCs w:val="20"/>
              </w:rPr>
              <w:t>Спорткомплекс</w:t>
            </w:r>
          </w:p>
        </w:tc>
        <w:tc>
          <w:tcPr>
            <w:tcW w:w="1960" w:type="dxa"/>
            <w:vMerge w:val="restart"/>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rPr>
              <w:t>Черемшини,29(31)</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120"/>
        </w:trPr>
        <w:tc>
          <w:tcPr>
            <w:tcW w:w="900" w:type="dxa"/>
            <w:vMerge/>
            <w:tcBorders>
              <w:left w:val="nil"/>
              <w:bottom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vMerge/>
            <w:tcBorders>
              <w:top w:val="single" w:sz="8"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800" w:type="dxa"/>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80" w:type="dxa"/>
            <w:vMerge/>
            <w:tcBorders>
              <w:top w:val="single" w:sz="8"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vMerge/>
            <w:tcBorders>
              <w:top w:val="single" w:sz="8"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55"/>
        </w:trPr>
        <w:tc>
          <w:tcPr>
            <w:tcW w:w="9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86"/>
                <w:sz w:val="20"/>
                <w:szCs w:val="20"/>
                <w:lang w:val="uk-UA"/>
              </w:rPr>
            </w:pPr>
            <w:r w:rsidRPr="000A4E58">
              <w:rPr>
                <w:rFonts w:ascii="Arial" w:hAnsi="Arial" w:cs="Arial"/>
                <w:w w:val="86"/>
                <w:sz w:val="20"/>
                <w:szCs w:val="20"/>
                <w:lang w:val="uk-UA"/>
              </w:rPr>
              <w:t>7.9</w:t>
            </w:r>
          </w:p>
        </w:tc>
        <w:tc>
          <w:tcPr>
            <w:tcW w:w="3800" w:type="dxa"/>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89"/>
                <w:sz w:val="20"/>
                <w:szCs w:val="20"/>
              </w:rPr>
            </w:pPr>
            <w:r w:rsidRPr="000A4E58">
              <w:rPr>
                <w:rFonts w:ascii="Arial" w:hAnsi="Arial" w:cs="Arial"/>
                <w:w w:val="89"/>
                <w:sz w:val="20"/>
                <w:szCs w:val="20"/>
                <w:lang w:val="ru-RU"/>
              </w:rPr>
              <w:t>Рем</w:t>
            </w:r>
            <w:r w:rsidRPr="000A4E58">
              <w:rPr>
                <w:rFonts w:ascii="Arial" w:hAnsi="Arial" w:cs="Arial"/>
                <w:w w:val="89"/>
                <w:sz w:val="20"/>
                <w:szCs w:val="20"/>
              </w:rPr>
              <w:t>онт даху</w:t>
            </w:r>
          </w:p>
        </w:tc>
        <w:tc>
          <w:tcPr>
            <w:tcW w:w="1980" w:type="dxa"/>
            <w:tcBorders>
              <w:top w:val="single" w:sz="4"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92"/>
                <w:sz w:val="20"/>
                <w:szCs w:val="20"/>
                <w:lang w:val="uk-UA"/>
              </w:rPr>
            </w:pPr>
            <w:r w:rsidRPr="000A4E58">
              <w:rPr>
                <w:rFonts w:ascii="Arial" w:hAnsi="Arial" w:cs="Arial"/>
                <w:w w:val="92"/>
                <w:sz w:val="20"/>
                <w:szCs w:val="20"/>
                <w:lang w:val="uk-UA"/>
              </w:rPr>
              <w:t>Педагогічний коледж</w:t>
            </w:r>
          </w:p>
        </w:tc>
        <w:tc>
          <w:tcPr>
            <w:tcW w:w="1960" w:type="dxa"/>
            <w:tcBorders>
              <w:top w:val="single" w:sz="4" w:space="0" w:color="auto"/>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w w:val="92"/>
                <w:sz w:val="20"/>
                <w:szCs w:val="20"/>
                <w:lang w:val="uk-UA"/>
              </w:rPr>
            </w:pPr>
            <w:r w:rsidRPr="000A4E58">
              <w:rPr>
                <w:rFonts w:ascii="Arial" w:hAnsi="Arial" w:cs="Arial"/>
                <w:w w:val="92"/>
                <w:sz w:val="20"/>
                <w:szCs w:val="20"/>
                <w:lang w:val="uk-UA"/>
              </w:rPr>
              <w:t>Т. Барановського, 7</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55"/>
        </w:trPr>
        <w:tc>
          <w:tcPr>
            <w:tcW w:w="9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86"/>
                <w:sz w:val="20"/>
                <w:szCs w:val="20"/>
                <w:lang w:val="ru-RU"/>
              </w:rPr>
              <w:t>7.9</w:t>
            </w:r>
          </w:p>
        </w:tc>
        <w:tc>
          <w:tcPr>
            <w:tcW w:w="3800" w:type="dxa"/>
            <w:tcBorders>
              <w:top w:val="nil"/>
              <w:left w:val="nil"/>
              <w:bottom w:val="single" w:sz="8" w:space="0" w:color="auto"/>
              <w:right w:val="single" w:sz="8" w:space="0" w:color="auto"/>
            </w:tcBorders>
            <w:vAlign w:val="center"/>
          </w:tcPr>
          <w:p w:rsidR="00E635B4" w:rsidRPr="000A4E58" w:rsidRDefault="00186062" w:rsidP="00E635B4">
            <w:pPr>
              <w:widowControl w:val="0"/>
              <w:autoSpaceDE w:val="0"/>
              <w:autoSpaceDN w:val="0"/>
              <w:adjustRightInd w:val="0"/>
              <w:spacing w:after="0" w:line="240" w:lineRule="auto"/>
              <w:jc w:val="center"/>
              <w:rPr>
                <w:rFonts w:ascii="Arial" w:hAnsi="Arial" w:cs="Arial"/>
                <w:sz w:val="20"/>
                <w:szCs w:val="20"/>
                <w:lang w:val="ru-RU"/>
              </w:rPr>
            </w:pPr>
            <w:r>
              <w:rPr>
                <w:rFonts w:ascii="Arial" w:hAnsi="Arial" w:cs="Arial"/>
                <w:sz w:val="20"/>
                <w:szCs w:val="20"/>
                <w:lang w:val="ru-RU"/>
              </w:rPr>
              <w:t>Капітальний ремонт оранжереї№10</w:t>
            </w:r>
          </w:p>
        </w:tc>
        <w:tc>
          <w:tcPr>
            <w:tcW w:w="198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lang w:val="ru-RU"/>
              </w:rPr>
              <w:t>Ботанічний сад</w:t>
            </w:r>
          </w:p>
        </w:tc>
        <w:tc>
          <w:tcPr>
            <w:tcW w:w="1960" w:type="dxa"/>
            <w:tcBorders>
              <w:top w:val="nil"/>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lang w:val="ru-RU"/>
              </w:rPr>
              <w:t>Черемшини, 44</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233"/>
        </w:trPr>
        <w:tc>
          <w:tcPr>
            <w:tcW w:w="9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lang w:val="ru-RU"/>
              </w:rPr>
              <w:t>7.10</w:t>
            </w:r>
          </w:p>
        </w:tc>
        <w:tc>
          <w:tcPr>
            <w:tcW w:w="380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lang w:val="ru-RU"/>
              </w:rPr>
              <w:t>Виготовлення та встановлення дверей</w:t>
            </w:r>
          </w:p>
        </w:tc>
        <w:tc>
          <w:tcPr>
            <w:tcW w:w="198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5"/>
                <w:sz w:val="20"/>
                <w:szCs w:val="20"/>
                <w:lang w:val="ru-RU"/>
              </w:rPr>
              <w:t>Спорткомплекс</w:t>
            </w:r>
          </w:p>
        </w:tc>
        <w:tc>
          <w:tcPr>
            <w:tcW w:w="1960" w:type="dxa"/>
            <w:tcBorders>
              <w:top w:val="nil"/>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lang w:val="ru-RU"/>
              </w:rPr>
              <w:t>Черемшини,29(31)</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239"/>
        </w:trPr>
        <w:tc>
          <w:tcPr>
            <w:tcW w:w="9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50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7.11</w:t>
            </w:r>
          </w:p>
        </w:tc>
        <w:tc>
          <w:tcPr>
            <w:tcW w:w="3800" w:type="dxa"/>
            <w:tcBorders>
              <w:top w:val="nil"/>
              <w:left w:val="nil"/>
              <w:bottom w:val="single" w:sz="8" w:space="0" w:color="auto"/>
              <w:right w:val="single" w:sz="8" w:space="0" w:color="auto"/>
            </w:tcBorders>
            <w:vAlign w:val="center"/>
          </w:tcPr>
          <w:p w:rsidR="00E635B4" w:rsidRPr="004A4BB6" w:rsidRDefault="00186062" w:rsidP="00E635B4">
            <w:pPr>
              <w:widowControl w:val="0"/>
              <w:autoSpaceDE w:val="0"/>
              <w:autoSpaceDN w:val="0"/>
              <w:adjustRightInd w:val="0"/>
              <w:spacing w:after="0" w:line="240" w:lineRule="auto"/>
              <w:jc w:val="center"/>
              <w:rPr>
                <w:rFonts w:ascii="Arial" w:hAnsi="Arial" w:cs="Arial"/>
                <w:sz w:val="20"/>
                <w:szCs w:val="20"/>
                <w:lang w:val="uk-UA"/>
              </w:rPr>
            </w:pPr>
            <w:r>
              <w:rPr>
                <w:rFonts w:ascii="Arial" w:hAnsi="Arial" w:cs="Arial"/>
                <w:sz w:val="20"/>
                <w:szCs w:val="20"/>
                <w:lang w:val="uk-UA"/>
              </w:rPr>
              <w:t>Встановлення дверей</w:t>
            </w:r>
          </w:p>
        </w:tc>
        <w:tc>
          <w:tcPr>
            <w:tcW w:w="1980" w:type="dxa"/>
            <w:tcBorders>
              <w:top w:val="nil"/>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Ботанічний сад</w:t>
            </w:r>
          </w:p>
        </w:tc>
        <w:tc>
          <w:tcPr>
            <w:tcW w:w="1960" w:type="dxa"/>
            <w:tcBorders>
              <w:top w:val="nil"/>
              <w:left w:val="nil"/>
              <w:bottom w:val="single" w:sz="8"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Черемшини, 44</w:t>
            </w: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243"/>
        </w:trPr>
        <w:tc>
          <w:tcPr>
            <w:tcW w:w="9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5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7.12</w:t>
            </w:r>
          </w:p>
        </w:tc>
        <w:tc>
          <w:tcPr>
            <w:tcW w:w="380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Ремонт аудиторного фонду</w:t>
            </w:r>
          </w:p>
        </w:tc>
        <w:tc>
          <w:tcPr>
            <w:tcW w:w="1980" w:type="dxa"/>
            <w:tcBorders>
              <w:top w:val="nil"/>
              <w:left w:val="nil"/>
              <w:right w:val="single" w:sz="8" w:space="0" w:color="auto"/>
            </w:tcBorders>
            <w:vAlign w:val="center"/>
          </w:tcPr>
          <w:p w:rsidR="00E635B4" w:rsidRPr="000A4E58" w:rsidRDefault="00E635B4" w:rsidP="00E635B4">
            <w:pPr>
              <w:widowControl w:val="0"/>
              <w:autoSpaceDE w:val="0"/>
              <w:autoSpaceDN w:val="0"/>
              <w:adjustRightInd w:val="0"/>
              <w:spacing w:after="0" w:line="197" w:lineRule="exact"/>
              <w:jc w:val="center"/>
              <w:rPr>
                <w:rFonts w:ascii="Arial" w:hAnsi="Arial" w:cs="Arial"/>
                <w:sz w:val="20"/>
                <w:szCs w:val="20"/>
              </w:rPr>
            </w:pPr>
            <w:r w:rsidRPr="000A4E58">
              <w:rPr>
                <w:rFonts w:ascii="Arial" w:hAnsi="Arial" w:cs="Arial"/>
                <w:w w:val="93"/>
                <w:sz w:val="20"/>
                <w:szCs w:val="20"/>
              </w:rPr>
              <w:t>Корпуси Універси-</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91"/>
                <w:sz w:val="20"/>
                <w:szCs w:val="20"/>
              </w:rPr>
              <w:t>тету</w:t>
            </w:r>
          </w:p>
        </w:tc>
        <w:tc>
          <w:tcPr>
            <w:tcW w:w="1960" w:type="dxa"/>
            <w:tcBorders>
              <w:top w:val="nil"/>
              <w:left w:val="nil"/>
              <w:bottom w:val="nil"/>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bl>
    <w:tbl>
      <w:tblPr>
        <w:tblpPr w:leftFromText="180" w:rightFromText="180" w:vertAnchor="text" w:horzAnchor="margin" w:tblpY="126"/>
        <w:tblW w:w="9510" w:type="dxa"/>
        <w:tblLayout w:type="fixed"/>
        <w:tblCellMar>
          <w:left w:w="0" w:type="dxa"/>
          <w:right w:w="0" w:type="dxa"/>
        </w:tblCellMar>
        <w:tblLook w:val="0000"/>
      </w:tblPr>
      <w:tblGrid>
        <w:gridCol w:w="550"/>
        <w:gridCol w:w="3770"/>
        <w:gridCol w:w="1980"/>
        <w:gridCol w:w="1960"/>
        <w:gridCol w:w="1220"/>
        <w:gridCol w:w="30"/>
      </w:tblGrid>
      <w:tr w:rsidR="00E635B4" w:rsidRPr="000A4E58" w:rsidTr="00E635B4">
        <w:trPr>
          <w:trHeight w:val="263"/>
        </w:trPr>
        <w:tc>
          <w:tcPr>
            <w:tcW w:w="550" w:type="dxa"/>
            <w:vMerge w:val="restart"/>
            <w:tcBorders>
              <w:top w:val="single" w:sz="8" w:space="0" w:color="auto"/>
              <w:left w:val="single" w:sz="8" w:space="0" w:color="auto"/>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7.13</w:t>
            </w:r>
          </w:p>
        </w:tc>
        <w:tc>
          <w:tcPr>
            <w:tcW w:w="3770" w:type="dxa"/>
            <w:vMerge w:val="restart"/>
            <w:tcBorders>
              <w:top w:val="single" w:sz="8"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Реставрація даху навчального корпусу</w:t>
            </w:r>
          </w:p>
        </w:tc>
        <w:tc>
          <w:tcPr>
            <w:tcW w:w="1980" w:type="dxa"/>
            <w:tcBorders>
              <w:top w:val="single" w:sz="8"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Геологічний ф-т</w:t>
            </w:r>
          </w:p>
        </w:tc>
        <w:tc>
          <w:tcPr>
            <w:tcW w:w="1960" w:type="dxa"/>
            <w:vMerge w:val="restart"/>
            <w:tcBorders>
              <w:top w:val="single" w:sz="8" w:space="0" w:color="auto"/>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1"/>
                <w:sz w:val="20"/>
                <w:szCs w:val="20"/>
              </w:rPr>
              <w:t>Грушевського, 4</w:t>
            </w:r>
          </w:p>
        </w:tc>
        <w:tc>
          <w:tcPr>
            <w:tcW w:w="1220" w:type="dxa"/>
            <w:vMerge w:val="restart"/>
            <w:tcBorders>
              <w:top w:val="single" w:sz="8"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3"/>
                <w:sz w:val="20"/>
                <w:szCs w:val="20"/>
                <w:lang w:val="ru-RU"/>
              </w:rPr>
              <w:t>Начальник</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4"/>
                <w:sz w:val="20"/>
                <w:szCs w:val="20"/>
                <w:lang w:val="ru-RU"/>
              </w:rPr>
              <w:t>відділу</w:t>
            </w:r>
          </w:p>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sz w:val="20"/>
                <w:szCs w:val="20"/>
                <w:lang w:val="uk-UA"/>
              </w:rPr>
              <w:t>ПКД таТН</w:t>
            </w: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60"/>
        </w:trPr>
        <w:tc>
          <w:tcPr>
            <w:tcW w:w="550" w:type="dxa"/>
            <w:vMerge/>
            <w:tcBorders>
              <w:top w:val="nil"/>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7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Біологічний ф-т</w:t>
            </w:r>
          </w:p>
        </w:tc>
        <w:tc>
          <w:tcPr>
            <w:tcW w:w="196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243"/>
        </w:trPr>
        <w:tc>
          <w:tcPr>
            <w:tcW w:w="550" w:type="dxa"/>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7.14</w:t>
            </w:r>
          </w:p>
        </w:tc>
        <w:tc>
          <w:tcPr>
            <w:tcW w:w="3770" w:type="dxa"/>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Капітальний ремонт приміщень майстерні</w:t>
            </w:r>
          </w:p>
        </w:tc>
        <w:tc>
          <w:tcPr>
            <w:tcW w:w="1980" w:type="dxa"/>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Юридичний ф-т</w:t>
            </w:r>
          </w:p>
        </w:tc>
        <w:tc>
          <w:tcPr>
            <w:tcW w:w="1960" w:type="dxa"/>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163" w:lineRule="exact"/>
              <w:jc w:val="center"/>
              <w:rPr>
                <w:rFonts w:ascii="Arial" w:hAnsi="Arial" w:cs="Arial"/>
                <w:w w:val="92"/>
                <w:sz w:val="20"/>
                <w:szCs w:val="20"/>
                <w:lang w:val="uk-UA"/>
              </w:rPr>
            </w:pPr>
            <w:r w:rsidRPr="000A4E58">
              <w:rPr>
                <w:rFonts w:ascii="Arial" w:hAnsi="Arial" w:cs="Arial"/>
                <w:w w:val="92"/>
                <w:sz w:val="20"/>
                <w:szCs w:val="20"/>
              </w:rPr>
              <w:t>Січових Стрільців,14</w:t>
            </w:r>
          </w:p>
          <w:p w:rsidR="00E635B4" w:rsidRPr="000A4E58" w:rsidRDefault="00E635B4" w:rsidP="00E635B4">
            <w:pPr>
              <w:widowControl w:val="0"/>
              <w:autoSpaceDE w:val="0"/>
              <w:autoSpaceDN w:val="0"/>
              <w:adjustRightInd w:val="0"/>
              <w:spacing w:after="0" w:line="163" w:lineRule="exact"/>
              <w:jc w:val="center"/>
              <w:rPr>
                <w:rFonts w:ascii="Arial" w:hAnsi="Arial" w:cs="Arial"/>
                <w:sz w:val="20"/>
                <w:szCs w:val="20"/>
              </w:rPr>
            </w:pPr>
          </w:p>
        </w:tc>
        <w:tc>
          <w:tcPr>
            <w:tcW w:w="1220" w:type="dxa"/>
            <w:vMerge/>
            <w:tcBorders>
              <w:left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17" w:lineRule="exact"/>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202"/>
        </w:trPr>
        <w:tc>
          <w:tcPr>
            <w:tcW w:w="550" w:type="dxa"/>
            <w:vMerge w:val="restart"/>
            <w:tcBorders>
              <w:top w:val="single" w:sz="4" w:space="0" w:color="auto"/>
              <w:left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uk-UA"/>
              </w:rPr>
            </w:pPr>
            <w:r w:rsidRPr="000A4E58">
              <w:rPr>
                <w:rFonts w:ascii="Arial" w:hAnsi="Arial" w:cs="Arial"/>
                <w:sz w:val="20"/>
                <w:szCs w:val="20"/>
                <w:lang w:val="uk-UA"/>
              </w:rPr>
              <w:t>7.15</w:t>
            </w:r>
          </w:p>
        </w:tc>
        <w:tc>
          <w:tcPr>
            <w:tcW w:w="3770" w:type="dxa"/>
            <w:vMerge w:val="restart"/>
            <w:tcBorders>
              <w:top w:val="single" w:sz="4"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2"/>
                <w:sz w:val="20"/>
                <w:szCs w:val="20"/>
                <w:lang w:val="ru-RU"/>
              </w:rPr>
              <w:t xml:space="preserve">Реставрація </w:t>
            </w:r>
            <w:proofErr w:type="gramStart"/>
            <w:r w:rsidRPr="000A4E58">
              <w:rPr>
                <w:rFonts w:ascii="Arial" w:hAnsi="Arial" w:cs="Arial"/>
                <w:w w:val="92"/>
                <w:sz w:val="20"/>
                <w:szCs w:val="20"/>
                <w:lang w:val="uk-UA"/>
              </w:rPr>
              <w:t>св</w:t>
            </w:r>
            <w:proofErr w:type="gramEnd"/>
            <w:r w:rsidRPr="000A4E58">
              <w:rPr>
                <w:rFonts w:ascii="Arial" w:hAnsi="Arial" w:cs="Arial"/>
                <w:w w:val="92"/>
                <w:sz w:val="20"/>
                <w:szCs w:val="20"/>
                <w:lang w:val="uk-UA"/>
              </w:rPr>
              <w:t>ітлового ліхтаря</w:t>
            </w:r>
            <w:r w:rsidRPr="000A4E58">
              <w:rPr>
                <w:rFonts w:ascii="Arial" w:hAnsi="Arial" w:cs="Arial"/>
                <w:w w:val="92"/>
                <w:sz w:val="20"/>
                <w:szCs w:val="20"/>
                <w:lang w:val="ru-RU"/>
              </w:rPr>
              <w:t xml:space="preserve"> </w:t>
            </w:r>
            <w:r w:rsidRPr="000A4E58">
              <w:rPr>
                <w:rFonts w:ascii="Arial" w:hAnsi="Arial" w:cs="Arial"/>
                <w:w w:val="92"/>
                <w:sz w:val="20"/>
                <w:szCs w:val="20"/>
                <w:lang w:val="uk-UA"/>
              </w:rPr>
              <w:t xml:space="preserve">головного </w:t>
            </w:r>
            <w:r w:rsidRPr="000A4E58">
              <w:rPr>
                <w:rFonts w:ascii="Arial" w:hAnsi="Arial" w:cs="Arial"/>
                <w:w w:val="92"/>
                <w:sz w:val="20"/>
                <w:szCs w:val="20"/>
                <w:lang w:val="ru-RU"/>
              </w:rPr>
              <w:t>навчального корпусу</w:t>
            </w:r>
          </w:p>
        </w:tc>
        <w:tc>
          <w:tcPr>
            <w:tcW w:w="1980" w:type="dxa"/>
            <w:vMerge w:val="restart"/>
            <w:tcBorders>
              <w:top w:val="single" w:sz="4"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4"/>
                <w:sz w:val="20"/>
                <w:szCs w:val="20"/>
              </w:rPr>
              <w:t>Головний корпус</w:t>
            </w:r>
          </w:p>
        </w:tc>
        <w:tc>
          <w:tcPr>
            <w:tcW w:w="1960" w:type="dxa"/>
            <w:vMerge w:val="restart"/>
            <w:tcBorders>
              <w:top w:val="single" w:sz="4" w:space="0" w:color="auto"/>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Університетська,1</w:t>
            </w: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01" w:lineRule="exact"/>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20"/>
        </w:trPr>
        <w:tc>
          <w:tcPr>
            <w:tcW w:w="550" w:type="dxa"/>
            <w:vMerge/>
            <w:tcBorders>
              <w:left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7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20"/>
        </w:trPr>
        <w:tc>
          <w:tcPr>
            <w:tcW w:w="550" w:type="dxa"/>
            <w:vMerge/>
            <w:tcBorders>
              <w:left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7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61"/>
        </w:trPr>
        <w:tc>
          <w:tcPr>
            <w:tcW w:w="550" w:type="dxa"/>
            <w:vMerge/>
            <w:tcBorders>
              <w:left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7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92"/>
        </w:trPr>
        <w:tc>
          <w:tcPr>
            <w:tcW w:w="550" w:type="dxa"/>
            <w:vMerge/>
            <w:tcBorders>
              <w:left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rPr>
            </w:pPr>
          </w:p>
        </w:tc>
        <w:tc>
          <w:tcPr>
            <w:tcW w:w="377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rPr>
            </w:pPr>
          </w:p>
        </w:tc>
        <w:tc>
          <w:tcPr>
            <w:tcW w:w="198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rPr>
            </w:pP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61"/>
        </w:trPr>
        <w:tc>
          <w:tcPr>
            <w:tcW w:w="550" w:type="dxa"/>
            <w:vMerge/>
            <w:tcBorders>
              <w:left w:val="single" w:sz="8" w:space="0" w:color="auto"/>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70" w:type="dxa"/>
            <w:vMerge/>
            <w:tcBorders>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vMerge/>
            <w:tcBorders>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left w:val="nil"/>
              <w:bottom w:val="single" w:sz="8"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04" w:lineRule="exact"/>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33"/>
        </w:trPr>
        <w:tc>
          <w:tcPr>
            <w:tcW w:w="550" w:type="dxa"/>
            <w:vMerge w:val="restart"/>
            <w:tcBorders>
              <w:top w:val="nil"/>
              <w:left w:val="single" w:sz="8" w:space="0" w:color="auto"/>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2"/>
                <w:sz w:val="20"/>
                <w:szCs w:val="20"/>
              </w:rPr>
              <w:t>7.17</w:t>
            </w:r>
          </w:p>
        </w:tc>
        <w:tc>
          <w:tcPr>
            <w:tcW w:w="3770" w:type="dxa"/>
            <w:vMerge w:val="restart"/>
            <w:tcBorders>
              <w:top w:val="nil"/>
              <w:left w:val="nil"/>
              <w:bottom w:val="nil"/>
              <w:right w:val="single" w:sz="8" w:space="0" w:color="auto"/>
            </w:tcBorders>
            <w:vAlign w:val="center"/>
          </w:tcPr>
          <w:p w:rsidR="00E635B4" w:rsidRPr="0033753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337538">
              <w:rPr>
                <w:rFonts w:ascii="Arial" w:hAnsi="Arial" w:cs="Arial"/>
                <w:w w:val="92"/>
                <w:sz w:val="20"/>
                <w:szCs w:val="20"/>
                <w:lang w:val="ru-RU"/>
              </w:rPr>
              <w:t>Реставрація та реконструкція навчально</w:t>
            </w:r>
            <w:r w:rsidRPr="00337538">
              <w:rPr>
                <w:rFonts w:ascii="Arial" w:hAnsi="Arial" w:cs="Arial"/>
                <w:sz w:val="20"/>
                <w:szCs w:val="20"/>
                <w:lang w:val="ru-RU"/>
              </w:rPr>
              <w:t>го корпусу</w:t>
            </w:r>
          </w:p>
        </w:tc>
        <w:tc>
          <w:tcPr>
            <w:tcW w:w="1980" w:type="dxa"/>
            <w:tcBorders>
              <w:top w:val="nil"/>
              <w:left w:val="nil"/>
              <w:bottom w:val="nil"/>
              <w:right w:val="single" w:sz="8" w:space="0" w:color="auto"/>
            </w:tcBorders>
            <w:vAlign w:val="center"/>
          </w:tcPr>
          <w:p w:rsidR="00E635B4" w:rsidRPr="0033753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vMerge w:val="restart"/>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0"/>
                <w:sz w:val="20"/>
                <w:szCs w:val="20"/>
              </w:rPr>
              <w:t>Галицька, 10</w:t>
            </w:r>
          </w:p>
        </w:tc>
        <w:tc>
          <w:tcPr>
            <w:tcW w:w="1220" w:type="dxa"/>
            <w:vMerge/>
            <w:tcBorders>
              <w:left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78"/>
        </w:trPr>
        <w:tc>
          <w:tcPr>
            <w:tcW w:w="550" w:type="dxa"/>
            <w:vMerge/>
            <w:tcBorders>
              <w:top w:val="nil"/>
              <w:left w:val="single" w:sz="8"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7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92"/>
        </w:trPr>
        <w:tc>
          <w:tcPr>
            <w:tcW w:w="550" w:type="dxa"/>
            <w:vMerge w:val="restart"/>
            <w:tcBorders>
              <w:top w:val="single" w:sz="4" w:space="0" w:color="auto"/>
              <w:left w:val="single" w:sz="4" w:space="0" w:color="auto"/>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sz w:val="20"/>
                <w:szCs w:val="20"/>
              </w:rPr>
              <w:t>8</w:t>
            </w:r>
          </w:p>
        </w:tc>
        <w:tc>
          <w:tcPr>
            <w:tcW w:w="3770" w:type="dxa"/>
            <w:vMerge w:val="restart"/>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4"/>
                <w:sz w:val="20"/>
                <w:szCs w:val="20"/>
              </w:rPr>
              <w:t>Забезпечення безпечних умов праці</w:t>
            </w:r>
          </w:p>
        </w:tc>
        <w:tc>
          <w:tcPr>
            <w:tcW w:w="1980" w:type="dxa"/>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60" w:type="dxa"/>
            <w:vMerge w:val="restart"/>
            <w:tcBorders>
              <w:top w:val="single" w:sz="4" w:space="0" w:color="auto"/>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660"/>
              <w:rPr>
                <w:rFonts w:ascii="Arial" w:hAnsi="Arial" w:cs="Arial"/>
                <w:sz w:val="20"/>
                <w:szCs w:val="20"/>
              </w:rPr>
            </w:pPr>
            <w:r w:rsidRPr="000A4E58">
              <w:rPr>
                <w:rFonts w:ascii="Arial" w:hAnsi="Arial" w:cs="Arial"/>
                <w:b/>
                <w:bCs/>
                <w:sz w:val="20"/>
                <w:szCs w:val="20"/>
              </w:rPr>
              <w:t>Адреса</w:t>
            </w:r>
          </w:p>
        </w:tc>
        <w:tc>
          <w:tcPr>
            <w:tcW w:w="1220" w:type="dxa"/>
            <w:tcBorders>
              <w:top w:val="single" w:sz="4" w:space="0" w:color="auto"/>
              <w:left w:val="nil"/>
              <w:bottom w:val="nil"/>
              <w:right w:val="single" w:sz="4"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rPr>
            </w:pPr>
            <w:r w:rsidRPr="000A4E58">
              <w:rPr>
                <w:rFonts w:ascii="Arial" w:hAnsi="Arial" w:cs="Arial"/>
                <w:b/>
                <w:bCs/>
                <w:w w:val="93"/>
                <w:sz w:val="20"/>
                <w:szCs w:val="20"/>
              </w:rPr>
              <w:t>Відпові-</w:t>
            </w: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20"/>
        </w:trPr>
        <w:tc>
          <w:tcPr>
            <w:tcW w:w="550" w:type="dxa"/>
            <w:vMerge/>
            <w:tcBorders>
              <w:top w:val="nil"/>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377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980" w:type="dxa"/>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ind w:left="100"/>
              <w:jc w:val="center"/>
              <w:rPr>
                <w:rFonts w:ascii="Arial" w:hAnsi="Arial" w:cs="Arial"/>
                <w:sz w:val="20"/>
                <w:szCs w:val="20"/>
              </w:rPr>
            </w:pPr>
            <w:r w:rsidRPr="000A4E58">
              <w:rPr>
                <w:rFonts w:ascii="Arial" w:hAnsi="Arial" w:cs="Arial"/>
                <w:b/>
                <w:bCs/>
                <w:sz w:val="20"/>
                <w:szCs w:val="20"/>
              </w:rPr>
              <w:t>Факультет</w:t>
            </w:r>
          </w:p>
        </w:tc>
        <w:tc>
          <w:tcPr>
            <w:tcW w:w="1960" w:type="dxa"/>
            <w:vMerge/>
            <w:tcBorders>
              <w:top w:val="nil"/>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tcBorders>
              <w:top w:val="nil"/>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b/>
                <w:bCs/>
                <w:w w:val="93"/>
                <w:sz w:val="20"/>
                <w:szCs w:val="20"/>
              </w:rPr>
              <w:t>дальний</w:t>
            </w: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E635B4" w:rsidTr="00E635B4">
        <w:trPr>
          <w:trHeight w:val="192"/>
        </w:trPr>
        <w:tc>
          <w:tcPr>
            <w:tcW w:w="550" w:type="dxa"/>
            <w:vMerge w:val="restart"/>
            <w:tcBorders>
              <w:top w:val="nil"/>
              <w:left w:val="single" w:sz="8" w:space="0" w:color="auto"/>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8.1</w:t>
            </w:r>
          </w:p>
        </w:tc>
        <w:tc>
          <w:tcPr>
            <w:tcW w:w="3770" w:type="dxa"/>
            <w:tcBorders>
              <w:top w:val="nil"/>
              <w:left w:val="nil"/>
              <w:bottom w:val="nil"/>
              <w:right w:val="single" w:sz="8" w:space="0" w:color="auto"/>
            </w:tcBorders>
            <w:vAlign w:val="center"/>
          </w:tcPr>
          <w:p w:rsidR="00E635B4" w:rsidRPr="002D101A" w:rsidRDefault="00E635B4" w:rsidP="00E635B4">
            <w:pPr>
              <w:widowControl w:val="0"/>
              <w:autoSpaceDE w:val="0"/>
              <w:autoSpaceDN w:val="0"/>
              <w:adjustRightInd w:val="0"/>
              <w:spacing w:after="0" w:line="192" w:lineRule="exact"/>
              <w:jc w:val="center"/>
              <w:rPr>
                <w:rFonts w:ascii="Arial" w:hAnsi="Arial" w:cs="Arial"/>
                <w:sz w:val="20"/>
                <w:szCs w:val="20"/>
                <w:lang w:val="ru-RU"/>
              </w:rPr>
            </w:pPr>
            <w:r w:rsidRPr="002D101A">
              <w:rPr>
                <w:rFonts w:ascii="Arial" w:hAnsi="Arial" w:cs="Arial"/>
                <w:w w:val="94"/>
                <w:sz w:val="20"/>
                <w:szCs w:val="20"/>
                <w:lang w:val="ru-RU"/>
              </w:rPr>
              <w:t>Забезпечення працівників індивідуальни</w:t>
            </w:r>
            <w:r w:rsidRPr="002D101A">
              <w:rPr>
                <w:rFonts w:ascii="Arial" w:hAnsi="Arial" w:cs="Arial"/>
                <w:w w:val="92"/>
                <w:sz w:val="20"/>
                <w:szCs w:val="20"/>
                <w:lang w:val="ru-RU"/>
              </w:rPr>
              <w:t>ми засобами</w:t>
            </w:r>
            <w:r>
              <w:rPr>
                <w:rFonts w:ascii="Arial" w:hAnsi="Arial" w:cs="Arial"/>
                <w:w w:val="92"/>
                <w:sz w:val="20"/>
                <w:szCs w:val="20"/>
                <w:lang w:val="ru-RU"/>
              </w:rPr>
              <w:t xml:space="preserve"> захисту</w:t>
            </w:r>
          </w:p>
        </w:tc>
        <w:tc>
          <w:tcPr>
            <w:tcW w:w="198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192" w:lineRule="exact"/>
              <w:jc w:val="center"/>
              <w:rPr>
                <w:rFonts w:ascii="Arial" w:hAnsi="Arial" w:cs="Arial"/>
                <w:sz w:val="20"/>
                <w:szCs w:val="20"/>
              </w:rPr>
            </w:pPr>
            <w:r w:rsidRPr="000A4E58">
              <w:rPr>
                <w:rFonts w:ascii="Arial" w:hAnsi="Arial" w:cs="Arial"/>
                <w:w w:val="93"/>
                <w:sz w:val="20"/>
                <w:szCs w:val="20"/>
              </w:rPr>
              <w:t>Усі структурні під</w:t>
            </w:r>
            <w:r w:rsidRPr="000A4E58">
              <w:rPr>
                <w:rFonts w:ascii="Arial" w:hAnsi="Arial" w:cs="Arial"/>
                <w:w w:val="96"/>
                <w:sz w:val="20"/>
                <w:szCs w:val="20"/>
              </w:rPr>
              <w:t xml:space="preserve"> розділи</w:t>
            </w:r>
          </w:p>
        </w:tc>
        <w:tc>
          <w:tcPr>
            <w:tcW w:w="1960" w:type="dxa"/>
            <w:tcBorders>
              <w:top w:val="nil"/>
              <w:left w:val="nil"/>
              <w:bottom w:val="nil"/>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val="restart"/>
            <w:tcBorders>
              <w:top w:val="nil"/>
              <w:left w:val="nil"/>
              <w:right w:val="single" w:sz="8" w:space="0" w:color="auto"/>
            </w:tcBorders>
            <w:vAlign w:val="center"/>
          </w:tcPr>
          <w:p w:rsidR="00E635B4" w:rsidRPr="00E635B4" w:rsidRDefault="00E635B4" w:rsidP="00E635B4">
            <w:pPr>
              <w:widowControl w:val="0"/>
              <w:autoSpaceDE w:val="0"/>
              <w:autoSpaceDN w:val="0"/>
              <w:adjustRightInd w:val="0"/>
              <w:spacing w:after="0" w:line="192" w:lineRule="exact"/>
              <w:jc w:val="center"/>
              <w:rPr>
                <w:rFonts w:ascii="Arial" w:hAnsi="Arial" w:cs="Arial"/>
                <w:sz w:val="20"/>
                <w:szCs w:val="20"/>
                <w:lang w:val="ru-RU"/>
              </w:rPr>
            </w:pPr>
            <w:r w:rsidRPr="00E635B4">
              <w:rPr>
                <w:rFonts w:ascii="Arial" w:hAnsi="Arial" w:cs="Arial"/>
                <w:w w:val="91"/>
                <w:sz w:val="20"/>
                <w:szCs w:val="20"/>
                <w:lang w:val="ru-RU"/>
              </w:rPr>
              <w:t>Відділ по-</w:t>
            </w:r>
          </w:p>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E635B4">
              <w:rPr>
                <w:rFonts w:ascii="Arial" w:hAnsi="Arial" w:cs="Arial"/>
                <w:w w:val="91"/>
                <w:sz w:val="20"/>
                <w:szCs w:val="20"/>
                <w:lang w:val="ru-RU"/>
              </w:rPr>
              <w:lastRenderedPageBreak/>
              <w:t>стачання</w:t>
            </w:r>
          </w:p>
          <w:p w:rsidR="00E635B4" w:rsidRPr="00E635B4" w:rsidRDefault="00E635B4" w:rsidP="00E635B4">
            <w:pPr>
              <w:widowControl w:val="0"/>
              <w:autoSpaceDE w:val="0"/>
              <w:autoSpaceDN w:val="0"/>
              <w:adjustRightInd w:val="0"/>
              <w:spacing w:after="0" w:line="192" w:lineRule="exact"/>
              <w:jc w:val="center"/>
              <w:rPr>
                <w:rFonts w:ascii="Arial" w:hAnsi="Arial" w:cs="Arial"/>
                <w:sz w:val="20"/>
                <w:szCs w:val="20"/>
                <w:lang w:val="ru-RU"/>
              </w:rPr>
            </w:pPr>
            <w:r w:rsidRPr="00E635B4">
              <w:rPr>
                <w:rFonts w:ascii="Arial" w:hAnsi="Arial" w:cs="Arial"/>
                <w:w w:val="98"/>
                <w:sz w:val="20"/>
                <w:szCs w:val="20"/>
                <w:lang w:val="ru-RU"/>
              </w:rPr>
              <w:t>Керівники</w:t>
            </w:r>
          </w:p>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E635B4">
              <w:rPr>
                <w:rFonts w:ascii="Arial" w:hAnsi="Arial" w:cs="Arial"/>
                <w:w w:val="96"/>
                <w:sz w:val="20"/>
                <w:szCs w:val="20"/>
                <w:lang w:val="ru-RU"/>
              </w:rPr>
              <w:t>структурних</w:t>
            </w:r>
          </w:p>
          <w:p w:rsidR="00E635B4" w:rsidRPr="00E635B4" w:rsidRDefault="00E635B4" w:rsidP="00E635B4">
            <w:pPr>
              <w:widowControl w:val="0"/>
              <w:autoSpaceDE w:val="0"/>
              <w:autoSpaceDN w:val="0"/>
              <w:adjustRightInd w:val="0"/>
              <w:jc w:val="center"/>
              <w:rPr>
                <w:rFonts w:ascii="Arial" w:hAnsi="Arial" w:cs="Arial"/>
                <w:sz w:val="20"/>
                <w:szCs w:val="20"/>
                <w:lang w:val="ru-RU"/>
              </w:rPr>
            </w:pPr>
            <w:proofErr w:type="gramStart"/>
            <w:r w:rsidRPr="00E635B4">
              <w:rPr>
                <w:rFonts w:ascii="Arial" w:hAnsi="Arial" w:cs="Arial"/>
                <w:w w:val="94"/>
                <w:sz w:val="20"/>
                <w:szCs w:val="20"/>
                <w:lang w:val="ru-RU"/>
              </w:rPr>
              <w:t>п</w:t>
            </w:r>
            <w:proofErr w:type="gramEnd"/>
            <w:r w:rsidRPr="00E635B4">
              <w:rPr>
                <w:rFonts w:ascii="Arial" w:hAnsi="Arial" w:cs="Arial"/>
                <w:w w:val="94"/>
                <w:sz w:val="20"/>
                <w:szCs w:val="20"/>
                <w:lang w:val="ru-RU"/>
              </w:rPr>
              <w:t>ідрозділів</w:t>
            </w:r>
          </w:p>
        </w:tc>
        <w:tc>
          <w:tcPr>
            <w:tcW w:w="30" w:type="dxa"/>
            <w:tcBorders>
              <w:top w:val="nil"/>
              <w:left w:val="nil"/>
              <w:bottom w:val="nil"/>
              <w:right w:val="nil"/>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E635B4" w:rsidTr="00E635B4">
        <w:trPr>
          <w:trHeight w:val="267"/>
        </w:trPr>
        <w:tc>
          <w:tcPr>
            <w:tcW w:w="550" w:type="dxa"/>
            <w:vMerge/>
            <w:tcBorders>
              <w:top w:val="nil"/>
              <w:left w:val="single" w:sz="8" w:space="0" w:color="auto"/>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3770" w:type="dxa"/>
            <w:tcBorders>
              <w:top w:val="nil"/>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80" w:type="dxa"/>
            <w:tcBorders>
              <w:top w:val="nil"/>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960" w:type="dxa"/>
            <w:tcBorders>
              <w:top w:val="nil"/>
              <w:left w:val="nil"/>
              <w:bottom w:val="single" w:sz="4" w:space="0" w:color="auto"/>
              <w:right w:val="single" w:sz="8" w:space="0" w:color="auto"/>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vMerge/>
            <w:tcBorders>
              <w:left w:val="nil"/>
              <w:right w:val="single" w:sz="8" w:space="0" w:color="auto"/>
            </w:tcBorders>
            <w:vAlign w:val="center"/>
          </w:tcPr>
          <w:p w:rsidR="00E635B4" w:rsidRPr="00E635B4" w:rsidRDefault="00E635B4" w:rsidP="00E635B4">
            <w:pPr>
              <w:widowControl w:val="0"/>
              <w:autoSpaceDE w:val="0"/>
              <w:autoSpaceDN w:val="0"/>
              <w:adjustRightInd w:val="0"/>
              <w:jc w:val="center"/>
              <w:rPr>
                <w:rFonts w:ascii="Arial" w:hAnsi="Arial" w:cs="Arial"/>
                <w:sz w:val="20"/>
                <w:szCs w:val="20"/>
                <w:lang w:val="ru-RU"/>
              </w:rPr>
            </w:pPr>
          </w:p>
        </w:tc>
        <w:tc>
          <w:tcPr>
            <w:tcW w:w="30" w:type="dxa"/>
            <w:tcBorders>
              <w:top w:val="nil"/>
              <w:left w:val="nil"/>
              <w:bottom w:val="nil"/>
              <w:right w:val="nil"/>
            </w:tcBorders>
            <w:vAlign w:val="center"/>
          </w:tcPr>
          <w:p w:rsidR="00E635B4" w:rsidRPr="00E635B4"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r>
      <w:tr w:rsidR="00E635B4" w:rsidRPr="000A4E58" w:rsidTr="00E635B4">
        <w:trPr>
          <w:trHeight w:val="192"/>
        </w:trPr>
        <w:tc>
          <w:tcPr>
            <w:tcW w:w="550" w:type="dxa"/>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lastRenderedPageBreak/>
              <w:t>8.2</w:t>
            </w:r>
          </w:p>
        </w:tc>
        <w:tc>
          <w:tcPr>
            <w:tcW w:w="3770" w:type="dxa"/>
            <w:tcBorders>
              <w:top w:val="single" w:sz="4" w:space="0" w:color="auto"/>
              <w:left w:val="nil"/>
              <w:bottom w:val="single" w:sz="4" w:space="0" w:color="auto"/>
              <w:right w:val="single" w:sz="8" w:space="0" w:color="auto"/>
            </w:tcBorders>
            <w:vAlign w:val="center"/>
          </w:tcPr>
          <w:p w:rsidR="00E635B4" w:rsidRPr="002D101A" w:rsidRDefault="00E635B4" w:rsidP="00E635B4">
            <w:pPr>
              <w:widowControl w:val="0"/>
              <w:autoSpaceDE w:val="0"/>
              <w:autoSpaceDN w:val="0"/>
              <w:adjustRightInd w:val="0"/>
              <w:spacing w:after="0" w:line="192" w:lineRule="exact"/>
              <w:jc w:val="center"/>
              <w:rPr>
                <w:rFonts w:ascii="Arial" w:hAnsi="Arial" w:cs="Arial"/>
                <w:sz w:val="20"/>
                <w:szCs w:val="20"/>
                <w:lang w:val="ru-RU"/>
              </w:rPr>
            </w:pPr>
            <w:r w:rsidRPr="002D101A">
              <w:rPr>
                <w:rFonts w:ascii="Arial" w:hAnsi="Arial" w:cs="Arial"/>
                <w:w w:val="94"/>
                <w:sz w:val="20"/>
                <w:szCs w:val="20"/>
                <w:lang w:val="ru-RU"/>
              </w:rPr>
              <w:t>Забезпечення працівників предметами</w:t>
            </w:r>
            <w:r w:rsidRPr="000A4E58">
              <w:rPr>
                <w:rFonts w:ascii="Arial" w:hAnsi="Arial" w:cs="Arial"/>
                <w:w w:val="94"/>
                <w:sz w:val="20"/>
                <w:szCs w:val="20"/>
                <w:lang w:val="ru-RU"/>
              </w:rPr>
              <w:t xml:space="preserve"> сан</w:t>
            </w:r>
            <w:r>
              <w:rPr>
                <w:rFonts w:ascii="Arial" w:hAnsi="Arial" w:cs="Arial"/>
                <w:w w:val="94"/>
                <w:sz w:val="20"/>
                <w:szCs w:val="20"/>
                <w:lang w:val="ru-RU"/>
              </w:rPr>
              <w:t>ітарної гі</w:t>
            </w:r>
            <w:proofErr w:type="gramStart"/>
            <w:r>
              <w:rPr>
                <w:rFonts w:ascii="Arial" w:hAnsi="Arial" w:cs="Arial"/>
                <w:w w:val="94"/>
                <w:sz w:val="20"/>
                <w:szCs w:val="20"/>
                <w:lang w:val="ru-RU"/>
              </w:rPr>
              <w:t>г</w:t>
            </w:r>
            <w:proofErr w:type="gramEnd"/>
            <w:r>
              <w:rPr>
                <w:rFonts w:ascii="Arial" w:hAnsi="Arial" w:cs="Arial"/>
                <w:w w:val="94"/>
                <w:sz w:val="20"/>
                <w:szCs w:val="20"/>
                <w:lang w:val="ru-RU"/>
              </w:rPr>
              <w:t xml:space="preserve">ієни </w:t>
            </w:r>
            <w:r w:rsidRPr="000A4E58">
              <w:rPr>
                <w:rFonts w:ascii="Arial" w:hAnsi="Arial" w:cs="Arial"/>
                <w:w w:val="94"/>
                <w:sz w:val="20"/>
                <w:szCs w:val="20"/>
                <w:lang w:val="ru-RU"/>
              </w:rPr>
              <w:t xml:space="preserve"> </w:t>
            </w:r>
            <w:r>
              <w:rPr>
                <w:rFonts w:ascii="Arial" w:hAnsi="Arial" w:cs="Arial"/>
                <w:w w:val="94"/>
                <w:sz w:val="20"/>
                <w:szCs w:val="20"/>
                <w:lang w:val="ru-RU"/>
              </w:rPr>
              <w:t>із санітарними нор</w:t>
            </w:r>
            <w:r w:rsidRPr="000A4E58">
              <w:rPr>
                <w:rFonts w:ascii="Arial" w:hAnsi="Arial" w:cs="Arial"/>
                <w:w w:val="94"/>
                <w:sz w:val="20"/>
                <w:szCs w:val="20"/>
                <w:lang w:val="ru-RU"/>
              </w:rPr>
              <w:t>мами</w:t>
            </w:r>
            <w:r w:rsidRPr="00337538">
              <w:rPr>
                <w:rFonts w:ascii="Arial" w:hAnsi="Arial" w:cs="Arial"/>
                <w:w w:val="94"/>
                <w:sz w:val="20"/>
                <w:szCs w:val="20"/>
                <w:lang w:val="ru-RU"/>
              </w:rPr>
              <w:t xml:space="preserve">(мило,рушники </w:t>
            </w:r>
            <w:r>
              <w:rPr>
                <w:rFonts w:ascii="Arial" w:hAnsi="Arial" w:cs="Arial"/>
                <w:w w:val="94"/>
                <w:sz w:val="20"/>
                <w:szCs w:val="20"/>
                <w:lang w:val="ru-RU"/>
              </w:rPr>
              <w:t>та</w:t>
            </w:r>
            <w:r w:rsidRPr="00337538">
              <w:rPr>
                <w:rFonts w:ascii="Arial" w:hAnsi="Arial" w:cs="Arial"/>
                <w:w w:val="94"/>
                <w:sz w:val="20"/>
                <w:szCs w:val="20"/>
                <w:lang w:val="ru-RU"/>
              </w:rPr>
              <w:t xml:space="preserve"> ін)</w:t>
            </w:r>
          </w:p>
        </w:tc>
        <w:tc>
          <w:tcPr>
            <w:tcW w:w="1980" w:type="dxa"/>
            <w:tcBorders>
              <w:top w:val="single" w:sz="4" w:space="0" w:color="auto"/>
              <w:left w:val="nil"/>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3"/>
                <w:sz w:val="20"/>
                <w:szCs w:val="20"/>
              </w:rPr>
              <w:t>Усі структурні під</w:t>
            </w:r>
            <w:r w:rsidRPr="000A4E58">
              <w:rPr>
                <w:rFonts w:ascii="Arial" w:hAnsi="Arial" w:cs="Arial"/>
                <w:w w:val="96"/>
                <w:sz w:val="20"/>
                <w:szCs w:val="20"/>
              </w:rPr>
              <w:t xml:space="preserve"> розділи</w:t>
            </w:r>
          </w:p>
        </w:tc>
        <w:tc>
          <w:tcPr>
            <w:tcW w:w="1960" w:type="dxa"/>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c>
          <w:tcPr>
            <w:tcW w:w="1220" w:type="dxa"/>
            <w:vMerge/>
            <w:tcBorders>
              <w:left w:val="single" w:sz="4" w:space="0" w:color="auto"/>
              <w:right w:val="single" w:sz="8" w:space="0" w:color="auto"/>
            </w:tcBorders>
            <w:vAlign w:val="center"/>
          </w:tcPr>
          <w:p w:rsidR="00E635B4" w:rsidRPr="000A4E58" w:rsidRDefault="00E635B4" w:rsidP="00E635B4">
            <w:pPr>
              <w:widowControl w:val="0"/>
              <w:autoSpaceDE w:val="0"/>
              <w:autoSpaceDN w:val="0"/>
              <w:adjustRightInd w:val="0"/>
              <w:jc w:val="center"/>
              <w:rPr>
                <w:rFonts w:ascii="Arial" w:hAnsi="Arial" w:cs="Arial"/>
                <w:sz w:val="20"/>
                <w:szCs w:val="20"/>
              </w:rPr>
            </w:pPr>
          </w:p>
        </w:tc>
        <w:tc>
          <w:tcPr>
            <w:tcW w:w="30" w:type="dxa"/>
            <w:tcBorders>
              <w:top w:val="nil"/>
              <w:left w:val="nil"/>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r w:rsidR="00E635B4" w:rsidRPr="000A4E58" w:rsidTr="00E635B4">
        <w:trPr>
          <w:trHeight w:val="192"/>
        </w:trPr>
        <w:tc>
          <w:tcPr>
            <w:tcW w:w="550" w:type="dxa"/>
            <w:tcBorders>
              <w:top w:val="single" w:sz="4" w:space="0" w:color="auto"/>
              <w:left w:val="single" w:sz="4" w:space="0" w:color="auto"/>
              <w:bottom w:val="single" w:sz="4" w:space="0" w:color="auto"/>
              <w:right w:val="single" w:sz="8"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86"/>
                <w:sz w:val="20"/>
                <w:szCs w:val="20"/>
              </w:rPr>
              <w:t>8.3</w:t>
            </w:r>
          </w:p>
        </w:tc>
        <w:tc>
          <w:tcPr>
            <w:tcW w:w="3770" w:type="dxa"/>
            <w:tcBorders>
              <w:top w:val="single" w:sz="4" w:space="0" w:color="auto"/>
              <w:left w:val="nil"/>
              <w:bottom w:val="single" w:sz="4" w:space="0" w:color="auto"/>
              <w:right w:val="single" w:sz="8" w:space="0" w:color="auto"/>
            </w:tcBorders>
            <w:vAlign w:val="center"/>
          </w:tcPr>
          <w:p w:rsidR="00E635B4" w:rsidRPr="00337538" w:rsidRDefault="00E635B4" w:rsidP="00E635B4">
            <w:pPr>
              <w:widowControl w:val="0"/>
              <w:autoSpaceDE w:val="0"/>
              <w:autoSpaceDN w:val="0"/>
              <w:adjustRightInd w:val="0"/>
              <w:spacing w:after="0" w:line="192" w:lineRule="exact"/>
              <w:jc w:val="center"/>
              <w:rPr>
                <w:rFonts w:ascii="Arial" w:hAnsi="Arial" w:cs="Arial"/>
                <w:sz w:val="20"/>
                <w:szCs w:val="20"/>
                <w:lang w:val="ru-RU"/>
              </w:rPr>
            </w:pPr>
            <w:r w:rsidRPr="00337538">
              <w:rPr>
                <w:rFonts w:ascii="Arial" w:hAnsi="Arial" w:cs="Arial"/>
                <w:w w:val="93"/>
                <w:sz w:val="20"/>
                <w:szCs w:val="20"/>
                <w:lang w:val="ru-RU"/>
              </w:rPr>
              <w:t>Обстеження приміщень щодо поліпшення</w:t>
            </w:r>
            <w:r w:rsidRPr="000A4E58">
              <w:rPr>
                <w:rFonts w:ascii="Arial" w:hAnsi="Arial" w:cs="Arial"/>
                <w:w w:val="94"/>
                <w:sz w:val="20"/>
                <w:szCs w:val="20"/>
                <w:lang w:val="ru-RU"/>
              </w:rPr>
              <w:t xml:space="preserve"> умов техніки безпеки та охорони праці</w:t>
            </w:r>
            <w:r w:rsidRPr="00337538">
              <w:rPr>
                <w:rFonts w:ascii="Arial" w:hAnsi="Arial" w:cs="Arial"/>
                <w:w w:val="93"/>
                <w:sz w:val="20"/>
                <w:szCs w:val="20"/>
                <w:lang w:val="ru-RU"/>
              </w:rPr>
              <w:t>(систематична перевірка газових кранів, електромереж</w:t>
            </w:r>
            <w:proofErr w:type="gramStart"/>
            <w:r w:rsidRPr="00337538">
              <w:rPr>
                <w:rFonts w:ascii="Arial" w:hAnsi="Arial" w:cs="Arial"/>
                <w:w w:val="93"/>
                <w:sz w:val="20"/>
                <w:szCs w:val="20"/>
                <w:lang w:val="ru-RU"/>
              </w:rPr>
              <w:t>і,</w:t>
            </w:r>
            <w:proofErr w:type="gramEnd"/>
            <w:r w:rsidRPr="00337538">
              <w:rPr>
                <w:rFonts w:ascii="Arial" w:hAnsi="Arial" w:cs="Arial"/>
                <w:w w:val="93"/>
                <w:sz w:val="20"/>
                <w:szCs w:val="20"/>
                <w:lang w:val="ru-RU"/>
              </w:rPr>
              <w:t>стану заземлення)</w:t>
            </w:r>
          </w:p>
        </w:tc>
        <w:tc>
          <w:tcPr>
            <w:tcW w:w="1980" w:type="dxa"/>
            <w:tcBorders>
              <w:top w:val="single" w:sz="4" w:space="0" w:color="auto"/>
              <w:left w:val="nil"/>
              <w:bottom w:val="single" w:sz="4" w:space="0" w:color="auto"/>
              <w:right w:val="single" w:sz="8" w:space="0" w:color="auto"/>
            </w:tcBorders>
            <w:vAlign w:val="center"/>
          </w:tcPr>
          <w:p w:rsidR="00E635B4" w:rsidRPr="00337538" w:rsidRDefault="00E635B4" w:rsidP="00E635B4">
            <w:pPr>
              <w:widowControl w:val="0"/>
              <w:autoSpaceDE w:val="0"/>
              <w:autoSpaceDN w:val="0"/>
              <w:adjustRightInd w:val="0"/>
              <w:spacing w:after="0" w:line="240" w:lineRule="auto"/>
              <w:jc w:val="center"/>
              <w:rPr>
                <w:rFonts w:ascii="Arial" w:hAnsi="Arial" w:cs="Arial"/>
                <w:sz w:val="20"/>
                <w:szCs w:val="20"/>
                <w:lang w:val="ru-RU"/>
              </w:rPr>
            </w:pPr>
            <w:r w:rsidRPr="000A4E58">
              <w:rPr>
                <w:rFonts w:ascii="Arial" w:hAnsi="Arial" w:cs="Arial"/>
                <w:w w:val="93"/>
                <w:sz w:val="20"/>
                <w:szCs w:val="20"/>
              </w:rPr>
              <w:t>Усі структурні під</w:t>
            </w:r>
            <w:r w:rsidRPr="000A4E58">
              <w:rPr>
                <w:rFonts w:ascii="Arial" w:hAnsi="Arial" w:cs="Arial"/>
                <w:w w:val="96"/>
                <w:sz w:val="20"/>
                <w:szCs w:val="20"/>
              </w:rPr>
              <w:t>розділи</w:t>
            </w:r>
          </w:p>
        </w:tc>
        <w:tc>
          <w:tcPr>
            <w:tcW w:w="1960" w:type="dxa"/>
            <w:tcBorders>
              <w:top w:val="single" w:sz="4" w:space="0" w:color="auto"/>
              <w:left w:val="nil"/>
              <w:bottom w:val="single" w:sz="4" w:space="0" w:color="auto"/>
              <w:right w:val="single" w:sz="8" w:space="0" w:color="auto"/>
            </w:tcBorders>
            <w:vAlign w:val="center"/>
          </w:tcPr>
          <w:p w:rsidR="00E635B4" w:rsidRPr="00337538" w:rsidRDefault="00E635B4" w:rsidP="00E635B4">
            <w:pPr>
              <w:widowControl w:val="0"/>
              <w:autoSpaceDE w:val="0"/>
              <w:autoSpaceDN w:val="0"/>
              <w:adjustRightInd w:val="0"/>
              <w:spacing w:after="0" w:line="240" w:lineRule="auto"/>
              <w:jc w:val="center"/>
              <w:rPr>
                <w:rFonts w:ascii="Arial" w:hAnsi="Arial" w:cs="Arial"/>
                <w:sz w:val="20"/>
                <w:szCs w:val="20"/>
                <w:lang w:val="ru-RU"/>
              </w:rPr>
            </w:pPr>
          </w:p>
        </w:tc>
        <w:tc>
          <w:tcPr>
            <w:tcW w:w="1220" w:type="dxa"/>
            <w:tcBorders>
              <w:top w:val="single" w:sz="4" w:space="0" w:color="auto"/>
              <w:left w:val="nil"/>
              <w:bottom w:val="single" w:sz="4" w:space="0" w:color="auto"/>
              <w:right w:val="single" w:sz="4" w:space="0" w:color="auto"/>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r w:rsidRPr="000A4E58">
              <w:rPr>
                <w:rFonts w:ascii="Arial" w:hAnsi="Arial" w:cs="Arial"/>
                <w:w w:val="93"/>
                <w:sz w:val="20"/>
                <w:szCs w:val="20"/>
              </w:rPr>
              <w:t>Начальник</w:t>
            </w:r>
          </w:p>
          <w:p w:rsidR="00E635B4" w:rsidRPr="000A4E58" w:rsidRDefault="00E635B4" w:rsidP="00E635B4">
            <w:pPr>
              <w:widowControl w:val="0"/>
              <w:autoSpaceDE w:val="0"/>
              <w:autoSpaceDN w:val="0"/>
              <w:adjustRightInd w:val="0"/>
              <w:jc w:val="center"/>
              <w:rPr>
                <w:rFonts w:ascii="Arial" w:hAnsi="Arial" w:cs="Arial"/>
                <w:sz w:val="20"/>
                <w:szCs w:val="20"/>
              </w:rPr>
            </w:pPr>
            <w:r w:rsidRPr="000A4E58">
              <w:rPr>
                <w:rFonts w:ascii="Arial" w:hAnsi="Arial" w:cs="Arial"/>
                <w:w w:val="83"/>
                <w:sz w:val="20"/>
                <w:szCs w:val="20"/>
              </w:rPr>
              <w:t>ВОП</w:t>
            </w:r>
          </w:p>
        </w:tc>
        <w:tc>
          <w:tcPr>
            <w:tcW w:w="30" w:type="dxa"/>
            <w:tcBorders>
              <w:top w:val="nil"/>
              <w:left w:val="single" w:sz="4" w:space="0" w:color="auto"/>
              <w:bottom w:val="nil"/>
              <w:right w:val="nil"/>
            </w:tcBorders>
            <w:vAlign w:val="center"/>
          </w:tcPr>
          <w:p w:rsidR="00E635B4" w:rsidRPr="000A4E58" w:rsidRDefault="00E635B4" w:rsidP="00E635B4">
            <w:pPr>
              <w:widowControl w:val="0"/>
              <w:autoSpaceDE w:val="0"/>
              <w:autoSpaceDN w:val="0"/>
              <w:adjustRightInd w:val="0"/>
              <w:spacing w:after="0" w:line="240" w:lineRule="auto"/>
              <w:jc w:val="center"/>
              <w:rPr>
                <w:rFonts w:ascii="Arial" w:hAnsi="Arial" w:cs="Arial"/>
                <w:sz w:val="20"/>
                <w:szCs w:val="20"/>
              </w:rPr>
            </w:pPr>
          </w:p>
        </w:tc>
      </w:tr>
    </w:tbl>
    <w:p w:rsidR="00E635B4" w:rsidRPr="000A4E58" w:rsidRDefault="00E635B4" w:rsidP="00E635B4">
      <w:pPr>
        <w:rPr>
          <w:rFonts w:ascii="Arial" w:hAnsi="Arial" w:cs="Arial"/>
          <w:sz w:val="20"/>
          <w:szCs w:val="20"/>
          <w:lang w:val="uk-UA"/>
        </w:rPr>
      </w:pPr>
    </w:p>
    <w:p w:rsidR="00E635B4" w:rsidRPr="000A4E58" w:rsidRDefault="00E635B4" w:rsidP="00E635B4">
      <w:pPr>
        <w:rPr>
          <w:rFonts w:ascii="Arial" w:hAnsi="Arial" w:cs="Arial"/>
          <w:sz w:val="20"/>
          <w:szCs w:val="20"/>
        </w:rPr>
      </w:pPr>
    </w:p>
    <w:p w:rsidR="00492579" w:rsidRDefault="00492579">
      <w:pPr>
        <w:rPr>
          <w:rFonts w:ascii="Times New Roman" w:hAnsi="Times New Roman"/>
          <w:lang w:val="ru-RU"/>
        </w:rPr>
      </w:pPr>
    </w:p>
    <w:p w:rsidR="00E635B4" w:rsidRDefault="00E635B4">
      <w:pPr>
        <w:rPr>
          <w:rFonts w:ascii="Times New Roman" w:hAnsi="Times New Roman"/>
          <w:lang w:val="ru-RU"/>
        </w:rPr>
      </w:pPr>
    </w:p>
    <w:p w:rsidR="00E635B4" w:rsidRPr="003452CF" w:rsidRDefault="00E635B4">
      <w:pPr>
        <w:rPr>
          <w:rFonts w:ascii="Times New Roman" w:hAnsi="Times New Roman"/>
          <w:lang w:val="ru-RU"/>
        </w:rPr>
      </w:pPr>
      <w:r>
        <w:rPr>
          <w:rFonts w:ascii="Times New Roman" w:hAnsi="Times New Roman"/>
          <w:lang w:val="ru-RU"/>
        </w:rPr>
        <w:br w:type="page"/>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6095"/>
      </w:tblGrid>
      <w:tr w:rsidR="00492579" w:rsidRPr="00B2672B" w:rsidTr="00E635B4">
        <w:tc>
          <w:tcPr>
            <w:tcW w:w="8188" w:type="dxa"/>
          </w:tcPr>
          <w:p w:rsidR="00492579" w:rsidRPr="00B2672B" w:rsidRDefault="00492579" w:rsidP="00E635B4">
            <w:pPr>
              <w:widowControl w:val="0"/>
              <w:overflowPunct w:val="0"/>
              <w:autoSpaceDE w:val="0"/>
              <w:autoSpaceDN w:val="0"/>
              <w:adjustRightInd w:val="0"/>
              <w:spacing w:after="0" w:line="250" w:lineRule="auto"/>
              <w:ind w:left="580" w:right="560" w:firstLine="1890"/>
              <w:jc w:val="center"/>
              <w:rPr>
                <w:rFonts w:ascii="Times New Roman" w:hAnsi="Times New Roman"/>
                <w:b/>
                <w:bCs/>
                <w:sz w:val="28"/>
                <w:szCs w:val="28"/>
                <w:lang w:val="ru-RU"/>
              </w:rPr>
            </w:pPr>
            <w:r w:rsidRPr="00B2672B">
              <w:rPr>
                <w:rFonts w:ascii="Times New Roman" w:hAnsi="Times New Roman"/>
                <w:b/>
                <w:bCs/>
                <w:sz w:val="28"/>
                <w:szCs w:val="28"/>
                <w:lang w:val="ru-RU"/>
              </w:rPr>
              <w:t>Положення</w:t>
            </w:r>
          </w:p>
          <w:p w:rsidR="00492579" w:rsidRPr="00B2672B" w:rsidRDefault="00492579" w:rsidP="00E635B4">
            <w:pPr>
              <w:widowControl w:val="0"/>
              <w:overflowPunct w:val="0"/>
              <w:autoSpaceDE w:val="0"/>
              <w:autoSpaceDN w:val="0"/>
              <w:adjustRightInd w:val="0"/>
              <w:spacing w:after="0" w:line="250" w:lineRule="auto"/>
              <w:ind w:left="580" w:right="560" w:firstLine="1890"/>
              <w:jc w:val="center"/>
              <w:rPr>
                <w:rFonts w:ascii="Times New Roman" w:hAnsi="Times New Roman"/>
                <w:sz w:val="28"/>
                <w:szCs w:val="28"/>
                <w:lang w:val="ru-RU"/>
              </w:rPr>
            </w:pPr>
            <w:r w:rsidRPr="00B2672B">
              <w:rPr>
                <w:rFonts w:ascii="Times New Roman" w:hAnsi="Times New Roman"/>
                <w:b/>
                <w:bCs/>
                <w:sz w:val="28"/>
                <w:szCs w:val="28"/>
                <w:lang w:val="ru-RU"/>
              </w:rPr>
              <w:t xml:space="preserve">про порядок встановлення та надання працівникам  Львівського національного університету імені Івана Франка надбавок, доплат, матеріальних допомог, </w:t>
            </w:r>
            <w:proofErr w:type="gramStart"/>
            <w:r w:rsidRPr="00B2672B">
              <w:rPr>
                <w:rFonts w:ascii="Times New Roman" w:hAnsi="Times New Roman"/>
                <w:b/>
                <w:bCs/>
                <w:sz w:val="28"/>
                <w:szCs w:val="28"/>
                <w:lang w:val="ru-RU"/>
              </w:rPr>
              <w:t>прем</w:t>
            </w:r>
            <w:proofErr w:type="gramEnd"/>
            <w:r w:rsidRPr="00B2672B">
              <w:rPr>
                <w:rFonts w:ascii="Times New Roman" w:hAnsi="Times New Roman"/>
                <w:b/>
                <w:bCs/>
                <w:sz w:val="28"/>
                <w:szCs w:val="28"/>
                <w:lang w:val="ru-RU"/>
              </w:rPr>
              <w:t>ій та інших грошових винагород</w:t>
            </w:r>
          </w:p>
          <w:p w:rsidR="00492579" w:rsidRPr="00B2672B" w:rsidRDefault="00492579" w:rsidP="00E635B4">
            <w:pPr>
              <w:widowControl w:val="0"/>
              <w:autoSpaceDE w:val="0"/>
              <w:autoSpaceDN w:val="0"/>
              <w:adjustRightInd w:val="0"/>
              <w:spacing w:after="0" w:line="200" w:lineRule="exact"/>
              <w:jc w:val="center"/>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54" w:lineRule="auto"/>
              <w:ind w:left="6" w:right="20" w:firstLine="397"/>
              <w:jc w:val="both"/>
              <w:rPr>
                <w:rFonts w:ascii="Times New Roman" w:hAnsi="Times New Roman"/>
                <w:sz w:val="28"/>
                <w:szCs w:val="28"/>
                <w:lang w:val="ru-RU"/>
              </w:rPr>
            </w:pP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overflowPunct w:val="0"/>
              <w:autoSpaceDE w:val="0"/>
              <w:autoSpaceDN w:val="0"/>
              <w:adjustRightInd w:val="0"/>
              <w:spacing w:after="0" w:line="254" w:lineRule="auto"/>
              <w:ind w:left="6" w:right="20" w:firstLine="397"/>
              <w:jc w:val="both"/>
              <w:rPr>
                <w:rFonts w:ascii="Times New Roman" w:hAnsi="Times New Roman"/>
                <w:sz w:val="28"/>
                <w:szCs w:val="28"/>
                <w:lang w:val="ru-RU"/>
              </w:rPr>
            </w:pPr>
            <w:r w:rsidRPr="00B2672B">
              <w:rPr>
                <w:rFonts w:ascii="Times New Roman" w:hAnsi="Times New Roman"/>
                <w:sz w:val="28"/>
                <w:szCs w:val="28"/>
                <w:lang w:val="ru-RU"/>
              </w:rPr>
              <w:t xml:space="preserve">1.1.Дане Положення визначає порядок встановлення та надання працівникам Львівського національного університету імені Івана Франка (далі  Університет) надбавок, доплат, матеріальних допомог, </w:t>
            </w:r>
            <w:proofErr w:type="gramStart"/>
            <w:r w:rsidRPr="00B2672B">
              <w:rPr>
                <w:rFonts w:ascii="Times New Roman" w:hAnsi="Times New Roman"/>
                <w:sz w:val="28"/>
                <w:szCs w:val="28"/>
                <w:lang w:val="ru-RU"/>
              </w:rPr>
              <w:t>прем</w:t>
            </w:r>
            <w:proofErr w:type="gramEnd"/>
            <w:r w:rsidRPr="00B2672B">
              <w:rPr>
                <w:rFonts w:ascii="Times New Roman" w:hAnsi="Times New Roman"/>
                <w:sz w:val="28"/>
                <w:szCs w:val="28"/>
                <w:lang w:val="ru-RU"/>
              </w:rPr>
              <w:t>ій та інших грошових винагород.</w:t>
            </w: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032D1D" w:rsidRDefault="00492579" w:rsidP="00E635B4">
            <w:pPr>
              <w:spacing w:after="0" w:line="240" w:lineRule="auto"/>
              <w:rPr>
                <w:rFonts w:ascii="Times New Roman" w:hAnsi="Times New Roman"/>
                <w:sz w:val="28"/>
                <w:szCs w:val="28"/>
                <w:lang w:val="ru-RU"/>
              </w:rPr>
            </w:pPr>
            <w:r w:rsidRPr="00032D1D">
              <w:rPr>
                <w:rFonts w:ascii="Times New Roman" w:hAnsi="Times New Roman"/>
                <w:b/>
                <w:sz w:val="28"/>
                <w:szCs w:val="28"/>
                <w:lang w:val="uk-UA"/>
              </w:rPr>
              <w:t>1.1 Це</w:t>
            </w:r>
            <w:r w:rsidRPr="00032D1D">
              <w:rPr>
                <w:rFonts w:ascii="Times New Roman" w:hAnsi="Times New Roman"/>
                <w:b/>
                <w:sz w:val="28"/>
                <w:szCs w:val="28"/>
                <w:lang w:val="ru-RU"/>
              </w:rPr>
              <w:t xml:space="preserve"> положення</w:t>
            </w:r>
            <w:r w:rsidRPr="00032D1D">
              <w:rPr>
                <w:rFonts w:ascii="Times New Roman" w:hAnsi="Times New Roman"/>
                <w:sz w:val="28"/>
                <w:szCs w:val="28"/>
                <w:lang w:val="ru-RU"/>
              </w:rPr>
              <w:t xml:space="preserve"> визначає порядок встановлення та надання працівникам Університету надбавок, доплат, матеріальних допомог, премій та інших грошових винагород.</w:t>
            </w:r>
          </w:p>
        </w:tc>
      </w:tr>
      <w:tr w:rsidR="00492579" w:rsidRPr="00B2672B" w:rsidTr="00E635B4">
        <w:tc>
          <w:tcPr>
            <w:tcW w:w="8188" w:type="dxa"/>
          </w:tcPr>
          <w:p w:rsidR="00492579" w:rsidRPr="00B2672B" w:rsidRDefault="00492579" w:rsidP="004D0A37">
            <w:pPr>
              <w:widowControl w:val="0"/>
              <w:numPr>
                <w:ilvl w:val="1"/>
                <w:numId w:val="104"/>
              </w:numPr>
              <w:tabs>
                <w:tab w:val="clear" w:pos="1440"/>
                <w:tab w:val="num" w:pos="706"/>
              </w:tabs>
              <w:overflowPunct w:val="0"/>
              <w:autoSpaceDE w:val="0"/>
              <w:autoSpaceDN w:val="0"/>
              <w:adjustRightInd w:val="0"/>
              <w:spacing w:after="0" w:line="240" w:lineRule="auto"/>
              <w:ind w:left="706" w:hanging="309"/>
              <w:jc w:val="both"/>
              <w:rPr>
                <w:rFonts w:ascii="Times New Roman" w:hAnsi="Times New Roman"/>
                <w:sz w:val="28"/>
                <w:szCs w:val="28"/>
                <w:lang w:val="ru-RU"/>
              </w:rPr>
            </w:pPr>
            <w:r w:rsidRPr="00B2672B">
              <w:rPr>
                <w:rFonts w:ascii="Times New Roman" w:hAnsi="Times New Roman"/>
                <w:sz w:val="28"/>
                <w:szCs w:val="28"/>
                <w:lang w:val="ru-RU"/>
              </w:rPr>
              <w:t xml:space="preserve">Це Положення розроблено на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ідставі Законів України “Про освіту” </w:t>
            </w:r>
          </w:p>
          <w:p w:rsidR="00492579" w:rsidRPr="00B2672B" w:rsidRDefault="00492579" w:rsidP="00E635B4">
            <w:pPr>
              <w:widowControl w:val="0"/>
              <w:autoSpaceDE w:val="0"/>
              <w:autoSpaceDN w:val="0"/>
              <w:adjustRightInd w:val="0"/>
              <w:spacing w:after="0" w:line="33" w:lineRule="exact"/>
              <w:rPr>
                <w:rFonts w:ascii="Times New Roman" w:hAnsi="Times New Roman"/>
                <w:sz w:val="28"/>
                <w:szCs w:val="28"/>
                <w:lang w:val="ru-RU"/>
              </w:rPr>
            </w:pPr>
          </w:p>
          <w:p w:rsidR="00492579" w:rsidRPr="00B2672B" w:rsidRDefault="00492579" w:rsidP="004D0A37">
            <w:pPr>
              <w:widowControl w:val="0"/>
              <w:numPr>
                <w:ilvl w:val="0"/>
                <w:numId w:val="104"/>
              </w:numPr>
              <w:tabs>
                <w:tab w:val="clear" w:pos="720"/>
                <w:tab w:val="num" w:pos="132"/>
              </w:tabs>
              <w:overflowPunct w:val="0"/>
              <w:autoSpaceDE w:val="0"/>
              <w:autoSpaceDN w:val="0"/>
              <w:adjustRightInd w:val="0"/>
              <w:spacing w:after="0" w:line="267" w:lineRule="auto"/>
              <w:ind w:left="6" w:right="20" w:hanging="6"/>
              <w:jc w:val="both"/>
              <w:rPr>
                <w:rFonts w:ascii="Times New Roman" w:hAnsi="Times New Roman"/>
                <w:sz w:val="28"/>
                <w:szCs w:val="28"/>
                <w:lang w:val="ru-RU"/>
              </w:rPr>
            </w:pPr>
            <w:r w:rsidRPr="00B2672B">
              <w:rPr>
                <w:rFonts w:ascii="Times New Roman" w:hAnsi="Times New Roman"/>
                <w:sz w:val="28"/>
                <w:szCs w:val="28"/>
                <w:lang w:val="ru-RU"/>
              </w:rPr>
              <w:t>“Про вищу освіту”, інших нормативно-правових актів, Статуту Універси-тету та Колективного договору (і є його частиною) та розповсюджується на науково-педагогічних, педагогічних працівників, наукових працівників та інших працівників Університету (з деякими особливостями та відмін-ностями щодо структури надбавок, доплат, премій та інших грошових винагород, їх</w:t>
            </w:r>
            <w:r w:rsidR="004D0A37">
              <w:rPr>
                <w:rFonts w:ascii="Times New Roman" w:hAnsi="Times New Roman"/>
                <w:sz w:val="28"/>
                <w:szCs w:val="28"/>
                <w:lang w:val="ru-RU"/>
              </w:rPr>
              <w:t>нього</w:t>
            </w:r>
            <w:r w:rsidRPr="00B2672B">
              <w:rPr>
                <w:rFonts w:ascii="Times New Roman" w:hAnsi="Times New Roman"/>
                <w:sz w:val="28"/>
                <w:szCs w:val="28"/>
                <w:lang w:val="ru-RU"/>
              </w:rPr>
              <w:t xml:space="preserve"> розмі</w:t>
            </w:r>
            <w:proofErr w:type="gramStart"/>
            <w:r w:rsidRPr="00B2672B">
              <w:rPr>
                <w:rFonts w:ascii="Times New Roman" w:hAnsi="Times New Roman"/>
                <w:sz w:val="28"/>
                <w:szCs w:val="28"/>
                <w:lang w:val="ru-RU"/>
              </w:rPr>
              <w:t>ру та</w:t>
            </w:r>
            <w:proofErr w:type="gramEnd"/>
            <w:r w:rsidRPr="00B2672B">
              <w:rPr>
                <w:rFonts w:ascii="Times New Roman" w:hAnsi="Times New Roman"/>
                <w:sz w:val="28"/>
                <w:szCs w:val="28"/>
                <w:lang w:val="ru-RU"/>
              </w:rPr>
              <w:t xml:space="preserve"> джерел виплати стосовно кожної із категорій перелічених працівників). </w:t>
            </w:r>
          </w:p>
          <w:p w:rsidR="00492579" w:rsidRPr="00B2672B" w:rsidRDefault="00492579" w:rsidP="00E635B4">
            <w:pPr>
              <w:widowControl w:val="0"/>
              <w:autoSpaceDE w:val="0"/>
              <w:autoSpaceDN w:val="0"/>
              <w:adjustRightInd w:val="0"/>
              <w:spacing w:after="0" w:line="218"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032D1D" w:rsidRDefault="00492579" w:rsidP="00186062">
            <w:pPr>
              <w:spacing w:after="0" w:line="240" w:lineRule="auto"/>
              <w:rPr>
                <w:rFonts w:ascii="Times New Roman" w:hAnsi="Times New Roman"/>
                <w:sz w:val="28"/>
                <w:szCs w:val="28"/>
                <w:lang w:val="ru-RU"/>
              </w:rPr>
            </w:pPr>
            <w:r w:rsidRPr="00032D1D">
              <w:rPr>
                <w:rFonts w:ascii="Times New Roman" w:hAnsi="Times New Roman"/>
                <w:b/>
                <w:sz w:val="28"/>
                <w:szCs w:val="28"/>
                <w:lang w:val="ru-RU"/>
              </w:rPr>
              <w:t xml:space="preserve">1.2. Положення розроблено на </w:t>
            </w:r>
            <w:proofErr w:type="gramStart"/>
            <w:r w:rsidRPr="00032D1D">
              <w:rPr>
                <w:rFonts w:ascii="Times New Roman" w:hAnsi="Times New Roman"/>
                <w:b/>
                <w:sz w:val="28"/>
                <w:szCs w:val="28"/>
                <w:lang w:val="ru-RU"/>
              </w:rPr>
              <w:t>п</w:t>
            </w:r>
            <w:proofErr w:type="gramEnd"/>
            <w:r w:rsidRPr="00032D1D">
              <w:rPr>
                <w:rFonts w:ascii="Times New Roman" w:hAnsi="Times New Roman"/>
                <w:b/>
                <w:sz w:val="28"/>
                <w:szCs w:val="28"/>
                <w:lang w:val="ru-RU"/>
              </w:rPr>
              <w:t xml:space="preserve">ідставі Законів України “Про освіту”і “Про вищу освіту”, інших нормативно-правових актів, Статуту Університету та Колективного договору (і є його частиною) та </w:t>
            </w:r>
            <w:r w:rsidR="00186062">
              <w:rPr>
                <w:rFonts w:ascii="Times New Roman" w:hAnsi="Times New Roman"/>
                <w:b/>
                <w:sz w:val="28"/>
                <w:szCs w:val="28"/>
                <w:lang w:val="ru-RU"/>
              </w:rPr>
              <w:t>поширю</w:t>
            </w:r>
            <w:r w:rsidRPr="00032D1D">
              <w:rPr>
                <w:rFonts w:ascii="Times New Roman" w:hAnsi="Times New Roman"/>
                <w:b/>
                <w:sz w:val="28"/>
                <w:szCs w:val="28"/>
                <w:lang w:val="ru-RU"/>
              </w:rPr>
              <w:t xml:space="preserve">ється на науково-педагогічних, наукових, педагогічних та інших працівників Університету (з </w:t>
            </w:r>
            <w:r w:rsidR="00186062">
              <w:rPr>
                <w:rFonts w:ascii="Times New Roman" w:hAnsi="Times New Roman"/>
                <w:b/>
                <w:sz w:val="28"/>
                <w:szCs w:val="28"/>
                <w:lang w:val="ru-RU"/>
              </w:rPr>
              <w:t>у</w:t>
            </w:r>
            <w:r w:rsidRPr="00032D1D">
              <w:rPr>
                <w:rFonts w:ascii="Times New Roman" w:hAnsi="Times New Roman"/>
                <w:b/>
                <w:sz w:val="28"/>
                <w:szCs w:val="28"/>
                <w:lang w:val="ru-RU"/>
              </w:rPr>
              <w:t>рахуванням особливостей щодо структури надбавок, доплат, премій та інших грошових винагород, їх</w:t>
            </w:r>
            <w:r w:rsidR="00186062">
              <w:rPr>
                <w:rFonts w:ascii="Times New Roman" w:hAnsi="Times New Roman"/>
                <w:b/>
                <w:sz w:val="28"/>
                <w:szCs w:val="28"/>
                <w:lang w:val="ru-RU"/>
              </w:rPr>
              <w:t>нього</w:t>
            </w:r>
            <w:r w:rsidRPr="00032D1D">
              <w:rPr>
                <w:rFonts w:ascii="Times New Roman" w:hAnsi="Times New Roman"/>
                <w:b/>
                <w:sz w:val="28"/>
                <w:szCs w:val="28"/>
                <w:lang w:val="ru-RU"/>
              </w:rPr>
              <w:t xml:space="preserve"> розміру та </w:t>
            </w:r>
            <w:r w:rsidR="00186062">
              <w:rPr>
                <w:rFonts w:ascii="Times New Roman" w:hAnsi="Times New Roman"/>
                <w:b/>
                <w:sz w:val="28"/>
                <w:szCs w:val="28"/>
                <w:lang w:val="ru-RU"/>
              </w:rPr>
              <w:t xml:space="preserve">джерел виплати стосовно кожної </w:t>
            </w:r>
            <w:r w:rsidRPr="00032D1D">
              <w:rPr>
                <w:rFonts w:ascii="Times New Roman" w:hAnsi="Times New Roman"/>
                <w:b/>
                <w:sz w:val="28"/>
                <w:szCs w:val="28"/>
                <w:lang w:val="ru-RU"/>
              </w:rPr>
              <w:t xml:space="preserve">з категорій </w:t>
            </w:r>
            <w:r w:rsidR="00186062">
              <w:rPr>
                <w:rFonts w:ascii="Times New Roman" w:hAnsi="Times New Roman"/>
                <w:b/>
                <w:sz w:val="28"/>
                <w:szCs w:val="28"/>
                <w:lang w:val="ru-RU"/>
              </w:rPr>
              <w:t>зазначе</w:t>
            </w:r>
            <w:r w:rsidRPr="00032D1D">
              <w:rPr>
                <w:rFonts w:ascii="Times New Roman" w:hAnsi="Times New Roman"/>
                <w:b/>
                <w:sz w:val="28"/>
                <w:szCs w:val="28"/>
                <w:lang w:val="ru-RU"/>
              </w:rPr>
              <w:t>них працівникі</w:t>
            </w:r>
            <w:proofErr w:type="gramStart"/>
            <w:r w:rsidRPr="00032D1D">
              <w:rPr>
                <w:rFonts w:ascii="Times New Roman" w:hAnsi="Times New Roman"/>
                <w:b/>
                <w:sz w:val="28"/>
                <w:szCs w:val="28"/>
                <w:lang w:val="ru-RU"/>
              </w:rPr>
              <w:t>в</w:t>
            </w:r>
            <w:proofErr w:type="gramEnd"/>
          </w:p>
        </w:tc>
      </w:tr>
      <w:tr w:rsidR="00492579" w:rsidRPr="00B2672B" w:rsidTr="00E635B4">
        <w:tc>
          <w:tcPr>
            <w:tcW w:w="8188" w:type="dxa"/>
          </w:tcPr>
          <w:p w:rsidR="00492579" w:rsidRPr="00B2672B" w:rsidRDefault="00492579" w:rsidP="004D0A37">
            <w:pPr>
              <w:widowControl w:val="0"/>
              <w:numPr>
                <w:ilvl w:val="1"/>
                <w:numId w:val="105"/>
              </w:numPr>
              <w:tabs>
                <w:tab w:val="clear" w:pos="1440"/>
                <w:tab w:val="num" w:pos="729"/>
              </w:tabs>
              <w:overflowPunct w:val="0"/>
              <w:autoSpaceDE w:val="0"/>
              <w:autoSpaceDN w:val="0"/>
              <w:adjustRightInd w:val="0"/>
              <w:spacing w:after="0" w:line="269" w:lineRule="auto"/>
              <w:ind w:left="6" w:right="20" w:firstLine="391"/>
              <w:jc w:val="both"/>
              <w:rPr>
                <w:rFonts w:ascii="Times New Roman" w:hAnsi="Times New Roman"/>
                <w:sz w:val="28"/>
                <w:szCs w:val="28"/>
                <w:lang w:val="ru-RU"/>
              </w:rPr>
            </w:pPr>
            <w:r w:rsidRPr="00B2672B">
              <w:rPr>
                <w:rFonts w:ascii="Times New Roman" w:hAnsi="Times New Roman"/>
                <w:sz w:val="28"/>
                <w:szCs w:val="28"/>
                <w:lang w:val="ru-RU"/>
              </w:rPr>
              <w:t xml:space="preserve">Надбавки, доплати, матеріальні допомоги, премії та </w:t>
            </w:r>
            <w:r w:rsidRPr="00B2672B">
              <w:rPr>
                <w:rFonts w:ascii="Times New Roman" w:hAnsi="Times New Roman"/>
                <w:sz w:val="28"/>
                <w:szCs w:val="28"/>
                <w:lang w:val="ru-RU"/>
              </w:rPr>
              <w:lastRenderedPageBreak/>
              <w:t xml:space="preserve">інші грошові винагороди можуть встановлюватися та надаватися працівникам Університету за рахунок коштів загального і спеціального (власних коштів) фондів Університету в межах кошторисних призначень і виплачуються на підставі наказу ректора </w:t>
            </w:r>
          </w:p>
          <w:p w:rsidR="00492579" w:rsidRPr="00B2672B" w:rsidRDefault="00492579" w:rsidP="00E635B4">
            <w:pPr>
              <w:widowControl w:val="0"/>
              <w:autoSpaceDE w:val="0"/>
              <w:autoSpaceDN w:val="0"/>
              <w:adjustRightInd w:val="0"/>
              <w:spacing w:after="0" w:line="215"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032D1D" w:rsidRDefault="00492579" w:rsidP="00186062">
            <w:pPr>
              <w:spacing w:after="0" w:line="240" w:lineRule="auto"/>
              <w:rPr>
                <w:rFonts w:ascii="Times New Roman" w:hAnsi="Times New Roman"/>
                <w:sz w:val="28"/>
                <w:szCs w:val="28"/>
                <w:lang w:val="ru-RU"/>
              </w:rPr>
            </w:pPr>
            <w:r>
              <w:rPr>
                <w:rFonts w:ascii="Times New Roman" w:hAnsi="Times New Roman"/>
                <w:sz w:val="28"/>
                <w:szCs w:val="28"/>
                <w:lang w:val="ru-RU"/>
              </w:rPr>
              <w:lastRenderedPageBreak/>
              <w:t>1.</w:t>
            </w:r>
            <w:r w:rsidR="00186062">
              <w:rPr>
                <w:rFonts w:ascii="Times New Roman" w:hAnsi="Times New Roman"/>
                <w:sz w:val="28"/>
                <w:szCs w:val="28"/>
                <w:lang w:val="ru-RU"/>
              </w:rPr>
              <w:t>3</w:t>
            </w:r>
            <w:r>
              <w:rPr>
                <w:rFonts w:ascii="Times New Roman" w:hAnsi="Times New Roman"/>
                <w:sz w:val="28"/>
                <w:szCs w:val="28"/>
                <w:lang w:val="ru-RU"/>
              </w:rPr>
              <w:t xml:space="preserve">. </w:t>
            </w:r>
            <w:r w:rsidRPr="00032D1D">
              <w:rPr>
                <w:rFonts w:ascii="Times New Roman" w:hAnsi="Times New Roman"/>
                <w:sz w:val="28"/>
                <w:szCs w:val="28"/>
                <w:lang w:val="ru-RU"/>
              </w:rPr>
              <w:t xml:space="preserve">Надбавки, доплати, матеріальні допомоги, </w:t>
            </w:r>
            <w:r w:rsidRPr="00032D1D">
              <w:rPr>
                <w:rFonts w:ascii="Times New Roman" w:hAnsi="Times New Roman"/>
                <w:sz w:val="28"/>
                <w:szCs w:val="28"/>
                <w:lang w:val="ru-RU"/>
              </w:rPr>
              <w:lastRenderedPageBreak/>
              <w:t xml:space="preserve">премії та інші грошові винагороди можуть встановлюватися та надаватися працівникам Університету за рахунок </w:t>
            </w:r>
            <w:r w:rsidRPr="00032D1D">
              <w:rPr>
                <w:rFonts w:ascii="Times New Roman" w:hAnsi="Times New Roman"/>
                <w:b/>
                <w:i/>
                <w:sz w:val="28"/>
                <w:szCs w:val="28"/>
                <w:lang w:val="ru-RU"/>
              </w:rPr>
              <w:t>коштів загального фонду і спеціального фонду (власних коштів)</w:t>
            </w:r>
            <w:r w:rsidRPr="00032D1D">
              <w:rPr>
                <w:rFonts w:ascii="Times New Roman" w:hAnsi="Times New Roman"/>
                <w:sz w:val="28"/>
                <w:szCs w:val="28"/>
                <w:lang w:val="ru-RU"/>
              </w:rPr>
              <w:t xml:space="preserve"> Університету в межах кошторисних призначень і виплачуються на </w:t>
            </w:r>
            <w:proofErr w:type="gramStart"/>
            <w:r w:rsidRPr="00032D1D">
              <w:rPr>
                <w:rFonts w:ascii="Times New Roman" w:hAnsi="Times New Roman"/>
                <w:sz w:val="28"/>
                <w:szCs w:val="28"/>
                <w:lang w:val="ru-RU"/>
              </w:rPr>
              <w:t>п</w:t>
            </w:r>
            <w:proofErr w:type="gramEnd"/>
            <w:r w:rsidRPr="00032D1D">
              <w:rPr>
                <w:rFonts w:ascii="Times New Roman" w:hAnsi="Times New Roman"/>
                <w:sz w:val="28"/>
                <w:szCs w:val="28"/>
                <w:lang w:val="ru-RU"/>
              </w:rPr>
              <w:t>ідставі наказу ректора.</w:t>
            </w:r>
          </w:p>
        </w:tc>
      </w:tr>
      <w:tr w:rsidR="00492579" w:rsidRPr="00B2672B" w:rsidTr="00E635B4">
        <w:tc>
          <w:tcPr>
            <w:tcW w:w="8188" w:type="dxa"/>
          </w:tcPr>
          <w:p w:rsidR="00492579" w:rsidRPr="00B2672B" w:rsidRDefault="00492579" w:rsidP="004D0A37">
            <w:pPr>
              <w:widowControl w:val="0"/>
              <w:numPr>
                <w:ilvl w:val="1"/>
                <w:numId w:val="105"/>
              </w:numPr>
              <w:tabs>
                <w:tab w:val="clear" w:pos="1440"/>
                <w:tab w:val="num" w:pos="737"/>
              </w:tabs>
              <w:overflowPunct w:val="0"/>
              <w:autoSpaceDE w:val="0"/>
              <w:autoSpaceDN w:val="0"/>
              <w:adjustRightInd w:val="0"/>
              <w:spacing w:after="0" w:line="271" w:lineRule="auto"/>
              <w:ind w:left="6" w:right="20" w:firstLine="391"/>
              <w:jc w:val="both"/>
              <w:rPr>
                <w:rFonts w:ascii="Times New Roman" w:hAnsi="Times New Roman"/>
                <w:sz w:val="28"/>
                <w:szCs w:val="28"/>
                <w:lang w:val="ru-RU"/>
              </w:rPr>
            </w:pPr>
            <w:r w:rsidRPr="00B2672B">
              <w:rPr>
                <w:rFonts w:ascii="Times New Roman" w:hAnsi="Times New Roman"/>
                <w:sz w:val="28"/>
                <w:szCs w:val="28"/>
                <w:lang w:val="ru-RU"/>
              </w:rPr>
              <w:lastRenderedPageBreak/>
              <w:t>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 надбавок, доплат, матеріальних допомог та інших грошо-вих виплат з коштів спеціального (власних коштів) фонду Університету встановлюється за рішенням ректорату та обмежується сумами коштів, які закладені на поточний рік в кошторисі Університету. </w:t>
            </w:r>
          </w:p>
          <w:p w:rsidR="00492579" w:rsidRPr="00B2672B" w:rsidRDefault="00492579" w:rsidP="00E635B4">
            <w:pPr>
              <w:widowControl w:val="0"/>
              <w:autoSpaceDE w:val="0"/>
              <w:autoSpaceDN w:val="0"/>
              <w:adjustRightInd w:val="0"/>
              <w:spacing w:after="0" w:line="206"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032D1D" w:rsidRDefault="00492579" w:rsidP="00186062">
            <w:pPr>
              <w:spacing w:after="0" w:line="240" w:lineRule="auto"/>
              <w:rPr>
                <w:rFonts w:ascii="Times New Roman" w:hAnsi="Times New Roman"/>
                <w:sz w:val="28"/>
                <w:szCs w:val="28"/>
                <w:lang w:val="ru-RU"/>
              </w:rPr>
            </w:pPr>
            <w:r>
              <w:rPr>
                <w:rFonts w:ascii="Times New Roman" w:hAnsi="Times New Roman"/>
                <w:sz w:val="28"/>
                <w:szCs w:val="28"/>
                <w:lang w:val="ru-RU"/>
              </w:rPr>
              <w:t xml:space="preserve">1.4. </w:t>
            </w:r>
            <w:r w:rsidRPr="00032D1D">
              <w:rPr>
                <w:rFonts w:ascii="Times New Roman" w:hAnsi="Times New Roman"/>
                <w:sz w:val="28"/>
                <w:szCs w:val="28"/>
                <w:lang w:val="ru-RU"/>
              </w:rPr>
              <w:t>Розмі</w:t>
            </w:r>
            <w:proofErr w:type="gramStart"/>
            <w:r w:rsidRPr="00032D1D">
              <w:rPr>
                <w:rFonts w:ascii="Times New Roman" w:hAnsi="Times New Roman"/>
                <w:sz w:val="28"/>
                <w:szCs w:val="28"/>
                <w:lang w:val="ru-RU"/>
              </w:rPr>
              <w:t>р</w:t>
            </w:r>
            <w:proofErr w:type="gramEnd"/>
            <w:r w:rsidRPr="00032D1D">
              <w:rPr>
                <w:rFonts w:ascii="Times New Roman" w:hAnsi="Times New Roman"/>
                <w:sz w:val="28"/>
                <w:szCs w:val="28"/>
                <w:lang w:val="ru-RU"/>
              </w:rPr>
              <w:t xml:space="preserve"> надбавок, доплат, матеріальних допомог та інших грошових виплат з коштів </w:t>
            </w:r>
            <w:r w:rsidRPr="00032D1D">
              <w:rPr>
                <w:rFonts w:ascii="Times New Roman" w:hAnsi="Times New Roman"/>
                <w:b/>
                <w:i/>
                <w:sz w:val="28"/>
                <w:szCs w:val="28"/>
                <w:lang w:val="ru-RU"/>
              </w:rPr>
              <w:t>спеціального</w:t>
            </w:r>
            <w:r w:rsidR="00186062">
              <w:rPr>
                <w:rFonts w:ascii="Times New Roman" w:hAnsi="Times New Roman"/>
                <w:b/>
                <w:i/>
                <w:sz w:val="28"/>
                <w:szCs w:val="28"/>
                <w:lang w:val="ru-RU"/>
              </w:rPr>
              <w:t xml:space="preserve"> </w:t>
            </w:r>
            <w:r w:rsidRPr="00032D1D">
              <w:rPr>
                <w:rFonts w:ascii="Times New Roman" w:hAnsi="Times New Roman"/>
                <w:b/>
                <w:i/>
                <w:sz w:val="28"/>
                <w:szCs w:val="28"/>
                <w:lang w:val="ru-RU"/>
              </w:rPr>
              <w:t xml:space="preserve"> фонду (власних коштів)</w:t>
            </w:r>
            <w:r w:rsidRPr="00032D1D">
              <w:rPr>
                <w:rFonts w:ascii="Times New Roman" w:hAnsi="Times New Roman"/>
                <w:sz w:val="28"/>
                <w:szCs w:val="28"/>
                <w:lang w:val="ru-RU"/>
              </w:rPr>
              <w:t xml:space="preserve"> Університету встановлюється за рішенням ректорату </w:t>
            </w:r>
            <w:r w:rsidRPr="00032D1D">
              <w:rPr>
                <w:rFonts w:ascii="Times New Roman" w:hAnsi="Times New Roman"/>
                <w:b/>
                <w:i/>
                <w:sz w:val="28"/>
                <w:szCs w:val="28"/>
                <w:lang w:val="ru-RU"/>
              </w:rPr>
              <w:t>відповідно до пропозиції фінансово-бюджетної комісії</w:t>
            </w:r>
            <w:r w:rsidRPr="00032D1D">
              <w:rPr>
                <w:rFonts w:ascii="Times New Roman" w:hAnsi="Times New Roman"/>
                <w:sz w:val="28"/>
                <w:szCs w:val="28"/>
                <w:lang w:val="ru-RU"/>
              </w:rPr>
              <w:t xml:space="preserve"> </w:t>
            </w:r>
            <w:r w:rsidRPr="00032D1D">
              <w:rPr>
                <w:rFonts w:ascii="Times New Roman" w:hAnsi="Times New Roman"/>
                <w:b/>
                <w:i/>
                <w:sz w:val="28"/>
                <w:szCs w:val="28"/>
                <w:lang w:val="ru-RU"/>
              </w:rPr>
              <w:t>Вченої ради Університету в межах кошторисних призначень</w:t>
            </w:r>
          </w:p>
        </w:tc>
      </w:tr>
      <w:tr w:rsidR="00492579" w:rsidRPr="00B2672B" w:rsidTr="00E635B4">
        <w:tc>
          <w:tcPr>
            <w:tcW w:w="8188" w:type="dxa"/>
          </w:tcPr>
          <w:p w:rsidR="00492579" w:rsidRPr="00B2672B" w:rsidRDefault="00492579" w:rsidP="00E635B4">
            <w:pPr>
              <w:widowControl w:val="0"/>
              <w:autoSpaceDE w:val="0"/>
              <w:autoSpaceDN w:val="0"/>
              <w:adjustRightInd w:val="0"/>
              <w:spacing w:after="0" w:line="240" w:lineRule="auto"/>
              <w:ind w:left="406"/>
              <w:rPr>
                <w:rFonts w:ascii="Times New Roman" w:hAnsi="Times New Roman"/>
                <w:sz w:val="28"/>
                <w:szCs w:val="28"/>
                <w:lang w:val="ru-RU"/>
              </w:rPr>
            </w:pPr>
            <w:r w:rsidRPr="00B2672B">
              <w:rPr>
                <w:rFonts w:ascii="Times New Roman" w:hAnsi="Times New Roman"/>
                <w:b/>
                <w:bCs/>
                <w:sz w:val="28"/>
                <w:szCs w:val="28"/>
                <w:lang w:val="ru-RU"/>
              </w:rPr>
              <w:t>2.1. Надбавки до посадових окладі</w:t>
            </w:r>
            <w:proofErr w:type="gramStart"/>
            <w:r w:rsidRPr="00B2672B">
              <w:rPr>
                <w:rFonts w:ascii="Times New Roman" w:hAnsi="Times New Roman"/>
                <w:b/>
                <w:bCs/>
                <w:sz w:val="28"/>
                <w:szCs w:val="28"/>
                <w:lang w:val="ru-RU"/>
              </w:rPr>
              <w:t>в</w:t>
            </w:r>
            <w:proofErr w:type="gramEnd"/>
            <w:r w:rsidRPr="00B2672B">
              <w:rPr>
                <w:rFonts w:ascii="Times New Roman" w:hAnsi="Times New Roman"/>
                <w:b/>
                <w:bCs/>
                <w:sz w:val="28"/>
                <w:szCs w:val="28"/>
                <w:lang w:val="ru-RU"/>
              </w:rPr>
              <w:t>.</w:t>
            </w:r>
          </w:p>
          <w:p w:rsidR="00492579" w:rsidRPr="00B2672B" w:rsidRDefault="00492579" w:rsidP="00E635B4">
            <w:pPr>
              <w:widowControl w:val="0"/>
              <w:autoSpaceDE w:val="0"/>
              <w:autoSpaceDN w:val="0"/>
              <w:adjustRightInd w:val="0"/>
              <w:spacing w:after="0" w:line="257" w:lineRule="exact"/>
              <w:rPr>
                <w:rFonts w:ascii="Times New Roman" w:hAnsi="Times New Roman"/>
                <w:sz w:val="28"/>
                <w:szCs w:val="28"/>
                <w:lang w:val="ru-RU"/>
              </w:rPr>
            </w:pPr>
          </w:p>
          <w:p w:rsidR="00492579" w:rsidRPr="00B2672B" w:rsidRDefault="00492579" w:rsidP="00E635B4">
            <w:pPr>
              <w:widowControl w:val="0"/>
              <w:autoSpaceDE w:val="0"/>
              <w:autoSpaceDN w:val="0"/>
              <w:adjustRightInd w:val="0"/>
              <w:spacing w:after="0" w:line="240" w:lineRule="auto"/>
              <w:ind w:left="406"/>
              <w:rPr>
                <w:rFonts w:ascii="Times New Roman" w:hAnsi="Times New Roman"/>
                <w:sz w:val="28"/>
                <w:szCs w:val="28"/>
                <w:lang w:val="ru-RU"/>
              </w:rPr>
            </w:pPr>
            <w:r w:rsidRPr="00B2672B">
              <w:rPr>
                <w:rFonts w:ascii="Times New Roman" w:hAnsi="Times New Roman"/>
                <w:sz w:val="28"/>
                <w:szCs w:val="28"/>
                <w:lang w:val="ru-RU"/>
              </w:rPr>
              <w:t>Надбавки до посадових окладів можуть встановлюватись:</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186062" w:rsidRDefault="00492579" w:rsidP="00E635B4">
            <w:pPr>
              <w:widowControl w:val="0"/>
              <w:overflowPunct w:val="0"/>
              <w:autoSpaceDE w:val="0"/>
              <w:autoSpaceDN w:val="0"/>
              <w:adjustRightInd w:val="0"/>
              <w:spacing w:after="0" w:line="250" w:lineRule="auto"/>
              <w:ind w:left="726" w:right="20" w:hanging="323"/>
              <w:rPr>
                <w:rFonts w:ascii="Times New Roman" w:hAnsi="Times New Roman"/>
                <w:sz w:val="28"/>
                <w:szCs w:val="28"/>
                <w:lang w:val="ru-RU"/>
              </w:rPr>
            </w:pPr>
            <w:r w:rsidRPr="00B2672B">
              <w:rPr>
                <w:rFonts w:ascii="Times New Roman" w:hAnsi="Times New Roman"/>
                <w:sz w:val="28"/>
                <w:szCs w:val="28"/>
                <w:lang w:val="ru-RU"/>
              </w:rPr>
              <w:t xml:space="preserve">2.1.1. Працівникам, </w:t>
            </w:r>
            <w:r w:rsidR="00186062">
              <w:rPr>
                <w:rFonts w:ascii="Times New Roman" w:hAnsi="Times New Roman"/>
                <w:sz w:val="28"/>
                <w:szCs w:val="28"/>
                <w:lang w:val="ru-RU"/>
              </w:rPr>
              <w:t>як</w:t>
            </w:r>
            <w:r w:rsidRPr="00B2672B">
              <w:rPr>
                <w:rFonts w:ascii="Times New Roman" w:hAnsi="Times New Roman"/>
                <w:sz w:val="28"/>
                <w:szCs w:val="28"/>
                <w:lang w:val="ru-RU"/>
              </w:rPr>
              <w:t xml:space="preserve">і працюють в Університеті на постійній основі: </w:t>
            </w:r>
          </w:p>
          <w:p w:rsidR="00492579" w:rsidRDefault="00492579" w:rsidP="00E635B4">
            <w:pPr>
              <w:widowControl w:val="0"/>
              <w:overflowPunct w:val="0"/>
              <w:autoSpaceDE w:val="0"/>
              <w:autoSpaceDN w:val="0"/>
              <w:adjustRightInd w:val="0"/>
              <w:spacing w:after="0" w:line="250" w:lineRule="auto"/>
              <w:ind w:left="726" w:right="20" w:hanging="323"/>
              <w:rPr>
                <w:rFonts w:ascii="Times New Roman" w:hAnsi="Times New Roman"/>
                <w:sz w:val="28"/>
                <w:szCs w:val="28"/>
                <w:lang w:val="ru-RU"/>
              </w:rPr>
            </w:pPr>
            <w:r w:rsidRPr="00B2672B">
              <w:rPr>
                <w:rFonts w:ascii="Times New Roman" w:hAnsi="Times New Roman"/>
                <w:sz w:val="28"/>
                <w:szCs w:val="28"/>
                <w:lang w:val="ru-RU"/>
              </w:rPr>
              <w:t xml:space="preserve">а) за високі досягнення у праці; </w:t>
            </w:r>
          </w:p>
          <w:p w:rsidR="00492579" w:rsidRPr="00B2672B" w:rsidRDefault="00492579" w:rsidP="00E635B4">
            <w:pPr>
              <w:widowControl w:val="0"/>
              <w:overflowPunct w:val="0"/>
              <w:autoSpaceDE w:val="0"/>
              <w:autoSpaceDN w:val="0"/>
              <w:adjustRightInd w:val="0"/>
              <w:spacing w:after="0" w:line="250" w:lineRule="auto"/>
              <w:ind w:left="726" w:right="20" w:hanging="323"/>
              <w:rPr>
                <w:rFonts w:ascii="Times New Roman" w:hAnsi="Times New Roman"/>
                <w:sz w:val="28"/>
                <w:szCs w:val="28"/>
                <w:lang w:val="ru-RU"/>
              </w:rPr>
            </w:pPr>
            <w:r w:rsidRPr="00B2672B">
              <w:rPr>
                <w:rFonts w:ascii="Times New Roman" w:hAnsi="Times New Roman"/>
                <w:sz w:val="28"/>
                <w:szCs w:val="28"/>
                <w:lang w:val="ru-RU"/>
              </w:rPr>
              <w:t>б) за виконання особливо важливої роботи (на термін її виконання);</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autoSpaceDE w:val="0"/>
              <w:autoSpaceDN w:val="0"/>
              <w:adjustRightInd w:val="0"/>
              <w:spacing w:after="0" w:line="240" w:lineRule="auto"/>
              <w:ind w:left="726"/>
              <w:rPr>
                <w:rFonts w:ascii="Times New Roman" w:hAnsi="Times New Roman"/>
                <w:sz w:val="28"/>
                <w:szCs w:val="28"/>
                <w:lang w:val="ru-RU"/>
              </w:rPr>
            </w:pPr>
            <w:r w:rsidRPr="00B2672B">
              <w:rPr>
                <w:rFonts w:ascii="Times New Roman" w:hAnsi="Times New Roman"/>
                <w:sz w:val="28"/>
                <w:szCs w:val="28"/>
                <w:lang w:val="ru-RU"/>
              </w:rPr>
              <w:t xml:space="preserve">в) за складність, напруженість </w:t>
            </w:r>
            <w:proofErr w:type="gramStart"/>
            <w:r w:rsidRPr="00B2672B">
              <w:rPr>
                <w:rFonts w:ascii="Times New Roman" w:hAnsi="Times New Roman"/>
                <w:sz w:val="28"/>
                <w:szCs w:val="28"/>
                <w:lang w:val="ru-RU"/>
              </w:rPr>
              <w:t>у</w:t>
            </w:r>
            <w:proofErr w:type="gramEnd"/>
            <w:r w:rsidRPr="00B2672B">
              <w:rPr>
                <w:rFonts w:ascii="Times New Roman" w:hAnsi="Times New Roman"/>
                <w:sz w:val="28"/>
                <w:szCs w:val="28"/>
                <w:lang w:val="ru-RU"/>
              </w:rPr>
              <w:t xml:space="preserve"> роботі.</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B2672B">
              <w:rPr>
                <w:rFonts w:ascii="Times New Roman" w:hAnsi="Times New Roman"/>
                <w:sz w:val="28"/>
                <w:szCs w:val="28"/>
                <w:lang w:val="ru-RU"/>
              </w:rPr>
              <w:t xml:space="preserve">Оскільки зазначені надбавки </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ізні за характером та призначенням, вони можуть встановлюватись працівникові незалежно одна від одної. Розмір кожної з цих надбавок для працівника Університету не повинен перевищувати 50% від посадового окладу.</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186062" w:rsidP="00E635B4">
            <w:pPr>
              <w:widowControl w:val="0"/>
              <w:overflowPunct w:val="0"/>
              <w:autoSpaceDE w:val="0"/>
              <w:autoSpaceDN w:val="0"/>
              <w:adjustRightInd w:val="0"/>
              <w:spacing w:after="0" w:line="250" w:lineRule="auto"/>
              <w:ind w:right="20" w:firstLine="397"/>
              <w:rPr>
                <w:rFonts w:ascii="Times New Roman" w:hAnsi="Times New Roman"/>
                <w:sz w:val="28"/>
                <w:szCs w:val="28"/>
                <w:lang w:val="ru-RU"/>
              </w:rPr>
            </w:pPr>
            <w:r>
              <w:rPr>
                <w:rFonts w:ascii="Times New Roman" w:hAnsi="Times New Roman"/>
                <w:sz w:val="28"/>
                <w:szCs w:val="28"/>
                <w:lang w:val="ru-RU"/>
              </w:rPr>
              <w:t>Зазна</w:t>
            </w:r>
            <w:r w:rsidR="00492579" w:rsidRPr="00B2672B">
              <w:rPr>
                <w:rFonts w:ascii="Times New Roman" w:hAnsi="Times New Roman"/>
                <w:sz w:val="28"/>
                <w:szCs w:val="28"/>
                <w:lang w:val="ru-RU"/>
              </w:rPr>
              <w:t xml:space="preserve">чені надбавки можуть встановлюватися працівникам, </w:t>
            </w:r>
            <w:r>
              <w:rPr>
                <w:rFonts w:ascii="Times New Roman" w:hAnsi="Times New Roman"/>
                <w:sz w:val="28"/>
                <w:szCs w:val="28"/>
                <w:lang w:val="ru-RU"/>
              </w:rPr>
              <w:lastRenderedPageBreak/>
              <w:t>як</w:t>
            </w:r>
            <w:r w:rsidR="00492579" w:rsidRPr="00B2672B">
              <w:rPr>
                <w:rFonts w:ascii="Times New Roman" w:hAnsi="Times New Roman"/>
                <w:sz w:val="28"/>
                <w:szCs w:val="28"/>
                <w:lang w:val="ru-RU"/>
              </w:rPr>
              <w:t>рі працюють в Університеті за основним місцем праці.</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Постанова КМ України № 1298 від 30.08.2002 р., лист МОН України від 22.12.2003р. № 1\9-589 та колективний догові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 Університету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tabs>
                <w:tab w:val="num" w:pos="887"/>
              </w:tabs>
              <w:overflowPunct w:val="0"/>
              <w:autoSpaceDE w:val="0"/>
              <w:autoSpaceDN w:val="0"/>
              <w:adjustRightInd w:val="0"/>
              <w:spacing w:after="0" w:line="278" w:lineRule="auto"/>
              <w:ind w:left="1080"/>
              <w:jc w:val="both"/>
              <w:rPr>
                <w:rFonts w:ascii="Times New Roman" w:hAnsi="Times New Roman"/>
                <w:sz w:val="28"/>
                <w:szCs w:val="28"/>
                <w:lang w:val="ru-RU"/>
              </w:rPr>
            </w:pPr>
            <w:r w:rsidRPr="00B2672B">
              <w:rPr>
                <w:rFonts w:ascii="Times New Roman" w:hAnsi="Times New Roman"/>
                <w:sz w:val="28"/>
                <w:szCs w:val="28"/>
                <w:lang w:val="ru-RU"/>
              </w:rPr>
              <w:lastRenderedPageBreak/>
              <w:t xml:space="preserve">2.1.2Працівникам Університету </w:t>
            </w:r>
            <w:r w:rsidR="00186062" w:rsidRPr="00B2672B">
              <w:rPr>
                <w:rFonts w:ascii="Times New Roman" w:hAnsi="Times New Roman"/>
                <w:sz w:val="28"/>
                <w:szCs w:val="28"/>
                <w:lang w:val="ru-RU"/>
              </w:rPr>
              <w:t>–</w:t>
            </w:r>
            <w:r w:rsidRPr="00B2672B">
              <w:rPr>
                <w:rFonts w:ascii="Times New Roman" w:hAnsi="Times New Roman"/>
                <w:sz w:val="28"/>
                <w:szCs w:val="28"/>
                <w:lang w:val="ru-RU"/>
              </w:rPr>
              <w:t xml:space="preserve"> за почесні звання України, СРСР, союзних республік СРСР: “народний” - у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40 відсотків, “заслужений” </w:t>
            </w:r>
          </w:p>
          <w:p w:rsidR="00492579" w:rsidRPr="00B2672B" w:rsidRDefault="00492579" w:rsidP="00E635B4">
            <w:pPr>
              <w:widowControl w:val="0"/>
              <w:overflowPunct w:val="0"/>
              <w:autoSpaceDE w:val="0"/>
              <w:autoSpaceDN w:val="0"/>
              <w:adjustRightInd w:val="0"/>
              <w:spacing w:after="0" w:line="278" w:lineRule="auto"/>
              <w:ind w:right="20"/>
              <w:jc w:val="both"/>
              <w:rPr>
                <w:rFonts w:ascii="Times New Roman" w:hAnsi="Times New Roman"/>
                <w:sz w:val="28"/>
                <w:szCs w:val="28"/>
                <w:lang w:val="ru-RU"/>
              </w:rPr>
            </w:pPr>
            <w:r w:rsidRPr="00B2672B">
              <w:rPr>
                <w:rFonts w:ascii="Times New Roman" w:hAnsi="Times New Roman"/>
                <w:sz w:val="28"/>
                <w:szCs w:val="28"/>
                <w:lang w:val="ru-RU"/>
              </w:rPr>
              <w:t xml:space="preserve">– 20 відсотків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 xml:space="preserve">ід посадового окладу (ставки заробітної плати); за спортивні звання “заслужений тренер”, “заслужений майстер спорту” – у розмірі 20 відсотків, “майстер спорту міжнародного класу” – 15 відсотків, “майстер спорту” – 10 відсотків від посадового окладу (ставки заробітної плати). </w:t>
            </w:r>
          </w:p>
          <w:p w:rsidR="00492579" w:rsidRPr="00B2672B" w:rsidRDefault="00492579" w:rsidP="00E635B4">
            <w:pPr>
              <w:widowControl w:val="0"/>
              <w:overflowPunct w:val="0"/>
              <w:autoSpaceDE w:val="0"/>
              <w:autoSpaceDN w:val="0"/>
              <w:adjustRightInd w:val="0"/>
              <w:spacing w:after="0" w:line="263" w:lineRule="auto"/>
              <w:ind w:right="20" w:firstLine="397"/>
              <w:jc w:val="both"/>
              <w:rPr>
                <w:rFonts w:ascii="Times New Roman" w:hAnsi="Times New Roman"/>
                <w:sz w:val="28"/>
                <w:szCs w:val="28"/>
                <w:lang w:val="ru-RU"/>
              </w:rPr>
            </w:pPr>
            <w:r w:rsidRPr="00B2672B">
              <w:rPr>
                <w:rFonts w:ascii="Times New Roman" w:hAnsi="Times New Roman"/>
                <w:sz w:val="28"/>
                <w:szCs w:val="28"/>
                <w:lang w:val="ru-RU"/>
              </w:rPr>
              <w:t>Надбавки за почесні звання та спортивні звання встановлюються працівникам, якщо їх</w:t>
            </w:r>
            <w:r w:rsidR="00183509">
              <w:rPr>
                <w:rFonts w:ascii="Times New Roman" w:hAnsi="Times New Roman"/>
                <w:sz w:val="28"/>
                <w:szCs w:val="28"/>
                <w:lang w:val="ru-RU"/>
              </w:rPr>
              <w:t>ня</w:t>
            </w:r>
            <w:r w:rsidRPr="00B2672B">
              <w:rPr>
                <w:rFonts w:ascii="Times New Roman" w:hAnsi="Times New Roman"/>
                <w:sz w:val="28"/>
                <w:szCs w:val="28"/>
                <w:lang w:val="ru-RU"/>
              </w:rPr>
              <w:t xml:space="preserve"> діяльність за </w:t>
            </w:r>
            <w:proofErr w:type="gramStart"/>
            <w:r w:rsidRPr="00B2672B">
              <w:rPr>
                <w:rFonts w:ascii="Times New Roman" w:hAnsi="Times New Roman"/>
                <w:sz w:val="28"/>
                <w:szCs w:val="28"/>
                <w:lang w:val="ru-RU"/>
              </w:rPr>
              <w:t>проф</w:t>
            </w:r>
            <w:proofErr w:type="gramEnd"/>
            <w:r w:rsidRPr="00B2672B">
              <w:rPr>
                <w:rFonts w:ascii="Times New Roman" w:hAnsi="Times New Roman"/>
                <w:sz w:val="28"/>
                <w:szCs w:val="28"/>
                <w:lang w:val="ru-RU"/>
              </w:rPr>
              <w:t xml:space="preserve">ілем збігається з наявним почесним або спортивним званням. </w:t>
            </w:r>
            <w:proofErr w:type="gramStart"/>
            <w:r w:rsidRPr="00B2672B">
              <w:rPr>
                <w:rFonts w:ascii="Times New Roman" w:hAnsi="Times New Roman"/>
                <w:sz w:val="28"/>
                <w:szCs w:val="28"/>
                <w:lang w:val="ru-RU"/>
              </w:rPr>
              <w:t>Ц</w:t>
            </w:r>
            <w:proofErr w:type="gramEnd"/>
            <w:r w:rsidRPr="00B2672B">
              <w:rPr>
                <w:rFonts w:ascii="Times New Roman" w:hAnsi="Times New Roman"/>
                <w:sz w:val="28"/>
                <w:szCs w:val="28"/>
                <w:lang w:val="ru-RU"/>
              </w:rPr>
              <w:t xml:space="preserve">і надбавки встановлюються за заявами працівників з моменту присвоєння відповідних звань. Вони встановлюються на весь період роботи працівників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 xml:space="preserve"> Університеті. </w:t>
            </w:r>
          </w:p>
          <w:p w:rsidR="00492579" w:rsidRPr="00B2672B" w:rsidRDefault="00492579" w:rsidP="00E635B4">
            <w:pPr>
              <w:widowControl w:val="0"/>
              <w:autoSpaceDE w:val="0"/>
              <w:autoSpaceDN w:val="0"/>
              <w:adjustRightInd w:val="0"/>
              <w:spacing w:after="0" w:line="2"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w:t>
            </w:r>
            <w:proofErr w:type="gramStart"/>
            <w:r w:rsidRPr="00B2672B">
              <w:rPr>
                <w:rFonts w:ascii="Times New Roman" w:hAnsi="Times New Roman"/>
                <w:sz w:val="28"/>
                <w:szCs w:val="28"/>
                <w:lang w:val="ru-RU"/>
              </w:rPr>
              <w:t>КМ</w:t>
            </w:r>
            <w:proofErr w:type="gramEnd"/>
            <w:r w:rsidRPr="00B2672B">
              <w:rPr>
                <w:rFonts w:ascii="Times New Roman" w:hAnsi="Times New Roman"/>
                <w:sz w:val="28"/>
                <w:szCs w:val="28"/>
                <w:lang w:val="ru-RU"/>
              </w:rPr>
              <w:t xml:space="preserve"> України № 1298 від 30.08.2002 р.</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183509" w:rsidP="004D0A37">
            <w:pPr>
              <w:pStyle w:val="a4"/>
              <w:widowControl w:val="0"/>
              <w:numPr>
                <w:ilvl w:val="2"/>
                <w:numId w:val="106"/>
              </w:numPr>
              <w:tabs>
                <w:tab w:val="num" w:pos="879"/>
              </w:tabs>
              <w:overflowPunct w:val="0"/>
              <w:autoSpaceDE w:val="0"/>
              <w:autoSpaceDN w:val="0"/>
              <w:adjustRightInd w:val="0"/>
              <w:spacing w:after="0" w:line="278" w:lineRule="auto"/>
              <w:ind w:right="20"/>
              <w:jc w:val="both"/>
              <w:rPr>
                <w:rFonts w:ascii="Times New Roman" w:hAnsi="Times New Roman"/>
                <w:sz w:val="28"/>
                <w:szCs w:val="28"/>
                <w:lang w:val="ru-RU"/>
              </w:rPr>
            </w:pPr>
            <w:r>
              <w:rPr>
                <w:rFonts w:ascii="Times New Roman" w:hAnsi="Times New Roman"/>
                <w:sz w:val="28"/>
                <w:szCs w:val="28"/>
                <w:lang w:val="ru-RU"/>
              </w:rPr>
              <w:t>.</w:t>
            </w:r>
            <w:r w:rsidR="00492579" w:rsidRPr="00B2672B">
              <w:rPr>
                <w:rFonts w:ascii="Times New Roman" w:hAnsi="Times New Roman"/>
                <w:sz w:val="28"/>
                <w:szCs w:val="28"/>
                <w:lang w:val="ru-RU"/>
              </w:rPr>
              <w:t xml:space="preserve">Працівникам Університету за знання та використання в роботі іноземної мови: однієї європейської – 10, однієї східної, угро-фінської або африканської – 15, двох і більше мов – 25 відсотків </w:t>
            </w:r>
            <w:proofErr w:type="gramStart"/>
            <w:r w:rsidR="00492579" w:rsidRPr="00B2672B">
              <w:rPr>
                <w:rFonts w:ascii="Times New Roman" w:hAnsi="Times New Roman"/>
                <w:sz w:val="28"/>
                <w:szCs w:val="28"/>
                <w:lang w:val="ru-RU"/>
              </w:rPr>
              <w:t>в</w:t>
            </w:r>
            <w:proofErr w:type="gramEnd"/>
            <w:r w:rsidR="00492579" w:rsidRPr="00B2672B">
              <w:rPr>
                <w:rFonts w:ascii="Times New Roman" w:hAnsi="Times New Roman"/>
                <w:sz w:val="28"/>
                <w:szCs w:val="28"/>
                <w:lang w:val="ru-RU"/>
              </w:rPr>
              <w:t xml:space="preserve">ід посадового окладу (ставки заробітної плати). </w:t>
            </w:r>
          </w:p>
          <w:p w:rsidR="00492579" w:rsidRPr="00B2672B" w:rsidRDefault="00492579" w:rsidP="00E635B4">
            <w:pPr>
              <w:widowControl w:val="0"/>
              <w:overflowPunct w:val="0"/>
              <w:autoSpaceDE w:val="0"/>
              <w:autoSpaceDN w:val="0"/>
              <w:adjustRightInd w:val="0"/>
              <w:spacing w:after="0" w:line="250" w:lineRule="auto"/>
              <w:ind w:right="20" w:firstLine="397"/>
              <w:jc w:val="both"/>
              <w:rPr>
                <w:rFonts w:ascii="Times New Roman" w:hAnsi="Times New Roman"/>
                <w:sz w:val="28"/>
                <w:szCs w:val="28"/>
                <w:lang w:val="ru-RU"/>
              </w:rPr>
            </w:pPr>
            <w:r w:rsidRPr="00B2672B">
              <w:rPr>
                <w:rFonts w:ascii="Times New Roman" w:hAnsi="Times New Roman"/>
                <w:sz w:val="28"/>
                <w:szCs w:val="28"/>
                <w:lang w:val="ru-RU"/>
              </w:rPr>
              <w:t xml:space="preserve">Ця надбавка не встановлюється працівникам, для яких вимогами для зайняття посади передбачено знання іноземної </w:t>
            </w:r>
            <w:r w:rsidRPr="00B2672B">
              <w:rPr>
                <w:rFonts w:ascii="Times New Roman" w:hAnsi="Times New Roman"/>
                <w:sz w:val="28"/>
                <w:szCs w:val="28"/>
                <w:lang w:val="ru-RU"/>
              </w:rPr>
              <w:lastRenderedPageBreak/>
              <w:t xml:space="preserve">мови, що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ідтверджено відповідним документом.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КМ України № 1298 від 30.08.2002 </w:t>
            </w:r>
            <w:proofErr w:type="gramStart"/>
            <w:r w:rsidRPr="00B2672B">
              <w:rPr>
                <w:rFonts w:ascii="Times New Roman" w:hAnsi="Times New Roman"/>
                <w:sz w:val="28"/>
                <w:szCs w:val="28"/>
                <w:lang w:val="ru-RU"/>
              </w:rPr>
              <w:t>р</w:t>
            </w:r>
            <w:proofErr w:type="gramEnd"/>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tabs>
                <w:tab w:val="num" w:pos="874"/>
              </w:tabs>
              <w:overflowPunct w:val="0"/>
              <w:autoSpaceDE w:val="0"/>
              <w:autoSpaceDN w:val="0"/>
              <w:adjustRightInd w:val="0"/>
              <w:spacing w:after="0" w:line="278" w:lineRule="auto"/>
              <w:ind w:left="1080" w:right="20"/>
              <w:jc w:val="both"/>
              <w:rPr>
                <w:rFonts w:ascii="Times New Roman" w:hAnsi="Times New Roman"/>
                <w:sz w:val="28"/>
                <w:szCs w:val="28"/>
                <w:lang w:val="ru-RU"/>
              </w:rPr>
            </w:pPr>
            <w:r w:rsidRPr="00B2672B">
              <w:rPr>
                <w:rFonts w:ascii="Times New Roman" w:hAnsi="Times New Roman"/>
                <w:sz w:val="28"/>
                <w:szCs w:val="28"/>
                <w:lang w:val="ru-RU"/>
              </w:rPr>
              <w:lastRenderedPageBreak/>
              <w:t xml:space="preserve">2.1.4 Науково-педагогічним працівникам, на </w:t>
            </w:r>
            <w:r w:rsidR="00183509">
              <w:rPr>
                <w:rFonts w:ascii="Times New Roman" w:hAnsi="Times New Roman"/>
                <w:sz w:val="28"/>
                <w:szCs w:val="28"/>
                <w:lang w:val="ru-RU"/>
              </w:rPr>
              <w:t>як</w:t>
            </w:r>
            <w:r w:rsidRPr="00B2672B">
              <w:rPr>
                <w:rFonts w:ascii="Times New Roman" w:hAnsi="Times New Roman"/>
                <w:sz w:val="28"/>
                <w:szCs w:val="28"/>
                <w:lang w:val="ru-RU"/>
              </w:rPr>
              <w:t xml:space="preserve">их за наказом ректора покладено виконання обов’язків заступників деканів, </w:t>
            </w:r>
            <w:r w:rsidR="00183509" w:rsidRPr="00B2672B">
              <w:rPr>
                <w:rFonts w:ascii="Times New Roman" w:hAnsi="Times New Roman"/>
                <w:sz w:val="28"/>
                <w:szCs w:val="28"/>
                <w:lang w:val="ru-RU"/>
              </w:rPr>
              <w:t>–</w:t>
            </w:r>
            <w:r w:rsidRPr="00B2672B">
              <w:rPr>
                <w:rFonts w:ascii="Times New Roman" w:hAnsi="Times New Roman"/>
                <w:sz w:val="28"/>
                <w:szCs w:val="28"/>
                <w:lang w:val="ru-RU"/>
              </w:rPr>
              <w:t xml:space="preserve"> надбавка за виконання особливо важливої роботи в розмірі до 30 відсотків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 xml:space="preserve">ід поса-дового окладу. </w:t>
            </w:r>
            <w:proofErr w:type="gramStart"/>
            <w:r w:rsidRPr="00B2672B">
              <w:rPr>
                <w:rFonts w:ascii="Times New Roman" w:hAnsi="Times New Roman"/>
                <w:sz w:val="28"/>
                <w:szCs w:val="28"/>
                <w:lang w:val="ru-RU"/>
              </w:rPr>
              <w:t>Ц</w:t>
            </w:r>
            <w:proofErr w:type="gramEnd"/>
            <w:r w:rsidRPr="00B2672B">
              <w:rPr>
                <w:rFonts w:ascii="Times New Roman" w:hAnsi="Times New Roman"/>
                <w:sz w:val="28"/>
                <w:szCs w:val="28"/>
                <w:lang w:val="ru-RU"/>
              </w:rPr>
              <w:t xml:space="preserve">і надбавки встановлюються з дати покладення обов’язків наказом ректора.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183509">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КМ України № 1298 від 30.08.2002 р., наказ Міносвіти №90 від 2.04.1993 р., рекомендація Вченої </w:t>
            </w:r>
            <w:proofErr w:type="gramStart"/>
            <w:r w:rsidRPr="00B2672B">
              <w:rPr>
                <w:rFonts w:ascii="Times New Roman" w:hAnsi="Times New Roman"/>
                <w:sz w:val="28"/>
                <w:szCs w:val="28"/>
                <w:lang w:val="ru-RU"/>
              </w:rPr>
              <w:t>ради</w:t>
            </w:r>
            <w:proofErr w:type="gramEnd"/>
            <w:r w:rsidRPr="00B2672B">
              <w:rPr>
                <w:rFonts w:ascii="Times New Roman" w:hAnsi="Times New Roman"/>
                <w:sz w:val="28"/>
                <w:szCs w:val="28"/>
                <w:lang w:val="ru-RU"/>
              </w:rPr>
              <w:t xml:space="preserve"> факультету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overflowPunct w:val="0"/>
              <w:autoSpaceDE w:val="0"/>
              <w:autoSpaceDN w:val="0"/>
              <w:adjustRightInd w:val="0"/>
              <w:spacing w:after="0" w:line="250" w:lineRule="auto"/>
              <w:jc w:val="both"/>
              <w:rPr>
                <w:rFonts w:ascii="Times New Roman" w:hAnsi="Times New Roman"/>
                <w:sz w:val="28"/>
                <w:szCs w:val="28"/>
                <w:lang w:val="ru-RU"/>
              </w:rPr>
            </w:pPr>
            <w:r w:rsidRPr="00B2672B">
              <w:rPr>
                <w:rFonts w:ascii="Times New Roman" w:hAnsi="Times New Roman"/>
                <w:sz w:val="28"/>
                <w:szCs w:val="28"/>
                <w:lang w:val="ru-RU"/>
              </w:rPr>
              <w:t xml:space="preserve">2.1.5. Науково-педагогічним працівникам Університету, </w:t>
            </w:r>
            <w:r w:rsidR="00183509">
              <w:rPr>
                <w:rFonts w:ascii="Times New Roman" w:hAnsi="Times New Roman"/>
                <w:sz w:val="28"/>
                <w:szCs w:val="28"/>
                <w:lang w:val="ru-RU"/>
              </w:rPr>
              <w:t>як</w:t>
            </w:r>
            <w:r w:rsidRPr="00B2672B">
              <w:rPr>
                <w:rFonts w:ascii="Times New Roman" w:hAnsi="Times New Roman"/>
                <w:sz w:val="28"/>
                <w:szCs w:val="28"/>
                <w:lang w:val="ru-RU"/>
              </w:rPr>
              <w:t>им присвоєно почесне звання “Заслужений професор Львівського національного університету імені Івана Франка”</w:t>
            </w:r>
            <w:r w:rsidR="00183509">
              <w:rPr>
                <w:rFonts w:ascii="Times New Roman" w:hAnsi="Times New Roman"/>
                <w:sz w:val="28"/>
                <w:szCs w:val="28"/>
                <w:lang w:val="ru-RU"/>
              </w:rPr>
              <w:t>,</w:t>
            </w:r>
            <w:r w:rsidRPr="00B2672B">
              <w:rPr>
                <w:rFonts w:ascii="Times New Roman" w:hAnsi="Times New Roman"/>
                <w:sz w:val="28"/>
                <w:szCs w:val="28"/>
                <w:lang w:val="ru-RU"/>
              </w:rPr>
              <w:t xml:space="preserve"> встановлюється надбавка за високі досягнення у праці в роз</w:t>
            </w:r>
            <w:r w:rsidR="00183509">
              <w:rPr>
                <w:rFonts w:ascii="Times New Roman" w:hAnsi="Times New Roman"/>
                <w:sz w:val="28"/>
                <w:szCs w:val="28"/>
                <w:lang w:val="ru-RU"/>
              </w:rPr>
              <w:t>мі</w:t>
            </w:r>
            <w:proofErr w:type="gramStart"/>
            <w:r w:rsidR="00183509">
              <w:rPr>
                <w:rFonts w:ascii="Times New Roman" w:hAnsi="Times New Roman"/>
                <w:sz w:val="28"/>
                <w:szCs w:val="28"/>
                <w:lang w:val="ru-RU"/>
              </w:rPr>
              <w:t>р</w:t>
            </w:r>
            <w:proofErr w:type="gramEnd"/>
            <w:r w:rsidR="00183509">
              <w:rPr>
                <w:rFonts w:ascii="Times New Roman" w:hAnsi="Times New Roman"/>
                <w:sz w:val="28"/>
                <w:szCs w:val="28"/>
                <w:lang w:val="ru-RU"/>
              </w:rPr>
              <w:t xml:space="preserve">і 30% від посадового окладу </w:t>
            </w:r>
            <w:r w:rsidRPr="00B2672B">
              <w:rPr>
                <w:rFonts w:ascii="Times New Roman" w:hAnsi="Times New Roman"/>
                <w:sz w:val="28"/>
                <w:szCs w:val="28"/>
                <w:lang w:val="ru-RU"/>
              </w:rPr>
              <w:t xml:space="preserve">з коштів спеціального фонду. </w:t>
            </w:r>
            <w:proofErr w:type="gramStart"/>
            <w:r w:rsidRPr="00B2672B">
              <w:rPr>
                <w:rFonts w:ascii="Times New Roman" w:hAnsi="Times New Roman"/>
                <w:sz w:val="28"/>
                <w:szCs w:val="28"/>
                <w:lang w:val="ru-RU"/>
              </w:rPr>
              <w:t>Ц</w:t>
            </w:r>
            <w:proofErr w:type="gramEnd"/>
            <w:r w:rsidRPr="00B2672B">
              <w:rPr>
                <w:rFonts w:ascii="Times New Roman" w:hAnsi="Times New Roman"/>
                <w:sz w:val="28"/>
                <w:szCs w:val="28"/>
                <w:lang w:val="ru-RU"/>
              </w:rPr>
              <w:t>і надбавки встановлюються з дати присвоєння Вченою радою Університету почесного звання за поданням керівника структурного підрозділу.</w:t>
            </w:r>
          </w:p>
          <w:p w:rsidR="00492579" w:rsidRPr="00B2672B" w:rsidRDefault="00492579" w:rsidP="00E635B4">
            <w:pPr>
              <w:widowControl w:val="0"/>
              <w:autoSpaceDE w:val="0"/>
              <w:autoSpaceDN w:val="0"/>
              <w:adjustRightInd w:val="0"/>
              <w:spacing w:after="0" w:line="2"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Колективний догові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 Університету, Положення “Про почесне звання “Заслужений професор Львівського національного університету імені Івана Франка”, ухвала Вченої ради Університету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D35603" w:rsidRDefault="00492579" w:rsidP="00E635B4">
            <w:pPr>
              <w:widowControl w:val="0"/>
              <w:overflowPunct w:val="0"/>
              <w:autoSpaceDE w:val="0"/>
              <w:autoSpaceDN w:val="0"/>
              <w:adjustRightInd w:val="0"/>
              <w:spacing w:after="0" w:line="250" w:lineRule="auto"/>
              <w:jc w:val="both"/>
              <w:rPr>
                <w:rFonts w:ascii="Times New Roman" w:hAnsi="Times New Roman"/>
                <w:b/>
                <w:sz w:val="28"/>
                <w:szCs w:val="28"/>
                <w:lang w:val="ru-RU"/>
              </w:rPr>
            </w:pPr>
            <w:r w:rsidRPr="00D35603">
              <w:rPr>
                <w:rFonts w:ascii="Times New Roman" w:hAnsi="Times New Roman"/>
                <w:b/>
                <w:sz w:val="28"/>
                <w:szCs w:val="28"/>
                <w:lang w:val="ru-RU"/>
              </w:rPr>
              <w:t>Доповнити</w:t>
            </w:r>
          </w:p>
        </w:tc>
        <w:tc>
          <w:tcPr>
            <w:tcW w:w="6095" w:type="dxa"/>
          </w:tcPr>
          <w:p w:rsidR="00B922B8" w:rsidRPr="00D35603" w:rsidRDefault="00492579" w:rsidP="00B922B8">
            <w:pPr>
              <w:widowControl w:val="0"/>
              <w:overflowPunct w:val="0"/>
              <w:autoSpaceDE w:val="0"/>
              <w:autoSpaceDN w:val="0"/>
              <w:adjustRightInd w:val="0"/>
              <w:spacing w:after="0" w:line="250" w:lineRule="auto"/>
              <w:jc w:val="both"/>
              <w:rPr>
                <w:rFonts w:ascii="Times New Roman" w:hAnsi="Times New Roman"/>
                <w:b/>
                <w:sz w:val="28"/>
                <w:szCs w:val="28"/>
                <w:lang w:val="ru-RU"/>
              </w:rPr>
            </w:pPr>
            <w:r w:rsidRPr="00D35603">
              <w:rPr>
                <w:rFonts w:ascii="Times New Roman" w:hAnsi="Times New Roman"/>
                <w:b/>
                <w:i/>
                <w:sz w:val="28"/>
                <w:szCs w:val="28"/>
                <w:u w:val="single"/>
                <w:lang w:val="ru-RU"/>
              </w:rPr>
              <w:t>2</w:t>
            </w:r>
            <w:r w:rsidRPr="00183509">
              <w:rPr>
                <w:rFonts w:ascii="Times New Roman" w:hAnsi="Times New Roman"/>
                <w:b/>
                <w:i/>
                <w:sz w:val="28"/>
                <w:szCs w:val="28"/>
                <w:lang w:val="ru-RU"/>
              </w:rPr>
              <w:t xml:space="preserve">.1.6.Науково-педагогічним працівникам Університету, </w:t>
            </w:r>
            <w:r w:rsidR="00B922B8">
              <w:rPr>
                <w:rFonts w:ascii="Times New Roman" w:hAnsi="Times New Roman"/>
                <w:b/>
                <w:i/>
                <w:sz w:val="28"/>
                <w:szCs w:val="28"/>
                <w:lang w:val="ru-RU"/>
              </w:rPr>
              <w:t>як</w:t>
            </w:r>
            <w:r w:rsidR="00183509">
              <w:rPr>
                <w:rFonts w:ascii="Times New Roman" w:hAnsi="Times New Roman"/>
                <w:b/>
                <w:i/>
                <w:sz w:val="28"/>
                <w:szCs w:val="28"/>
                <w:lang w:val="ru-RU"/>
              </w:rPr>
              <w:t xml:space="preserve">і викладають навчальні курси мовою країн Європейського </w:t>
            </w:r>
            <w:r w:rsidR="00B922B8">
              <w:rPr>
                <w:rFonts w:ascii="Times New Roman" w:hAnsi="Times New Roman"/>
                <w:b/>
                <w:i/>
                <w:sz w:val="28"/>
                <w:szCs w:val="28"/>
                <w:lang w:val="ru-RU"/>
              </w:rPr>
              <w:t>С</w:t>
            </w:r>
            <w:r w:rsidR="00183509">
              <w:rPr>
                <w:rFonts w:ascii="Times New Roman" w:hAnsi="Times New Roman"/>
                <w:b/>
                <w:i/>
                <w:sz w:val="28"/>
                <w:szCs w:val="28"/>
                <w:lang w:val="ru-RU"/>
              </w:rPr>
              <w:t>оюзу</w:t>
            </w:r>
            <w:r w:rsidR="00B922B8">
              <w:rPr>
                <w:rFonts w:ascii="Times New Roman" w:hAnsi="Times New Roman"/>
                <w:b/>
                <w:i/>
                <w:sz w:val="28"/>
                <w:szCs w:val="28"/>
                <w:lang w:val="ru-RU"/>
              </w:rPr>
              <w:t>.</w:t>
            </w:r>
            <w:r w:rsidR="00183509">
              <w:rPr>
                <w:rFonts w:ascii="Times New Roman" w:hAnsi="Times New Roman"/>
                <w:b/>
                <w:i/>
                <w:sz w:val="28"/>
                <w:szCs w:val="28"/>
                <w:lang w:val="ru-RU"/>
              </w:rPr>
              <w:t xml:space="preserve"> може встановлюватися надбавка за складність і напруженість у роботі </w:t>
            </w:r>
            <w:r w:rsidR="00B922B8">
              <w:rPr>
                <w:rFonts w:ascii="Times New Roman" w:hAnsi="Times New Roman"/>
                <w:b/>
                <w:i/>
                <w:sz w:val="28"/>
                <w:szCs w:val="28"/>
                <w:lang w:val="ru-RU"/>
              </w:rPr>
              <w:t>в</w:t>
            </w:r>
            <w:r w:rsidR="00183509">
              <w:rPr>
                <w:rFonts w:ascii="Times New Roman" w:hAnsi="Times New Roman"/>
                <w:b/>
                <w:i/>
                <w:sz w:val="28"/>
                <w:szCs w:val="28"/>
                <w:lang w:val="ru-RU"/>
              </w:rPr>
              <w:t xml:space="preserve"> розмірі до 50 </w:t>
            </w:r>
            <w:r w:rsidR="00183509">
              <w:rPr>
                <w:rFonts w:ascii="Times New Roman" w:hAnsi="Times New Roman"/>
                <w:b/>
                <w:i/>
                <w:sz w:val="28"/>
                <w:szCs w:val="28"/>
                <w:lang w:val="ru-RU"/>
              </w:rPr>
              <w:lastRenderedPageBreak/>
              <w:t xml:space="preserve">відсотків </w:t>
            </w:r>
            <w:proofErr w:type="gramStart"/>
            <w:r w:rsidR="00183509">
              <w:rPr>
                <w:rFonts w:ascii="Times New Roman" w:hAnsi="Times New Roman"/>
                <w:b/>
                <w:i/>
                <w:sz w:val="28"/>
                <w:szCs w:val="28"/>
                <w:lang w:val="ru-RU"/>
              </w:rPr>
              <w:t>в</w:t>
            </w:r>
            <w:proofErr w:type="gramEnd"/>
            <w:r w:rsidR="00183509">
              <w:rPr>
                <w:rFonts w:ascii="Times New Roman" w:hAnsi="Times New Roman"/>
                <w:b/>
                <w:i/>
                <w:sz w:val="28"/>
                <w:szCs w:val="28"/>
                <w:lang w:val="ru-RU"/>
              </w:rPr>
              <w:t xml:space="preserve">ід посадового окладу. </w:t>
            </w:r>
            <w:proofErr w:type="gramStart"/>
            <w:r w:rsidR="00183509">
              <w:rPr>
                <w:rFonts w:ascii="Times New Roman" w:hAnsi="Times New Roman"/>
                <w:b/>
                <w:i/>
                <w:sz w:val="28"/>
                <w:szCs w:val="28"/>
                <w:lang w:val="ru-RU"/>
              </w:rPr>
              <w:t>Ц</w:t>
            </w:r>
            <w:proofErr w:type="gramEnd"/>
            <w:r w:rsidR="00183509">
              <w:rPr>
                <w:rFonts w:ascii="Times New Roman" w:hAnsi="Times New Roman"/>
                <w:b/>
                <w:i/>
                <w:sz w:val="28"/>
                <w:szCs w:val="28"/>
                <w:lang w:val="ru-RU"/>
              </w:rPr>
              <w:t>і надбавки встановлюються на навчальний семестр за поданням декана факультету відповідно до ухвали Вченої ради Університету</w:t>
            </w:r>
            <w:r w:rsidR="00B922B8">
              <w:rPr>
                <w:rFonts w:ascii="Times New Roman" w:hAnsi="Times New Roman"/>
                <w:b/>
                <w:i/>
                <w:sz w:val="28"/>
                <w:szCs w:val="28"/>
                <w:lang w:val="ru-RU"/>
              </w:rPr>
              <w:t>.</w:t>
            </w:r>
          </w:p>
          <w:p w:rsidR="00492579" w:rsidRPr="00D35603" w:rsidRDefault="00492579" w:rsidP="00E635B4">
            <w:pPr>
              <w:spacing w:after="0" w:line="240" w:lineRule="auto"/>
              <w:rPr>
                <w:rFonts w:ascii="Times New Roman" w:hAnsi="Times New Roman"/>
                <w:b/>
                <w:sz w:val="28"/>
                <w:szCs w:val="28"/>
                <w:lang w:val="ru-RU"/>
              </w:rPr>
            </w:pPr>
          </w:p>
        </w:tc>
      </w:tr>
      <w:tr w:rsidR="00492579" w:rsidRPr="00B2672B" w:rsidTr="00E635B4">
        <w:tc>
          <w:tcPr>
            <w:tcW w:w="8188" w:type="dxa"/>
          </w:tcPr>
          <w:p w:rsidR="00492579" w:rsidRPr="00B922B8" w:rsidRDefault="00492579" w:rsidP="004D0A37">
            <w:pPr>
              <w:widowControl w:val="0"/>
              <w:numPr>
                <w:ilvl w:val="1"/>
                <w:numId w:val="107"/>
              </w:numPr>
              <w:tabs>
                <w:tab w:val="num" w:pos="868"/>
              </w:tabs>
              <w:overflowPunct w:val="0"/>
              <w:autoSpaceDE w:val="0"/>
              <w:autoSpaceDN w:val="0"/>
              <w:adjustRightInd w:val="0"/>
              <w:spacing w:after="0" w:line="278" w:lineRule="auto"/>
              <w:ind w:left="0" w:firstLine="403"/>
              <w:jc w:val="both"/>
              <w:rPr>
                <w:rFonts w:ascii="Times New Roman" w:hAnsi="Times New Roman"/>
                <w:sz w:val="28"/>
                <w:szCs w:val="28"/>
                <w:lang w:val="ru-RU"/>
              </w:rPr>
            </w:pPr>
            <w:r w:rsidRPr="00B2672B">
              <w:rPr>
                <w:rFonts w:ascii="Times New Roman" w:hAnsi="Times New Roman"/>
                <w:sz w:val="28"/>
                <w:szCs w:val="28"/>
                <w:lang w:val="ru-RU"/>
              </w:rPr>
              <w:lastRenderedPageBreak/>
              <w:t xml:space="preserve">Працівникам Університету, </w:t>
            </w:r>
            <w:r w:rsidR="00B922B8">
              <w:rPr>
                <w:rFonts w:ascii="Times New Roman" w:hAnsi="Times New Roman"/>
                <w:sz w:val="28"/>
                <w:szCs w:val="28"/>
                <w:lang w:val="ru-RU"/>
              </w:rPr>
              <w:t>як</w:t>
            </w:r>
            <w:r w:rsidRPr="00B2672B">
              <w:rPr>
                <w:rFonts w:ascii="Times New Roman" w:hAnsi="Times New Roman"/>
                <w:sz w:val="28"/>
                <w:szCs w:val="28"/>
                <w:lang w:val="ru-RU"/>
              </w:rPr>
              <w:t xml:space="preserve">і працюють в умовах режимних обмежень і користуються матеріалами та інструкціями, що </w:t>
            </w:r>
            <w:r w:rsidR="00B922B8">
              <w:rPr>
                <w:rFonts w:ascii="Times New Roman" w:hAnsi="Times New Roman"/>
                <w:sz w:val="28"/>
                <w:szCs w:val="28"/>
                <w:lang w:val="ru-RU"/>
              </w:rPr>
              <w:t xml:space="preserve">належать </w:t>
            </w:r>
            <w:r w:rsidRPr="00B2672B">
              <w:rPr>
                <w:rFonts w:ascii="Times New Roman" w:hAnsi="Times New Roman"/>
                <w:sz w:val="28"/>
                <w:szCs w:val="28"/>
                <w:lang w:val="ru-RU"/>
              </w:rPr>
              <w:t>до секретних</w:t>
            </w:r>
            <w:r w:rsidR="00B922B8">
              <w:rPr>
                <w:rFonts w:ascii="Times New Roman" w:hAnsi="Times New Roman"/>
                <w:sz w:val="28"/>
                <w:szCs w:val="28"/>
                <w:lang w:val="ru-RU"/>
              </w:rPr>
              <w:t>,</w:t>
            </w:r>
            <w:r w:rsidRPr="00B2672B">
              <w:rPr>
                <w:rFonts w:ascii="Times New Roman" w:hAnsi="Times New Roman"/>
                <w:sz w:val="28"/>
                <w:szCs w:val="28"/>
                <w:lang w:val="ru-RU"/>
              </w:rPr>
              <w:t xml:space="preserve"> встановлюються відповідні надбавки до посадових окладів </w:t>
            </w:r>
            <w:r w:rsidR="00B922B8">
              <w:rPr>
                <w:rFonts w:ascii="Times New Roman" w:hAnsi="Times New Roman"/>
                <w:sz w:val="28"/>
                <w:szCs w:val="28"/>
                <w:lang w:val="ru-RU"/>
              </w:rPr>
              <w:t xml:space="preserve">з </w:t>
            </w:r>
            <w:r w:rsidRPr="00B922B8">
              <w:rPr>
                <w:rFonts w:ascii="Times New Roman" w:hAnsi="Times New Roman"/>
                <w:sz w:val="28"/>
                <w:szCs w:val="28"/>
                <w:lang w:val="ru-RU"/>
              </w:rPr>
              <w:t>кошті</w:t>
            </w:r>
            <w:proofErr w:type="gramStart"/>
            <w:r w:rsidRPr="00B922B8">
              <w:rPr>
                <w:rFonts w:ascii="Times New Roman" w:hAnsi="Times New Roman"/>
                <w:sz w:val="28"/>
                <w:szCs w:val="28"/>
                <w:lang w:val="ru-RU"/>
              </w:rPr>
              <w:t>в</w:t>
            </w:r>
            <w:proofErr w:type="gramEnd"/>
            <w:r w:rsidRPr="00B922B8">
              <w:rPr>
                <w:rFonts w:ascii="Times New Roman" w:hAnsi="Times New Roman"/>
                <w:sz w:val="28"/>
                <w:szCs w:val="28"/>
                <w:lang w:val="ru-RU"/>
              </w:rPr>
              <w:t xml:space="preserve"> загального або спеціального фонду (власні кошти Університету). </w:t>
            </w:r>
            <w:proofErr w:type="gramStart"/>
            <w:r w:rsidRPr="00B922B8">
              <w:rPr>
                <w:rFonts w:ascii="Times New Roman" w:hAnsi="Times New Roman"/>
                <w:sz w:val="28"/>
                <w:szCs w:val="28"/>
                <w:lang w:val="ru-RU"/>
              </w:rPr>
              <w:t>П</w:t>
            </w:r>
            <w:proofErr w:type="gramEnd"/>
            <w:r w:rsidRPr="00B922B8">
              <w:rPr>
                <w:rFonts w:ascii="Times New Roman" w:hAnsi="Times New Roman"/>
                <w:sz w:val="28"/>
                <w:szCs w:val="28"/>
                <w:lang w:val="ru-RU"/>
              </w:rPr>
              <w:t xml:space="preserve">ідстава: Постанова </w:t>
            </w:r>
            <w:proofErr w:type="gramStart"/>
            <w:r w:rsidRPr="00B922B8">
              <w:rPr>
                <w:rFonts w:ascii="Times New Roman" w:hAnsi="Times New Roman"/>
                <w:sz w:val="28"/>
                <w:szCs w:val="28"/>
                <w:lang w:val="ru-RU"/>
              </w:rPr>
              <w:t>КМ</w:t>
            </w:r>
            <w:proofErr w:type="gramEnd"/>
            <w:r w:rsidRPr="00B922B8">
              <w:rPr>
                <w:rFonts w:ascii="Times New Roman" w:hAnsi="Times New Roman"/>
                <w:sz w:val="28"/>
                <w:szCs w:val="28"/>
                <w:lang w:val="ru-RU"/>
              </w:rPr>
              <w:t xml:space="preserve"> України № 414 від 15.06.1994 р. </w:t>
            </w: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1"/>
                <w:numId w:val="108"/>
              </w:numPr>
              <w:tabs>
                <w:tab w:val="clear" w:pos="1440"/>
                <w:tab w:val="num" w:pos="901"/>
              </w:tabs>
              <w:overflowPunct w:val="0"/>
              <w:autoSpaceDE w:val="0"/>
              <w:autoSpaceDN w:val="0"/>
              <w:adjustRightInd w:val="0"/>
              <w:spacing w:after="0" w:line="263" w:lineRule="auto"/>
              <w:ind w:left="0" w:firstLine="403"/>
              <w:jc w:val="both"/>
              <w:rPr>
                <w:rFonts w:ascii="Times New Roman" w:hAnsi="Times New Roman"/>
                <w:sz w:val="28"/>
                <w:szCs w:val="28"/>
                <w:lang w:val="ru-RU"/>
              </w:rPr>
            </w:pPr>
            <w:r w:rsidRPr="00B2672B">
              <w:rPr>
                <w:rFonts w:ascii="Times New Roman" w:hAnsi="Times New Roman"/>
                <w:sz w:val="28"/>
                <w:szCs w:val="28"/>
                <w:lang w:val="ru-RU"/>
              </w:rPr>
              <w:t xml:space="preserve">Водіям автомобілів встановлюються надбавки за класність </w:t>
            </w:r>
            <w:r w:rsidR="00B922B8">
              <w:rPr>
                <w:rFonts w:ascii="Times New Roman" w:hAnsi="Times New Roman"/>
                <w:sz w:val="28"/>
                <w:szCs w:val="28"/>
                <w:lang w:val="ru-RU"/>
              </w:rPr>
              <w:t>у</w:t>
            </w:r>
            <w:r w:rsidRPr="00B2672B">
              <w:rPr>
                <w:rFonts w:ascii="Times New Roman" w:hAnsi="Times New Roman"/>
                <w:sz w:val="28"/>
                <w:szCs w:val="28"/>
                <w:lang w:val="ru-RU"/>
              </w:rPr>
              <w:t xml:space="preserve"> таких розмірах: водіям </w:t>
            </w:r>
            <w:proofErr w:type="gramStart"/>
            <w:r w:rsidRPr="00B2672B">
              <w:rPr>
                <w:rFonts w:ascii="Times New Roman" w:hAnsi="Times New Roman"/>
                <w:sz w:val="28"/>
                <w:szCs w:val="28"/>
                <w:lang w:val="ru-RU"/>
              </w:rPr>
              <w:t>другого</w:t>
            </w:r>
            <w:proofErr w:type="gramEnd"/>
            <w:r w:rsidRPr="00B2672B">
              <w:rPr>
                <w:rFonts w:ascii="Times New Roman" w:hAnsi="Times New Roman"/>
                <w:sz w:val="28"/>
                <w:szCs w:val="28"/>
                <w:lang w:val="ru-RU"/>
              </w:rPr>
              <w:t xml:space="preserve"> класу – 10% та водіям 1-го класу – 25% від установленої тарифної ставки за відпрацьований час.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61" w:lineRule="auto"/>
              <w:ind w:firstLine="397"/>
              <w:jc w:val="both"/>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w:t>
            </w:r>
            <w:proofErr w:type="gramStart"/>
            <w:r w:rsidRPr="00B2672B">
              <w:rPr>
                <w:rFonts w:ascii="Times New Roman" w:hAnsi="Times New Roman"/>
                <w:sz w:val="28"/>
                <w:szCs w:val="28"/>
                <w:lang w:val="ru-RU"/>
              </w:rPr>
              <w:t>КМ</w:t>
            </w:r>
            <w:proofErr w:type="gramEnd"/>
            <w:r w:rsidRPr="00B2672B">
              <w:rPr>
                <w:rFonts w:ascii="Times New Roman" w:hAnsi="Times New Roman"/>
                <w:sz w:val="28"/>
                <w:szCs w:val="28"/>
                <w:lang w:val="ru-RU"/>
              </w:rPr>
              <w:t xml:space="preserve"> України № 1298 від 20.08.2002р., копія документа на право водіння автомобіля </w:t>
            </w: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922B8" w:rsidRDefault="00492579" w:rsidP="004D0A37">
            <w:pPr>
              <w:widowControl w:val="0"/>
              <w:numPr>
                <w:ilvl w:val="0"/>
                <w:numId w:val="109"/>
              </w:numPr>
              <w:tabs>
                <w:tab w:val="num" w:pos="859"/>
              </w:tabs>
              <w:overflowPunct w:val="0"/>
              <w:autoSpaceDE w:val="0"/>
              <w:autoSpaceDN w:val="0"/>
              <w:adjustRightInd w:val="0"/>
              <w:spacing w:after="0" w:line="278" w:lineRule="auto"/>
              <w:jc w:val="both"/>
              <w:rPr>
                <w:rFonts w:ascii="Times New Roman" w:hAnsi="Times New Roman"/>
                <w:sz w:val="28"/>
                <w:szCs w:val="28"/>
                <w:lang w:val="ru-RU"/>
              </w:rPr>
            </w:pPr>
            <w:r w:rsidRPr="00B2672B">
              <w:rPr>
                <w:rFonts w:ascii="Times New Roman" w:hAnsi="Times New Roman"/>
                <w:sz w:val="28"/>
                <w:szCs w:val="28"/>
                <w:lang w:val="ru-RU"/>
              </w:rPr>
              <w:t>Педагогічним працівникам Університету – надбавка за престижність праці у граничному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20% </w:t>
            </w:r>
            <w:r w:rsidR="00B922B8">
              <w:rPr>
                <w:rFonts w:ascii="Times New Roman" w:hAnsi="Times New Roman"/>
                <w:sz w:val="28"/>
                <w:szCs w:val="28"/>
                <w:lang w:val="ru-RU"/>
              </w:rPr>
              <w:t xml:space="preserve">від </w:t>
            </w:r>
            <w:r w:rsidRPr="00B2672B">
              <w:rPr>
                <w:rFonts w:ascii="Times New Roman" w:hAnsi="Times New Roman"/>
                <w:sz w:val="28"/>
                <w:szCs w:val="28"/>
                <w:lang w:val="ru-RU"/>
              </w:rPr>
              <w:t xml:space="preserve">посадового окладу (ставки заробітної плати). </w:t>
            </w:r>
            <w:r w:rsidRPr="00D35603">
              <w:rPr>
                <w:rFonts w:ascii="Times New Roman" w:hAnsi="Times New Roman"/>
                <w:sz w:val="28"/>
                <w:szCs w:val="28"/>
                <w:lang w:val="ru-RU"/>
              </w:rPr>
              <w:t>Розмі</w:t>
            </w:r>
            <w:proofErr w:type="gramStart"/>
            <w:r w:rsidRPr="00D35603">
              <w:rPr>
                <w:rFonts w:ascii="Times New Roman" w:hAnsi="Times New Roman"/>
                <w:sz w:val="28"/>
                <w:szCs w:val="28"/>
                <w:lang w:val="ru-RU"/>
              </w:rPr>
              <w:t>р</w:t>
            </w:r>
            <w:proofErr w:type="gramEnd"/>
            <w:r w:rsidRPr="00D35603">
              <w:rPr>
                <w:rFonts w:ascii="Times New Roman" w:hAnsi="Times New Roman"/>
                <w:sz w:val="28"/>
                <w:szCs w:val="28"/>
                <w:lang w:val="ru-RU"/>
              </w:rPr>
              <w:t xml:space="preserve"> надбавки встановлює ректор Університету в межах </w:t>
            </w:r>
            <w:r w:rsidRPr="00B922B8">
              <w:rPr>
                <w:rFonts w:ascii="Times New Roman" w:hAnsi="Times New Roman"/>
                <w:sz w:val="28"/>
                <w:szCs w:val="28"/>
                <w:lang w:val="ru-RU"/>
              </w:rPr>
              <w:t xml:space="preserve">фонду оплати праці. </w:t>
            </w:r>
          </w:p>
          <w:p w:rsidR="00492579" w:rsidRPr="00B922B8"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40" w:lineRule="auto"/>
              <w:ind w:left="400"/>
              <w:jc w:val="both"/>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w:t>
            </w:r>
            <w:proofErr w:type="gramStart"/>
            <w:r w:rsidRPr="00B2672B">
              <w:rPr>
                <w:rFonts w:ascii="Times New Roman" w:hAnsi="Times New Roman"/>
                <w:sz w:val="28"/>
                <w:szCs w:val="28"/>
                <w:lang w:val="ru-RU"/>
              </w:rPr>
              <w:t>КМ</w:t>
            </w:r>
            <w:proofErr w:type="gramEnd"/>
            <w:r w:rsidRPr="00B2672B">
              <w:rPr>
                <w:rFonts w:ascii="Times New Roman" w:hAnsi="Times New Roman"/>
                <w:sz w:val="28"/>
                <w:szCs w:val="28"/>
                <w:lang w:val="ru-RU"/>
              </w:rPr>
              <w:t xml:space="preserve"> України №373 від 23.03.2011 р. </w:t>
            </w: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0"/>
                <w:numId w:val="110"/>
              </w:numPr>
              <w:tabs>
                <w:tab w:val="num" w:pos="881"/>
              </w:tabs>
              <w:overflowPunct w:val="0"/>
              <w:autoSpaceDE w:val="0"/>
              <w:autoSpaceDN w:val="0"/>
              <w:adjustRightInd w:val="0"/>
              <w:spacing w:after="0" w:line="278" w:lineRule="auto"/>
              <w:jc w:val="both"/>
              <w:rPr>
                <w:rFonts w:ascii="Times New Roman" w:hAnsi="Times New Roman"/>
                <w:sz w:val="28"/>
                <w:szCs w:val="28"/>
                <w:lang w:val="ru-RU"/>
              </w:rPr>
            </w:pPr>
            <w:r w:rsidRPr="00B2672B">
              <w:rPr>
                <w:rFonts w:ascii="Times New Roman" w:hAnsi="Times New Roman"/>
                <w:sz w:val="28"/>
                <w:szCs w:val="28"/>
                <w:lang w:val="ru-RU"/>
              </w:rPr>
              <w:lastRenderedPageBreak/>
              <w:t>Працівникам бібліотек – надбавка за особливі умови роботи у граничному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50% </w:t>
            </w:r>
            <w:r w:rsidR="00B922B8">
              <w:rPr>
                <w:rFonts w:ascii="Times New Roman" w:hAnsi="Times New Roman"/>
                <w:sz w:val="28"/>
                <w:szCs w:val="28"/>
                <w:lang w:val="ru-RU"/>
              </w:rPr>
              <w:t xml:space="preserve">від </w:t>
            </w:r>
            <w:r w:rsidRPr="00B2672B">
              <w:rPr>
                <w:rFonts w:ascii="Times New Roman" w:hAnsi="Times New Roman"/>
                <w:sz w:val="28"/>
                <w:szCs w:val="28"/>
                <w:lang w:val="ru-RU"/>
              </w:rPr>
              <w:t>посадового окладу. Конкретний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 надбавки встановлює ректор Університету </w:t>
            </w:r>
            <w:r w:rsidR="00B922B8">
              <w:rPr>
                <w:rFonts w:ascii="Times New Roman" w:hAnsi="Times New Roman"/>
                <w:sz w:val="28"/>
                <w:szCs w:val="28"/>
                <w:lang w:val="ru-RU"/>
              </w:rPr>
              <w:t>в</w:t>
            </w:r>
            <w:r w:rsidRPr="00B2672B">
              <w:rPr>
                <w:rFonts w:ascii="Times New Roman" w:hAnsi="Times New Roman"/>
                <w:sz w:val="28"/>
                <w:szCs w:val="28"/>
                <w:lang w:val="ru-RU"/>
              </w:rPr>
              <w:t xml:space="preserve"> межах фонду оплати праці. </w:t>
            </w:r>
          </w:p>
          <w:p w:rsidR="00492579" w:rsidRPr="00B2672B" w:rsidRDefault="00492579" w:rsidP="00E635B4">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КМ України №1073 від 30.09.2009 </w:t>
            </w:r>
            <w:proofErr w:type="gramStart"/>
            <w:r w:rsidRPr="00B2672B">
              <w:rPr>
                <w:rFonts w:ascii="Times New Roman" w:hAnsi="Times New Roman"/>
                <w:sz w:val="28"/>
                <w:szCs w:val="28"/>
                <w:lang w:val="ru-RU"/>
              </w:rPr>
              <w:t>р</w:t>
            </w:r>
            <w:proofErr w:type="gramEnd"/>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autoSpaceDE w:val="0"/>
              <w:autoSpaceDN w:val="0"/>
              <w:adjustRightInd w:val="0"/>
              <w:spacing w:after="0" w:line="240" w:lineRule="auto"/>
              <w:ind w:left="400"/>
              <w:rPr>
                <w:rFonts w:ascii="Times New Roman" w:hAnsi="Times New Roman"/>
                <w:sz w:val="28"/>
                <w:szCs w:val="28"/>
                <w:lang w:val="ru-RU"/>
              </w:rPr>
            </w:pPr>
            <w:r w:rsidRPr="00B2672B">
              <w:rPr>
                <w:rFonts w:ascii="Times New Roman" w:hAnsi="Times New Roman"/>
                <w:sz w:val="28"/>
                <w:szCs w:val="28"/>
                <w:lang w:val="ru-RU"/>
              </w:rPr>
              <w:t>Доплати до посадових окладі</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w:t>
            </w:r>
          </w:p>
          <w:p w:rsidR="00492579" w:rsidRPr="00B2672B" w:rsidRDefault="00492579" w:rsidP="00E635B4">
            <w:pPr>
              <w:widowControl w:val="0"/>
              <w:autoSpaceDE w:val="0"/>
              <w:autoSpaceDN w:val="0"/>
              <w:adjustRightInd w:val="0"/>
              <w:spacing w:after="0" w:line="250" w:lineRule="exact"/>
              <w:rPr>
                <w:rFonts w:ascii="Times New Roman" w:hAnsi="Times New Roman"/>
                <w:sz w:val="28"/>
                <w:szCs w:val="28"/>
                <w:lang w:val="ru-RU"/>
              </w:rPr>
            </w:pPr>
          </w:p>
          <w:p w:rsidR="00492579" w:rsidRPr="00B2672B" w:rsidRDefault="00492579" w:rsidP="00E635B4">
            <w:pPr>
              <w:widowControl w:val="0"/>
              <w:autoSpaceDE w:val="0"/>
              <w:autoSpaceDN w:val="0"/>
              <w:adjustRightInd w:val="0"/>
              <w:spacing w:after="0" w:line="240" w:lineRule="auto"/>
              <w:ind w:left="400"/>
              <w:rPr>
                <w:rFonts w:ascii="Times New Roman" w:hAnsi="Times New Roman"/>
                <w:sz w:val="28"/>
                <w:szCs w:val="28"/>
                <w:lang w:val="ru-RU"/>
              </w:rPr>
            </w:pPr>
            <w:r w:rsidRPr="00B2672B">
              <w:rPr>
                <w:rFonts w:ascii="Times New Roman" w:hAnsi="Times New Roman"/>
                <w:sz w:val="28"/>
                <w:szCs w:val="28"/>
                <w:lang w:val="ru-RU"/>
              </w:rPr>
              <w:t>Доплати до посадових окладів можуть встановлюватися:</w:t>
            </w:r>
          </w:p>
          <w:p w:rsidR="00492579" w:rsidRPr="00B2672B" w:rsidRDefault="00492579" w:rsidP="00E635B4">
            <w:pPr>
              <w:widowControl w:val="0"/>
              <w:autoSpaceDE w:val="0"/>
              <w:autoSpaceDN w:val="0"/>
              <w:adjustRightInd w:val="0"/>
              <w:spacing w:after="0" w:line="250"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50" w:lineRule="auto"/>
              <w:ind w:firstLine="397"/>
              <w:jc w:val="both"/>
              <w:rPr>
                <w:rFonts w:ascii="Times New Roman" w:hAnsi="Times New Roman"/>
                <w:sz w:val="28"/>
                <w:szCs w:val="28"/>
                <w:lang w:val="ru-RU"/>
              </w:rPr>
            </w:pPr>
            <w:r w:rsidRPr="00B2672B">
              <w:rPr>
                <w:rFonts w:ascii="Times New Roman" w:hAnsi="Times New Roman"/>
                <w:sz w:val="28"/>
                <w:szCs w:val="28"/>
                <w:lang w:val="ru-RU"/>
              </w:rPr>
              <w:t xml:space="preserve">2.2.1. Працівникам Університету – доплати у розмірі до 50 відсотків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ід посадового окладу відсутнього працівника або за вакантною посадою в таких випадках:</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50" w:lineRule="auto"/>
              <w:ind w:left="720"/>
              <w:rPr>
                <w:rFonts w:ascii="Times New Roman" w:hAnsi="Times New Roman"/>
                <w:sz w:val="28"/>
                <w:szCs w:val="28"/>
                <w:lang w:val="ru-RU"/>
              </w:rPr>
            </w:pPr>
            <w:r w:rsidRPr="00B2672B">
              <w:rPr>
                <w:rFonts w:ascii="Times New Roman" w:hAnsi="Times New Roman"/>
                <w:sz w:val="28"/>
                <w:szCs w:val="28"/>
                <w:lang w:val="ru-RU"/>
              </w:rPr>
              <w:t>а) за виконання обов´язків тимчасово відсутніх працівників</w:t>
            </w:r>
            <w:r w:rsidR="00BA29C5">
              <w:rPr>
                <w:rFonts w:ascii="Times New Roman" w:hAnsi="Times New Roman"/>
                <w:sz w:val="28"/>
                <w:szCs w:val="28"/>
                <w:lang w:val="ru-RU"/>
              </w:rPr>
              <w:t>;</w:t>
            </w:r>
          </w:p>
          <w:p w:rsidR="00492579" w:rsidRPr="00B2672B" w:rsidRDefault="00492579" w:rsidP="00E635B4">
            <w:pPr>
              <w:widowControl w:val="0"/>
              <w:overflowPunct w:val="0"/>
              <w:autoSpaceDE w:val="0"/>
              <w:autoSpaceDN w:val="0"/>
              <w:adjustRightInd w:val="0"/>
              <w:spacing w:after="0" w:line="250" w:lineRule="auto"/>
              <w:ind w:left="720"/>
              <w:rPr>
                <w:rFonts w:ascii="Times New Roman" w:hAnsi="Times New Roman"/>
                <w:sz w:val="28"/>
                <w:szCs w:val="28"/>
                <w:lang w:val="ru-RU"/>
              </w:rPr>
            </w:pPr>
            <w:r w:rsidRPr="00B2672B">
              <w:rPr>
                <w:rFonts w:ascii="Times New Roman" w:hAnsi="Times New Roman"/>
                <w:sz w:val="28"/>
                <w:szCs w:val="28"/>
                <w:lang w:val="ru-RU"/>
              </w:rPr>
              <w:t>б) за суміщення посад (професій);</w:t>
            </w:r>
          </w:p>
          <w:p w:rsidR="00492579" w:rsidRPr="00B2672B" w:rsidRDefault="00492579" w:rsidP="00BA29C5">
            <w:pPr>
              <w:widowControl w:val="0"/>
              <w:overflowPunct w:val="0"/>
              <w:autoSpaceDE w:val="0"/>
              <w:autoSpaceDN w:val="0"/>
              <w:adjustRightInd w:val="0"/>
              <w:spacing w:after="0" w:line="250" w:lineRule="auto"/>
              <w:ind w:left="720"/>
              <w:rPr>
                <w:rFonts w:ascii="Times New Roman" w:hAnsi="Times New Roman"/>
                <w:sz w:val="28"/>
                <w:szCs w:val="28"/>
                <w:lang w:val="ru-RU"/>
              </w:rPr>
            </w:pPr>
            <w:r w:rsidRPr="00B2672B">
              <w:rPr>
                <w:rFonts w:ascii="Times New Roman" w:hAnsi="Times New Roman"/>
                <w:sz w:val="28"/>
                <w:szCs w:val="28"/>
                <w:lang w:val="ru-RU"/>
              </w:rPr>
              <w:t xml:space="preserve"> в) за розширення зони обслуговування або збільшення обсягу</w:t>
            </w:r>
            <w:r w:rsidR="00BA29C5">
              <w:rPr>
                <w:rFonts w:ascii="Times New Roman" w:hAnsi="Times New Roman"/>
                <w:sz w:val="28"/>
                <w:szCs w:val="28"/>
                <w:lang w:val="ru-RU"/>
              </w:rPr>
              <w:t xml:space="preserve"> </w:t>
            </w:r>
            <w:r w:rsidRPr="00B2672B">
              <w:rPr>
                <w:rFonts w:ascii="Times New Roman" w:hAnsi="Times New Roman"/>
                <w:sz w:val="28"/>
                <w:szCs w:val="28"/>
                <w:lang w:val="ru-RU"/>
              </w:rPr>
              <w:t>виконуваних робі</w:t>
            </w:r>
            <w:proofErr w:type="gramStart"/>
            <w:r w:rsidRPr="00B2672B">
              <w:rPr>
                <w:rFonts w:ascii="Times New Roman" w:hAnsi="Times New Roman"/>
                <w:sz w:val="28"/>
                <w:szCs w:val="28"/>
                <w:lang w:val="ru-RU"/>
              </w:rPr>
              <w:t>т</w:t>
            </w:r>
            <w:proofErr w:type="gramEnd"/>
            <w:r w:rsidRPr="00B2672B">
              <w:rPr>
                <w:rFonts w:ascii="Times New Roman" w:hAnsi="Times New Roman"/>
                <w:sz w:val="28"/>
                <w:szCs w:val="28"/>
                <w:lang w:val="ru-RU"/>
              </w:rPr>
              <w:t>.</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50" w:lineRule="auto"/>
              <w:ind w:firstLine="397"/>
              <w:jc w:val="both"/>
              <w:rPr>
                <w:rFonts w:ascii="Times New Roman" w:hAnsi="Times New Roman"/>
                <w:sz w:val="28"/>
                <w:szCs w:val="28"/>
                <w:lang w:val="ru-RU"/>
              </w:rPr>
            </w:pPr>
            <w:proofErr w:type="gramStart"/>
            <w:r w:rsidRPr="00B2672B">
              <w:rPr>
                <w:rFonts w:ascii="Times New Roman" w:hAnsi="Times New Roman"/>
                <w:sz w:val="28"/>
                <w:szCs w:val="28"/>
                <w:lang w:val="ru-RU"/>
              </w:rPr>
              <w:t>Ц</w:t>
            </w:r>
            <w:proofErr w:type="gramEnd"/>
            <w:r w:rsidRPr="00B2672B">
              <w:rPr>
                <w:rFonts w:ascii="Times New Roman" w:hAnsi="Times New Roman"/>
                <w:sz w:val="28"/>
                <w:szCs w:val="28"/>
                <w:lang w:val="ru-RU"/>
              </w:rPr>
              <w:t xml:space="preserve">і доплати </w:t>
            </w:r>
            <w:r w:rsidR="00BA29C5">
              <w:rPr>
                <w:rFonts w:ascii="Times New Roman" w:hAnsi="Times New Roman"/>
                <w:sz w:val="28"/>
                <w:szCs w:val="28"/>
                <w:lang w:val="ru-RU"/>
              </w:rPr>
              <w:t>поширю</w:t>
            </w:r>
            <w:r w:rsidRPr="00B2672B">
              <w:rPr>
                <w:rFonts w:ascii="Times New Roman" w:hAnsi="Times New Roman"/>
                <w:sz w:val="28"/>
                <w:szCs w:val="28"/>
                <w:lang w:val="ru-RU"/>
              </w:rPr>
              <w:t xml:space="preserve">ються на працівників Університету, </w:t>
            </w:r>
            <w:r w:rsidR="00BA29C5">
              <w:rPr>
                <w:rFonts w:ascii="Times New Roman" w:hAnsi="Times New Roman"/>
                <w:sz w:val="28"/>
                <w:szCs w:val="28"/>
                <w:lang w:val="ru-RU"/>
              </w:rPr>
              <w:t>як</w:t>
            </w:r>
            <w:r w:rsidRPr="00B2672B">
              <w:rPr>
                <w:rFonts w:ascii="Times New Roman" w:hAnsi="Times New Roman"/>
                <w:sz w:val="28"/>
                <w:szCs w:val="28"/>
                <w:lang w:val="ru-RU"/>
              </w:rPr>
              <w:t>і працюють в Університеті за основним місцем праці, крім керівників та їх</w:t>
            </w:r>
            <w:r w:rsidR="00BA29C5">
              <w:rPr>
                <w:rFonts w:ascii="Times New Roman" w:hAnsi="Times New Roman"/>
                <w:sz w:val="28"/>
                <w:szCs w:val="28"/>
                <w:lang w:val="ru-RU"/>
              </w:rPr>
              <w:t>ніх</w:t>
            </w:r>
            <w:r w:rsidRPr="00B2672B">
              <w:rPr>
                <w:rFonts w:ascii="Times New Roman" w:hAnsi="Times New Roman"/>
                <w:sz w:val="28"/>
                <w:szCs w:val="28"/>
                <w:lang w:val="ru-RU"/>
              </w:rPr>
              <w:t xml:space="preserve"> заступників.</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BA29C5">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КМ України №1298 від 30.08.2002р., подання керівників структурних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ідрозділів</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0"/>
                <w:numId w:val="111"/>
              </w:numPr>
              <w:tabs>
                <w:tab w:val="num" w:pos="885"/>
              </w:tabs>
              <w:overflowPunct w:val="0"/>
              <w:autoSpaceDE w:val="0"/>
              <w:autoSpaceDN w:val="0"/>
              <w:adjustRightInd w:val="0"/>
              <w:spacing w:after="0" w:line="263" w:lineRule="auto"/>
              <w:ind w:left="0" w:firstLine="404"/>
              <w:jc w:val="both"/>
              <w:rPr>
                <w:rFonts w:ascii="Times New Roman" w:hAnsi="Times New Roman"/>
                <w:sz w:val="28"/>
                <w:szCs w:val="28"/>
                <w:lang w:val="ru-RU"/>
              </w:rPr>
            </w:pPr>
            <w:r w:rsidRPr="00B2672B">
              <w:rPr>
                <w:rFonts w:ascii="Times New Roman" w:hAnsi="Times New Roman"/>
                <w:sz w:val="28"/>
                <w:szCs w:val="28"/>
                <w:lang w:val="ru-RU"/>
              </w:rPr>
              <w:t>Працівникам Університету за роботу в нічний час - доплати у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до 40 % від посадового окладу (годинної тарифної ставки), за кожну годину роботи з </w:t>
            </w:r>
            <w:r w:rsidR="003B380D">
              <w:rPr>
                <w:rFonts w:ascii="Times New Roman" w:hAnsi="Times New Roman"/>
                <w:sz w:val="28"/>
                <w:szCs w:val="28"/>
                <w:lang w:val="ru-RU"/>
              </w:rPr>
              <w:t>22</w:t>
            </w:r>
            <w:r w:rsidRPr="00B2672B">
              <w:rPr>
                <w:rFonts w:ascii="Times New Roman" w:hAnsi="Times New Roman"/>
                <w:sz w:val="28"/>
                <w:szCs w:val="28"/>
                <w:lang w:val="ru-RU"/>
              </w:rPr>
              <w:t xml:space="preserve"> год до 6 год, якщо вищий розмір не визначено законодавством. </w:t>
            </w:r>
          </w:p>
          <w:p w:rsidR="00492579" w:rsidRPr="00B2672B" w:rsidRDefault="00492579" w:rsidP="00E635B4">
            <w:pPr>
              <w:widowControl w:val="0"/>
              <w:autoSpaceDE w:val="0"/>
              <w:autoSpaceDN w:val="0"/>
              <w:adjustRightInd w:val="0"/>
              <w:spacing w:after="0" w:line="2" w:lineRule="exact"/>
              <w:rPr>
                <w:rFonts w:ascii="Times New Roman" w:hAnsi="Times New Roman"/>
                <w:sz w:val="28"/>
                <w:szCs w:val="28"/>
                <w:lang w:val="ru-RU"/>
              </w:rPr>
            </w:pPr>
          </w:p>
          <w:p w:rsidR="00492579" w:rsidRPr="00B2672B" w:rsidRDefault="00492579" w:rsidP="003B380D">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КМ України №1298 від 30.08.2002р., </w:t>
            </w:r>
            <w:r w:rsidRPr="00B2672B">
              <w:rPr>
                <w:rFonts w:ascii="Times New Roman" w:hAnsi="Times New Roman"/>
                <w:sz w:val="28"/>
                <w:szCs w:val="28"/>
                <w:lang w:val="ru-RU"/>
              </w:rPr>
              <w:lastRenderedPageBreak/>
              <w:t xml:space="preserve">подання керівників структурних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ідрозділів Університету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0"/>
                <w:numId w:val="112"/>
              </w:numPr>
              <w:tabs>
                <w:tab w:val="num" w:pos="874"/>
              </w:tabs>
              <w:overflowPunct w:val="0"/>
              <w:autoSpaceDE w:val="0"/>
              <w:autoSpaceDN w:val="0"/>
              <w:adjustRightInd w:val="0"/>
              <w:spacing w:after="0" w:line="278" w:lineRule="auto"/>
              <w:rPr>
                <w:rFonts w:ascii="Times New Roman" w:hAnsi="Times New Roman"/>
                <w:sz w:val="28"/>
                <w:szCs w:val="28"/>
                <w:lang w:val="ru-RU"/>
              </w:rPr>
            </w:pPr>
            <w:r w:rsidRPr="00B2672B">
              <w:rPr>
                <w:rFonts w:ascii="Times New Roman" w:hAnsi="Times New Roman"/>
                <w:sz w:val="28"/>
                <w:szCs w:val="28"/>
                <w:lang w:val="ru-RU"/>
              </w:rPr>
              <w:lastRenderedPageBreak/>
              <w:t>Працівникам Університету - доплати за вчене звання: професора – у граничному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33 відсотки від посадового окладу </w:t>
            </w:r>
          </w:p>
          <w:p w:rsidR="00492579" w:rsidRPr="00B2672B" w:rsidRDefault="00492579" w:rsidP="003B380D">
            <w:pPr>
              <w:widowControl w:val="0"/>
              <w:overflowPunct w:val="0"/>
              <w:autoSpaceDE w:val="0"/>
              <w:autoSpaceDN w:val="0"/>
              <w:adjustRightInd w:val="0"/>
              <w:spacing w:after="0" w:line="250" w:lineRule="auto"/>
              <w:ind w:left="400" w:hanging="397"/>
              <w:jc w:val="both"/>
              <w:rPr>
                <w:rFonts w:ascii="Times New Roman" w:hAnsi="Times New Roman"/>
                <w:sz w:val="28"/>
                <w:szCs w:val="28"/>
                <w:lang w:val="ru-RU"/>
              </w:rPr>
            </w:pPr>
            <w:r w:rsidRPr="00B2672B">
              <w:rPr>
                <w:rFonts w:ascii="Times New Roman" w:hAnsi="Times New Roman"/>
                <w:sz w:val="28"/>
                <w:szCs w:val="28"/>
                <w:lang w:val="ru-RU"/>
              </w:rPr>
              <w:t>(ставки заробітної плати); доцента, старшого наукового співробітника, старшого дослідника – у</w:t>
            </w:r>
            <w:r w:rsidR="003B380D">
              <w:rPr>
                <w:rFonts w:ascii="Times New Roman" w:hAnsi="Times New Roman"/>
                <w:sz w:val="28"/>
                <w:szCs w:val="28"/>
                <w:lang w:val="ru-RU"/>
              </w:rPr>
              <w:t xml:space="preserve"> </w:t>
            </w:r>
            <w:r w:rsidRPr="00B2672B">
              <w:rPr>
                <w:rFonts w:ascii="Times New Roman" w:hAnsi="Times New Roman"/>
                <w:sz w:val="28"/>
                <w:szCs w:val="28"/>
                <w:lang w:val="ru-RU"/>
              </w:rPr>
              <w:t xml:space="preserve">граничному розмірі 25 відсотків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ід посадового окладу ( ставки заробітної плати).</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50" w:lineRule="auto"/>
              <w:ind w:firstLine="397"/>
              <w:jc w:val="both"/>
              <w:rPr>
                <w:rFonts w:ascii="Times New Roman" w:hAnsi="Times New Roman"/>
                <w:sz w:val="28"/>
                <w:szCs w:val="28"/>
                <w:lang w:val="ru-RU"/>
              </w:rPr>
            </w:pPr>
            <w:r w:rsidRPr="00B2672B">
              <w:rPr>
                <w:rFonts w:ascii="Times New Roman" w:hAnsi="Times New Roman"/>
                <w:sz w:val="28"/>
                <w:szCs w:val="28"/>
                <w:lang w:val="ru-RU"/>
              </w:rPr>
              <w:t>Зазначені доплати встановлю</w:t>
            </w:r>
            <w:r w:rsidR="003B380D">
              <w:rPr>
                <w:rFonts w:ascii="Times New Roman" w:hAnsi="Times New Roman"/>
                <w:sz w:val="28"/>
                <w:szCs w:val="28"/>
                <w:lang w:val="ru-RU"/>
              </w:rPr>
              <w:t>ю</w:t>
            </w:r>
            <w:r w:rsidRPr="00B2672B">
              <w:rPr>
                <w:rFonts w:ascii="Times New Roman" w:hAnsi="Times New Roman"/>
                <w:sz w:val="28"/>
                <w:szCs w:val="28"/>
                <w:lang w:val="ru-RU"/>
              </w:rPr>
              <w:t>ть працівникам, якщо їх</w:t>
            </w:r>
            <w:r w:rsidR="003B380D">
              <w:rPr>
                <w:rFonts w:ascii="Times New Roman" w:hAnsi="Times New Roman"/>
                <w:sz w:val="28"/>
                <w:szCs w:val="28"/>
                <w:lang w:val="ru-RU"/>
              </w:rPr>
              <w:t>ня</w:t>
            </w:r>
            <w:r w:rsidRPr="00B2672B">
              <w:rPr>
                <w:rFonts w:ascii="Times New Roman" w:hAnsi="Times New Roman"/>
                <w:sz w:val="28"/>
                <w:szCs w:val="28"/>
                <w:lang w:val="ru-RU"/>
              </w:rPr>
              <w:t xml:space="preserve"> діяльність за </w:t>
            </w:r>
            <w:proofErr w:type="gramStart"/>
            <w:r w:rsidRPr="00B2672B">
              <w:rPr>
                <w:rFonts w:ascii="Times New Roman" w:hAnsi="Times New Roman"/>
                <w:sz w:val="28"/>
                <w:szCs w:val="28"/>
                <w:lang w:val="ru-RU"/>
              </w:rPr>
              <w:t>проф</w:t>
            </w:r>
            <w:proofErr w:type="gramEnd"/>
            <w:r w:rsidRPr="00B2672B">
              <w:rPr>
                <w:rFonts w:ascii="Times New Roman" w:hAnsi="Times New Roman"/>
                <w:sz w:val="28"/>
                <w:szCs w:val="28"/>
                <w:lang w:val="ru-RU"/>
              </w:rPr>
              <w:t xml:space="preserve">ілем збігається з наявним </w:t>
            </w:r>
            <w:r w:rsidR="003B380D">
              <w:rPr>
                <w:rFonts w:ascii="Times New Roman" w:hAnsi="Times New Roman"/>
                <w:sz w:val="28"/>
                <w:szCs w:val="28"/>
                <w:lang w:val="ru-RU"/>
              </w:rPr>
              <w:t>у</w:t>
            </w:r>
            <w:r w:rsidRPr="00B2672B">
              <w:rPr>
                <w:rFonts w:ascii="Times New Roman" w:hAnsi="Times New Roman"/>
                <w:sz w:val="28"/>
                <w:szCs w:val="28"/>
                <w:lang w:val="ru-RU"/>
              </w:rPr>
              <w:t>ченим званням. Так</w:t>
            </w:r>
            <w:r w:rsidR="003B380D">
              <w:rPr>
                <w:rFonts w:ascii="Times New Roman" w:hAnsi="Times New Roman"/>
                <w:sz w:val="28"/>
                <w:szCs w:val="28"/>
                <w:lang w:val="ru-RU"/>
              </w:rPr>
              <w:t>у</w:t>
            </w:r>
            <w:r w:rsidRPr="00B2672B">
              <w:rPr>
                <w:rFonts w:ascii="Times New Roman" w:hAnsi="Times New Roman"/>
                <w:sz w:val="28"/>
                <w:szCs w:val="28"/>
                <w:lang w:val="ru-RU"/>
              </w:rPr>
              <w:t xml:space="preserve"> відповідність визначає ректор. </w:t>
            </w:r>
            <w:proofErr w:type="gramStart"/>
            <w:r w:rsidRPr="00B2672B">
              <w:rPr>
                <w:rFonts w:ascii="Times New Roman" w:hAnsi="Times New Roman"/>
                <w:sz w:val="28"/>
                <w:szCs w:val="28"/>
                <w:lang w:val="ru-RU"/>
              </w:rPr>
              <w:t>Ц</w:t>
            </w:r>
            <w:proofErr w:type="gramEnd"/>
            <w:r w:rsidRPr="00B2672B">
              <w:rPr>
                <w:rFonts w:ascii="Times New Roman" w:hAnsi="Times New Roman"/>
                <w:sz w:val="28"/>
                <w:szCs w:val="28"/>
                <w:lang w:val="ru-RU"/>
              </w:rPr>
              <w:t xml:space="preserve">і доплати встановлюються за заявами працівників з дати присвоєння їм </w:t>
            </w:r>
            <w:r w:rsidR="003B380D">
              <w:rPr>
                <w:rFonts w:ascii="Times New Roman" w:hAnsi="Times New Roman"/>
                <w:sz w:val="28"/>
                <w:szCs w:val="28"/>
                <w:lang w:val="ru-RU"/>
              </w:rPr>
              <w:t>у</w:t>
            </w:r>
            <w:r w:rsidRPr="00B2672B">
              <w:rPr>
                <w:rFonts w:ascii="Times New Roman" w:hAnsi="Times New Roman"/>
                <w:sz w:val="28"/>
                <w:szCs w:val="28"/>
                <w:lang w:val="ru-RU"/>
              </w:rPr>
              <w:t>чених звань.</w:t>
            </w:r>
          </w:p>
          <w:p w:rsidR="00492579" w:rsidRPr="00B2672B" w:rsidRDefault="00492579" w:rsidP="00E635B4">
            <w:pPr>
              <w:widowControl w:val="0"/>
              <w:autoSpaceDE w:val="0"/>
              <w:autoSpaceDN w:val="0"/>
              <w:adjustRightInd w:val="0"/>
              <w:spacing w:after="0" w:line="2"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Постанова КМ України № 1298 від 30.08.2002</w:t>
            </w:r>
            <w:proofErr w:type="gramStart"/>
            <w:r w:rsidRPr="00B2672B">
              <w:rPr>
                <w:rFonts w:ascii="Times New Roman" w:hAnsi="Times New Roman"/>
                <w:sz w:val="28"/>
                <w:szCs w:val="28"/>
                <w:lang w:val="ru-RU"/>
              </w:rPr>
              <w:t>р</w:t>
            </w:r>
            <w:proofErr w:type="gramEnd"/>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C91FD8">
            <w:pPr>
              <w:widowControl w:val="0"/>
              <w:overflowPunct w:val="0"/>
              <w:autoSpaceDE w:val="0"/>
              <w:autoSpaceDN w:val="0"/>
              <w:adjustRightInd w:val="0"/>
              <w:spacing w:after="0" w:line="278" w:lineRule="auto"/>
              <w:ind w:left="400"/>
              <w:rPr>
                <w:rFonts w:ascii="Times New Roman" w:hAnsi="Times New Roman"/>
                <w:sz w:val="28"/>
                <w:szCs w:val="28"/>
                <w:lang w:val="ru-RU"/>
              </w:rPr>
            </w:pPr>
            <w:r w:rsidRPr="00B2672B">
              <w:rPr>
                <w:rFonts w:ascii="Times New Roman" w:hAnsi="Times New Roman"/>
                <w:sz w:val="28"/>
                <w:szCs w:val="28"/>
                <w:lang w:val="ru-RU"/>
              </w:rPr>
              <w:t xml:space="preserve">Працівникам Університету </w:t>
            </w:r>
            <w:r w:rsidR="00C91FD8" w:rsidRPr="00B2672B">
              <w:rPr>
                <w:rFonts w:ascii="Times New Roman" w:hAnsi="Times New Roman"/>
                <w:sz w:val="28"/>
                <w:szCs w:val="28"/>
                <w:lang w:val="ru-RU"/>
              </w:rPr>
              <w:t>–</w:t>
            </w:r>
            <w:r w:rsidRPr="00B2672B">
              <w:rPr>
                <w:rFonts w:ascii="Times New Roman" w:hAnsi="Times New Roman"/>
                <w:sz w:val="28"/>
                <w:szCs w:val="28"/>
                <w:lang w:val="ru-RU"/>
              </w:rPr>
              <w:t xml:space="preserve"> доплати за наукові ступені: доктора наук – у граничному розмірі 25 відсотків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ід посадового окладу ( ставки заробітної плати); кандидата наук, доктора філософії – у граничному розмірі 15 відсотків</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autoSpaceDE w:val="0"/>
              <w:autoSpaceDN w:val="0"/>
              <w:adjustRightInd w:val="0"/>
              <w:spacing w:after="0" w:line="240" w:lineRule="auto"/>
              <w:rPr>
                <w:rFonts w:ascii="Times New Roman" w:hAnsi="Times New Roman"/>
                <w:sz w:val="28"/>
                <w:szCs w:val="28"/>
                <w:lang w:val="ru-RU"/>
              </w:rPr>
            </w:pPr>
            <w:r w:rsidRPr="00B2672B">
              <w:rPr>
                <w:rFonts w:ascii="Times New Roman" w:hAnsi="Times New Roman"/>
                <w:sz w:val="28"/>
                <w:szCs w:val="28"/>
                <w:lang w:val="ru-RU"/>
              </w:rPr>
              <w:t>від посадового окладу (ставки заробітної плати).</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63" w:lineRule="auto"/>
              <w:ind w:firstLine="397"/>
              <w:jc w:val="both"/>
              <w:rPr>
                <w:rFonts w:ascii="Times New Roman" w:hAnsi="Times New Roman"/>
                <w:sz w:val="28"/>
                <w:szCs w:val="28"/>
                <w:lang w:val="ru-RU"/>
              </w:rPr>
            </w:pPr>
            <w:r w:rsidRPr="00B2672B">
              <w:rPr>
                <w:rFonts w:ascii="Times New Roman" w:hAnsi="Times New Roman"/>
                <w:sz w:val="28"/>
                <w:szCs w:val="28"/>
                <w:lang w:val="ru-RU"/>
              </w:rPr>
              <w:t>Зазначені доплати встановлюються працівникам, якщо їх</w:t>
            </w:r>
            <w:r w:rsidR="00C91FD8">
              <w:rPr>
                <w:rFonts w:ascii="Times New Roman" w:hAnsi="Times New Roman"/>
                <w:sz w:val="28"/>
                <w:szCs w:val="28"/>
                <w:lang w:val="ru-RU"/>
              </w:rPr>
              <w:t>ня</w:t>
            </w:r>
            <w:r w:rsidRPr="00B2672B">
              <w:rPr>
                <w:rFonts w:ascii="Times New Roman" w:hAnsi="Times New Roman"/>
                <w:sz w:val="28"/>
                <w:szCs w:val="28"/>
                <w:lang w:val="ru-RU"/>
              </w:rPr>
              <w:t xml:space="preserve"> діяльність за </w:t>
            </w:r>
            <w:proofErr w:type="gramStart"/>
            <w:r w:rsidRPr="00B2672B">
              <w:rPr>
                <w:rFonts w:ascii="Times New Roman" w:hAnsi="Times New Roman"/>
                <w:sz w:val="28"/>
                <w:szCs w:val="28"/>
                <w:lang w:val="ru-RU"/>
              </w:rPr>
              <w:t>проф</w:t>
            </w:r>
            <w:proofErr w:type="gramEnd"/>
            <w:r w:rsidRPr="00B2672B">
              <w:rPr>
                <w:rFonts w:ascii="Times New Roman" w:hAnsi="Times New Roman"/>
                <w:sz w:val="28"/>
                <w:szCs w:val="28"/>
                <w:lang w:val="ru-RU"/>
              </w:rPr>
              <w:t>ілем збігається з наявним науковим ступенем. Так</w:t>
            </w:r>
            <w:r w:rsidR="00C91FD8">
              <w:rPr>
                <w:rFonts w:ascii="Times New Roman" w:hAnsi="Times New Roman"/>
                <w:sz w:val="28"/>
                <w:szCs w:val="28"/>
                <w:lang w:val="ru-RU"/>
              </w:rPr>
              <w:t>у</w:t>
            </w:r>
            <w:r w:rsidRPr="00B2672B">
              <w:rPr>
                <w:rFonts w:ascii="Times New Roman" w:hAnsi="Times New Roman"/>
                <w:sz w:val="28"/>
                <w:szCs w:val="28"/>
                <w:lang w:val="ru-RU"/>
              </w:rPr>
              <w:t xml:space="preserve"> відповідність визначає ректор. </w:t>
            </w:r>
            <w:proofErr w:type="gramStart"/>
            <w:r w:rsidRPr="00B2672B">
              <w:rPr>
                <w:rFonts w:ascii="Times New Roman" w:hAnsi="Times New Roman"/>
                <w:sz w:val="28"/>
                <w:szCs w:val="28"/>
                <w:lang w:val="ru-RU"/>
              </w:rPr>
              <w:t>Ц</w:t>
            </w:r>
            <w:proofErr w:type="gramEnd"/>
            <w:r w:rsidRPr="00B2672B">
              <w:rPr>
                <w:rFonts w:ascii="Times New Roman" w:hAnsi="Times New Roman"/>
                <w:sz w:val="28"/>
                <w:szCs w:val="28"/>
                <w:lang w:val="ru-RU"/>
              </w:rPr>
              <w:t>і доплати встановлюються за заявами працівників з дати присудження їм ступеня.</w:t>
            </w:r>
          </w:p>
          <w:p w:rsidR="00492579" w:rsidRPr="00B2672B" w:rsidRDefault="00492579" w:rsidP="00E635B4">
            <w:pPr>
              <w:widowControl w:val="0"/>
              <w:autoSpaceDE w:val="0"/>
              <w:autoSpaceDN w:val="0"/>
              <w:adjustRightInd w:val="0"/>
              <w:spacing w:after="0" w:line="2" w:lineRule="exact"/>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Постанова КМ України № 1298 від 30.08.2002</w:t>
            </w:r>
            <w:proofErr w:type="gramStart"/>
            <w:r w:rsidRPr="00B2672B">
              <w:rPr>
                <w:rFonts w:ascii="Times New Roman" w:hAnsi="Times New Roman"/>
                <w:sz w:val="28"/>
                <w:szCs w:val="28"/>
                <w:lang w:val="ru-RU"/>
              </w:rPr>
              <w:t>р</w:t>
            </w:r>
            <w:proofErr w:type="gramEnd"/>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1"/>
                <w:numId w:val="113"/>
              </w:numPr>
              <w:tabs>
                <w:tab w:val="clear" w:pos="1440"/>
                <w:tab w:val="num" w:pos="879"/>
              </w:tabs>
              <w:overflowPunct w:val="0"/>
              <w:autoSpaceDE w:val="0"/>
              <w:autoSpaceDN w:val="0"/>
              <w:adjustRightInd w:val="0"/>
              <w:spacing w:after="0" w:line="263" w:lineRule="auto"/>
              <w:ind w:left="9" w:firstLine="387"/>
              <w:jc w:val="both"/>
              <w:rPr>
                <w:rFonts w:ascii="Times New Roman" w:hAnsi="Times New Roman"/>
                <w:sz w:val="28"/>
                <w:szCs w:val="28"/>
                <w:lang w:val="ru-RU"/>
              </w:rPr>
            </w:pPr>
            <w:r w:rsidRPr="00B2672B">
              <w:rPr>
                <w:rFonts w:ascii="Times New Roman" w:hAnsi="Times New Roman"/>
                <w:sz w:val="28"/>
                <w:szCs w:val="28"/>
                <w:lang w:val="ru-RU"/>
              </w:rPr>
              <w:t>Водіям автомобілів за ненормований робочий день</w:t>
            </w:r>
            <w:r w:rsidR="00C91FD8">
              <w:rPr>
                <w:rFonts w:ascii="Times New Roman" w:hAnsi="Times New Roman"/>
                <w:sz w:val="28"/>
                <w:szCs w:val="28"/>
                <w:lang w:val="ru-RU"/>
              </w:rPr>
              <w:t xml:space="preserve"> </w:t>
            </w:r>
            <w:r w:rsidR="00C91FD8" w:rsidRPr="00B2672B">
              <w:rPr>
                <w:rFonts w:ascii="Times New Roman" w:hAnsi="Times New Roman"/>
                <w:sz w:val="28"/>
                <w:szCs w:val="28"/>
                <w:lang w:val="ru-RU"/>
              </w:rPr>
              <w:t>–</w:t>
            </w:r>
            <w:r w:rsidRPr="00B2672B">
              <w:rPr>
                <w:rFonts w:ascii="Times New Roman" w:hAnsi="Times New Roman"/>
                <w:sz w:val="28"/>
                <w:szCs w:val="28"/>
                <w:lang w:val="ru-RU"/>
              </w:rPr>
              <w:t xml:space="preserve">  доплати у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до 25 % від тарифної ставки за відпрацьований час.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C91FD8">
            <w:pPr>
              <w:spacing w:after="0" w:line="240" w:lineRule="auto"/>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Постанова КМ України № 1298 від 30.08.2002р., </w:t>
            </w:r>
            <w:r w:rsidRPr="00B2672B">
              <w:rPr>
                <w:rFonts w:ascii="Times New Roman" w:hAnsi="Times New Roman"/>
                <w:sz w:val="28"/>
                <w:szCs w:val="28"/>
                <w:lang w:val="ru-RU"/>
              </w:rPr>
              <w:lastRenderedPageBreak/>
              <w:t xml:space="preserve">подання керівника структурного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ідрозділу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0"/>
                <w:numId w:val="114"/>
              </w:numPr>
              <w:tabs>
                <w:tab w:val="num" w:pos="899"/>
              </w:tabs>
              <w:overflowPunct w:val="0"/>
              <w:autoSpaceDE w:val="0"/>
              <w:autoSpaceDN w:val="0"/>
              <w:adjustRightInd w:val="0"/>
              <w:spacing w:after="0" w:line="278" w:lineRule="auto"/>
              <w:jc w:val="both"/>
              <w:rPr>
                <w:rFonts w:ascii="Times New Roman" w:hAnsi="Times New Roman"/>
                <w:sz w:val="28"/>
                <w:szCs w:val="28"/>
                <w:lang w:val="ru-RU"/>
              </w:rPr>
            </w:pPr>
            <w:r w:rsidRPr="00B2672B">
              <w:rPr>
                <w:rFonts w:ascii="Times New Roman" w:hAnsi="Times New Roman"/>
                <w:sz w:val="28"/>
                <w:szCs w:val="28"/>
                <w:lang w:val="ru-RU"/>
              </w:rPr>
              <w:lastRenderedPageBreak/>
              <w:t xml:space="preserve">Працівникам Університету за використання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 xml:space="preserve"> роботі дезинфікуючих засобів, а також працівникам, які зайняті прибиранням санвузлів </w:t>
            </w:r>
          </w:p>
          <w:p w:rsidR="00492579" w:rsidRPr="00B2672B" w:rsidRDefault="00492579" w:rsidP="004D0A37">
            <w:pPr>
              <w:widowControl w:val="0"/>
              <w:numPr>
                <w:ilvl w:val="0"/>
                <w:numId w:val="113"/>
              </w:numPr>
              <w:tabs>
                <w:tab w:val="clear" w:pos="720"/>
                <w:tab w:val="num" w:pos="96"/>
              </w:tabs>
              <w:overflowPunct w:val="0"/>
              <w:autoSpaceDE w:val="0"/>
              <w:autoSpaceDN w:val="0"/>
              <w:adjustRightInd w:val="0"/>
              <w:spacing w:after="0" w:line="278" w:lineRule="auto"/>
              <w:ind w:left="389" w:hanging="389"/>
              <w:rPr>
                <w:rFonts w:ascii="Times New Roman" w:hAnsi="Times New Roman"/>
                <w:sz w:val="28"/>
                <w:szCs w:val="28"/>
                <w:lang w:val="ru-RU"/>
              </w:rPr>
            </w:pPr>
            <w:r w:rsidRPr="00B2672B">
              <w:rPr>
                <w:rFonts w:ascii="Times New Roman" w:hAnsi="Times New Roman"/>
                <w:sz w:val="28"/>
                <w:szCs w:val="28"/>
                <w:lang w:val="ru-RU"/>
              </w:rPr>
              <w:t xml:space="preserve">доплати у розмірі 10 відсотків </w:t>
            </w:r>
            <w:proofErr w:type="gramStart"/>
            <w:r w:rsidRPr="00B2672B">
              <w:rPr>
                <w:rFonts w:ascii="Times New Roman" w:hAnsi="Times New Roman"/>
                <w:sz w:val="28"/>
                <w:szCs w:val="28"/>
                <w:lang w:val="ru-RU"/>
              </w:rPr>
              <w:t>в</w:t>
            </w:r>
            <w:proofErr w:type="gramEnd"/>
            <w:r w:rsidRPr="00B2672B">
              <w:rPr>
                <w:rFonts w:ascii="Times New Roman" w:hAnsi="Times New Roman"/>
                <w:sz w:val="28"/>
                <w:szCs w:val="28"/>
                <w:lang w:val="ru-RU"/>
              </w:rPr>
              <w:t xml:space="preserve">ід посадового (місячного) окладу. </w:t>
            </w:r>
            <w:proofErr w:type="gramStart"/>
            <w:r w:rsidRPr="00C91FD8">
              <w:rPr>
                <w:rFonts w:ascii="Times New Roman" w:hAnsi="Times New Roman"/>
                <w:sz w:val="28"/>
                <w:szCs w:val="28"/>
                <w:lang w:val="ru-RU"/>
              </w:rPr>
              <w:t>П</w:t>
            </w:r>
            <w:proofErr w:type="gramEnd"/>
            <w:r w:rsidRPr="00C91FD8">
              <w:rPr>
                <w:rFonts w:ascii="Times New Roman" w:hAnsi="Times New Roman"/>
                <w:sz w:val="28"/>
                <w:szCs w:val="28"/>
                <w:lang w:val="ru-RU"/>
              </w:rPr>
              <w:t xml:space="preserve">ідстава: Постанова </w:t>
            </w:r>
            <w:proofErr w:type="gramStart"/>
            <w:r w:rsidRPr="00C91FD8">
              <w:rPr>
                <w:rFonts w:ascii="Times New Roman" w:hAnsi="Times New Roman"/>
                <w:sz w:val="28"/>
                <w:szCs w:val="28"/>
                <w:lang w:val="ru-RU"/>
              </w:rPr>
              <w:t>КМ</w:t>
            </w:r>
            <w:proofErr w:type="gramEnd"/>
            <w:r w:rsidRPr="00C91FD8">
              <w:rPr>
                <w:rFonts w:ascii="Times New Roman" w:hAnsi="Times New Roman"/>
                <w:sz w:val="28"/>
                <w:szCs w:val="28"/>
                <w:lang w:val="ru-RU"/>
              </w:rPr>
              <w:t xml:space="preserve"> України № 1298 від 20.08.2002р., подання завідувача господарського відділу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D35603" w:rsidRDefault="00492579" w:rsidP="00E635B4">
            <w:pPr>
              <w:widowControl w:val="0"/>
              <w:autoSpaceDE w:val="0"/>
              <w:autoSpaceDN w:val="0"/>
              <w:adjustRightInd w:val="0"/>
              <w:spacing w:after="0" w:line="240" w:lineRule="auto"/>
              <w:ind w:left="389"/>
              <w:rPr>
                <w:rFonts w:ascii="Times New Roman" w:hAnsi="Times New Roman"/>
                <w:sz w:val="28"/>
                <w:szCs w:val="28"/>
                <w:lang w:val="ru-RU"/>
              </w:rPr>
            </w:pPr>
            <w:r w:rsidRPr="00D35603">
              <w:rPr>
                <w:rFonts w:ascii="Times New Roman" w:hAnsi="Times New Roman"/>
                <w:sz w:val="28"/>
                <w:szCs w:val="28"/>
                <w:lang w:val="ru-RU"/>
              </w:rPr>
              <w:t>Матеріальні допомоги.</w:t>
            </w:r>
          </w:p>
          <w:p w:rsidR="00492579" w:rsidRPr="00D35603"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D35603" w:rsidRDefault="00492579" w:rsidP="00E635B4">
            <w:pPr>
              <w:widowControl w:val="0"/>
              <w:autoSpaceDE w:val="0"/>
              <w:autoSpaceDN w:val="0"/>
              <w:adjustRightInd w:val="0"/>
              <w:spacing w:after="0" w:line="240" w:lineRule="auto"/>
              <w:ind w:left="389"/>
              <w:rPr>
                <w:rFonts w:ascii="Times New Roman" w:hAnsi="Times New Roman"/>
                <w:sz w:val="28"/>
                <w:szCs w:val="28"/>
                <w:lang w:val="ru-RU"/>
              </w:rPr>
            </w:pPr>
            <w:r w:rsidRPr="00D35603">
              <w:rPr>
                <w:rFonts w:ascii="Times New Roman" w:hAnsi="Times New Roman"/>
                <w:sz w:val="28"/>
                <w:szCs w:val="28"/>
                <w:lang w:val="ru-RU"/>
              </w:rPr>
              <w:t>Матеріальні допомоги можуть надаватись:</w:t>
            </w:r>
          </w:p>
          <w:p w:rsidR="00492579" w:rsidRPr="00D35603"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4D0A37">
            <w:pPr>
              <w:widowControl w:val="0"/>
              <w:numPr>
                <w:ilvl w:val="1"/>
                <w:numId w:val="115"/>
              </w:numPr>
              <w:tabs>
                <w:tab w:val="clear" w:pos="1440"/>
                <w:tab w:val="num" w:pos="879"/>
              </w:tabs>
              <w:overflowPunct w:val="0"/>
              <w:autoSpaceDE w:val="0"/>
              <w:autoSpaceDN w:val="0"/>
              <w:adjustRightInd w:val="0"/>
              <w:spacing w:after="0" w:line="278" w:lineRule="auto"/>
              <w:ind w:left="9" w:firstLine="387"/>
              <w:jc w:val="both"/>
              <w:rPr>
                <w:rFonts w:ascii="Times New Roman" w:hAnsi="Times New Roman"/>
                <w:sz w:val="28"/>
                <w:szCs w:val="28"/>
                <w:lang w:val="ru-RU"/>
              </w:rPr>
            </w:pPr>
            <w:r w:rsidRPr="00B2672B">
              <w:rPr>
                <w:rFonts w:ascii="Times New Roman" w:hAnsi="Times New Roman"/>
                <w:sz w:val="28"/>
                <w:szCs w:val="28"/>
                <w:lang w:val="ru-RU"/>
              </w:rPr>
              <w:t xml:space="preserve">Науково-педагогічним та педагогічним працівникам, працівникам бібліотеки та музеїв Університету, згідно з чинним законодавством, допомога на оздоровлення </w:t>
            </w:r>
            <w:r w:rsidR="00C91FD8">
              <w:rPr>
                <w:rFonts w:ascii="Times New Roman" w:hAnsi="Times New Roman"/>
                <w:sz w:val="28"/>
                <w:szCs w:val="28"/>
                <w:lang w:val="ru-RU"/>
              </w:rPr>
              <w:t xml:space="preserve">у разі </w:t>
            </w:r>
            <w:r w:rsidRPr="00B2672B">
              <w:rPr>
                <w:rFonts w:ascii="Times New Roman" w:hAnsi="Times New Roman"/>
                <w:sz w:val="28"/>
                <w:szCs w:val="28"/>
                <w:lang w:val="ru-RU"/>
              </w:rPr>
              <w:t>наданн</w:t>
            </w:r>
            <w:r w:rsidR="00C91FD8">
              <w:rPr>
                <w:rFonts w:ascii="Times New Roman" w:hAnsi="Times New Roman"/>
                <w:sz w:val="28"/>
                <w:szCs w:val="28"/>
                <w:lang w:val="ru-RU"/>
              </w:rPr>
              <w:t>я</w:t>
            </w:r>
            <w:r w:rsidRPr="00B2672B">
              <w:rPr>
                <w:rFonts w:ascii="Times New Roman" w:hAnsi="Times New Roman"/>
                <w:sz w:val="28"/>
                <w:szCs w:val="28"/>
                <w:lang w:val="ru-RU"/>
              </w:rPr>
              <w:t xml:space="preserve"> щорічної відпустки в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одного посадового окладу один раз на рік із коштів загального або спеціального (власних надходжень) фондів Університету.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61" w:lineRule="auto"/>
              <w:ind w:left="9" w:firstLine="397"/>
              <w:jc w:val="both"/>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Закони України</w:t>
            </w:r>
            <w:proofErr w:type="gramStart"/>
            <w:r w:rsidRPr="00B2672B">
              <w:rPr>
                <w:rFonts w:ascii="Times New Roman" w:hAnsi="Times New Roman"/>
                <w:sz w:val="28"/>
                <w:szCs w:val="28"/>
                <w:lang w:val="ru-RU"/>
              </w:rPr>
              <w:t xml:space="preserve"> „П</w:t>
            </w:r>
            <w:proofErr w:type="gramEnd"/>
            <w:r w:rsidRPr="00B2672B">
              <w:rPr>
                <w:rFonts w:ascii="Times New Roman" w:hAnsi="Times New Roman"/>
                <w:sz w:val="28"/>
                <w:szCs w:val="28"/>
                <w:lang w:val="ru-RU"/>
              </w:rPr>
              <w:t xml:space="preserve">ро освіту”, „Про вищу освіту”, «Про музеї та музейну справу», розпорядження про надання відпустки. </w:t>
            </w:r>
          </w:p>
          <w:p w:rsidR="00492579" w:rsidRPr="00B2672B" w:rsidRDefault="00492579" w:rsidP="00E635B4">
            <w:pPr>
              <w:spacing w:after="0" w:line="240" w:lineRule="auto"/>
              <w:rPr>
                <w:rFonts w:ascii="Times New Roman" w:hAnsi="Times New Roman"/>
                <w:sz w:val="28"/>
                <w:szCs w:val="28"/>
                <w:lang w:val="ru-RU"/>
              </w:rPr>
            </w:pP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C91FD8" w:rsidRDefault="00492579" w:rsidP="004D0A37">
            <w:pPr>
              <w:widowControl w:val="0"/>
              <w:numPr>
                <w:ilvl w:val="0"/>
                <w:numId w:val="115"/>
              </w:numPr>
              <w:tabs>
                <w:tab w:val="clear" w:pos="720"/>
                <w:tab w:val="num" w:pos="156"/>
                <w:tab w:val="num" w:pos="869"/>
              </w:tabs>
              <w:overflowPunct w:val="0"/>
              <w:autoSpaceDE w:val="0"/>
              <w:autoSpaceDN w:val="0"/>
              <w:adjustRightInd w:val="0"/>
              <w:spacing w:after="0" w:line="250" w:lineRule="auto"/>
              <w:ind w:left="9" w:hanging="9"/>
              <w:jc w:val="both"/>
              <w:rPr>
                <w:rFonts w:ascii="Times New Roman" w:hAnsi="Times New Roman"/>
                <w:sz w:val="28"/>
                <w:szCs w:val="28"/>
                <w:lang w:val="ru-RU"/>
              </w:rPr>
            </w:pPr>
            <w:r w:rsidRPr="00C91FD8">
              <w:rPr>
                <w:rFonts w:ascii="Times New Roman" w:hAnsi="Times New Roman"/>
                <w:sz w:val="28"/>
                <w:szCs w:val="28"/>
                <w:lang w:val="ru-RU"/>
              </w:rPr>
              <w:t xml:space="preserve">Працівникам Університету </w:t>
            </w:r>
            <w:r w:rsidR="00C91FD8" w:rsidRPr="00C91FD8">
              <w:rPr>
                <w:rFonts w:ascii="Times New Roman" w:hAnsi="Times New Roman"/>
                <w:sz w:val="28"/>
                <w:szCs w:val="28"/>
                <w:lang w:val="ru-RU"/>
              </w:rPr>
              <w:t>–</w:t>
            </w:r>
            <w:r w:rsidRPr="00C91FD8">
              <w:rPr>
                <w:rFonts w:ascii="Times New Roman" w:hAnsi="Times New Roman"/>
                <w:sz w:val="28"/>
                <w:szCs w:val="28"/>
                <w:lang w:val="ru-RU"/>
              </w:rPr>
              <w:t xml:space="preserve"> матеріальна допомога, в т</w:t>
            </w:r>
            <w:r w:rsidR="00C91FD8" w:rsidRPr="00C91FD8">
              <w:rPr>
                <w:rFonts w:ascii="Times New Roman" w:hAnsi="Times New Roman"/>
                <w:sz w:val="28"/>
                <w:szCs w:val="28"/>
                <w:lang w:val="ru-RU"/>
              </w:rPr>
              <w:t>і</w:t>
            </w:r>
            <w:r w:rsidRPr="00C91FD8">
              <w:rPr>
                <w:rFonts w:ascii="Times New Roman" w:hAnsi="Times New Roman"/>
                <w:sz w:val="28"/>
                <w:szCs w:val="28"/>
                <w:lang w:val="ru-RU"/>
              </w:rPr>
              <w:t xml:space="preserve">м числі на оздоровлення, в сумі, що не перевищує один посадовий оклад на </w:t>
            </w:r>
            <w:proofErr w:type="gramStart"/>
            <w:r w:rsidRPr="00C91FD8">
              <w:rPr>
                <w:rFonts w:ascii="Times New Roman" w:hAnsi="Times New Roman"/>
                <w:sz w:val="28"/>
                <w:szCs w:val="28"/>
                <w:lang w:val="ru-RU"/>
              </w:rPr>
              <w:t>р</w:t>
            </w:r>
            <w:proofErr w:type="gramEnd"/>
            <w:r w:rsidRPr="00C91FD8">
              <w:rPr>
                <w:rFonts w:ascii="Times New Roman" w:hAnsi="Times New Roman"/>
                <w:sz w:val="28"/>
                <w:szCs w:val="28"/>
                <w:lang w:val="ru-RU"/>
              </w:rPr>
              <w:t xml:space="preserve">ік, </w:t>
            </w:r>
            <w:r w:rsidR="00C91FD8">
              <w:rPr>
                <w:rFonts w:ascii="Times New Roman" w:hAnsi="Times New Roman"/>
                <w:sz w:val="28"/>
                <w:szCs w:val="28"/>
                <w:lang w:val="ru-RU"/>
              </w:rPr>
              <w:t xml:space="preserve">у </w:t>
            </w:r>
            <w:r w:rsidRPr="00C91FD8">
              <w:rPr>
                <w:rFonts w:ascii="Times New Roman" w:hAnsi="Times New Roman"/>
                <w:sz w:val="28"/>
                <w:szCs w:val="28"/>
                <w:lang w:val="ru-RU"/>
              </w:rPr>
              <w:t xml:space="preserve">межах кошторисних призначень з коштів спеціального фонду (власних надходжень) Університету. </w:t>
            </w:r>
          </w:p>
          <w:p w:rsidR="00492579" w:rsidRPr="00B2672B" w:rsidRDefault="00492579" w:rsidP="00C91FD8">
            <w:pPr>
              <w:widowControl w:val="0"/>
              <w:autoSpaceDE w:val="0"/>
              <w:autoSpaceDN w:val="0"/>
              <w:adjustRightInd w:val="0"/>
              <w:spacing w:after="0" w:line="240" w:lineRule="auto"/>
              <w:ind w:left="389"/>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Закон України „Про вищу освіту”, Постанова Кабінету Міні</w:t>
            </w:r>
            <w:proofErr w:type="gramStart"/>
            <w:r w:rsidRPr="00B2672B">
              <w:rPr>
                <w:rFonts w:ascii="Times New Roman" w:hAnsi="Times New Roman"/>
                <w:sz w:val="28"/>
                <w:szCs w:val="28"/>
                <w:lang w:val="ru-RU"/>
              </w:rPr>
              <w:t>стр</w:t>
            </w:r>
            <w:proofErr w:type="gramEnd"/>
            <w:r w:rsidRPr="00B2672B">
              <w:rPr>
                <w:rFonts w:ascii="Times New Roman" w:hAnsi="Times New Roman"/>
                <w:sz w:val="28"/>
                <w:szCs w:val="28"/>
                <w:lang w:val="ru-RU"/>
              </w:rPr>
              <w:t xml:space="preserve">ів України № 1298 від 30.08.2002 р., Колективний договір, довідка стаціонарного лікувального </w:t>
            </w:r>
            <w:r w:rsidRPr="00B2672B">
              <w:rPr>
                <w:rFonts w:ascii="Times New Roman" w:hAnsi="Times New Roman"/>
                <w:sz w:val="28"/>
                <w:szCs w:val="28"/>
                <w:lang w:val="ru-RU"/>
              </w:rPr>
              <w:lastRenderedPageBreak/>
              <w:t>закладу, наказ ректора</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1"/>
                <w:numId w:val="116"/>
              </w:numPr>
              <w:tabs>
                <w:tab w:val="clear" w:pos="1440"/>
                <w:tab w:val="num" w:pos="857"/>
              </w:tabs>
              <w:overflowPunct w:val="0"/>
              <w:autoSpaceDE w:val="0"/>
              <w:autoSpaceDN w:val="0"/>
              <w:adjustRightInd w:val="0"/>
              <w:spacing w:after="0" w:line="278" w:lineRule="auto"/>
              <w:ind w:left="9" w:firstLine="387"/>
              <w:jc w:val="both"/>
              <w:rPr>
                <w:rFonts w:ascii="Times New Roman" w:hAnsi="Times New Roman"/>
                <w:sz w:val="28"/>
                <w:szCs w:val="28"/>
                <w:lang w:val="ru-RU"/>
              </w:rPr>
            </w:pPr>
            <w:r w:rsidRPr="00B2672B">
              <w:rPr>
                <w:rFonts w:ascii="Times New Roman" w:hAnsi="Times New Roman"/>
                <w:sz w:val="28"/>
                <w:szCs w:val="28"/>
                <w:lang w:val="ru-RU"/>
              </w:rPr>
              <w:lastRenderedPageBreak/>
              <w:t xml:space="preserve">Працівникам Університету у випадку смерті їх близьких та </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ідних, надається матеріальна допомога на поховання - в розмірі 500 грн., а у ви-падку смерті працівника Університету членам сім’ї померлого - допомога на поховання у розмірі 1500 грн. в межах кошторисних призначень із коштів спеціального фонду (власних надходжень).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61" w:lineRule="auto"/>
              <w:ind w:left="9" w:firstLine="397"/>
              <w:jc w:val="both"/>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Закон України № 2240-111 від 18.01.2001 р., заява працівника (члена сі</w:t>
            </w:r>
            <w:proofErr w:type="gramStart"/>
            <w:r w:rsidRPr="00B2672B">
              <w:rPr>
                <w:rFonts w:ascii="Times New Roman" w:hAnsi="Times New Roman"/>
                <w:sz w:val="28"/>
                <w:szCs w:val="28"/>
                <w:lang w:val="ru-RU"/>
              </w:rPr>
              <w:t>м</w:t>
            </w:r>
            <w:proofErr w:type="gramEnd"/>
            <w:r w:rsidRPr="00B2672B">
              <w:rPr>
                <w:rFonts w:ascii="Times New Roman" w:hAnsi="Times New Roman"/>
                <w:sz w:val="28"/>
                <w:szCs w:val="28"/>
                <w:lang w:val="ru-RU"/>
              </w:rPr>
              <w:t xml:space="preserve">’ї). </w:t>
            </w:r>
          </w:p>
          <w:p w:rsidR="00492579" w:rsidRPr="00B2672B" w:rsidRDefault="00492579" w:rsidP="00E635B4">
            <w:pPr>
              <w:widowControl w:val="0"/>
              <w:autoSpaceDE w:val="0"/>
              <w:autoSpaceDN w:val="0"/>
              <w:adjustRightInd w:val="0"/>
              <w:spacing w:after="0" w:line="240" w:lineRule="auto"/>
              <w:ind w:left="389"/>
              <w:rPr>
                <w:rFonts w:ascii="Times New Roman" w:hAnsi="Times New Roman"/>
                <w:sz w:val="28"/>
                <w:szCs w:val="28"/>
                <w:lang w:val="ru-RU"/>
              </w:rPr>
            </w:pPr>
          </w:p>
        </w:tc>
        <w:tc>
          <w:tcPr>
            <w:tcW w:w="6095" w:type="dxa"/>
          </w:tcPr>
          <w:p w:rsidR="00492579" w:rsidRPr="005B089B" w:rsidRDefault="00492579" w:rsidP="004D0A37">
            <w:pPr>
              <w:widowControl w:val="0"/>
              <w:numPr>
                <w:ilvl w:val="0"/>
                <w:numId w:val="120"/>
              </w:numPr>
              <w:tabs>
                <w:tab w:val="clear" w:pos="1440"/>
                <w:tab w:val="num" w:pos="0"/>
                <w:tab w:val="num" w:pos="857"/>
              </w:tabs>
              <w:overflowPunct w:val="0"/>
              <w:autoSpaceDE w:val="0"/>
              <w:autoSpaceDN w:val="0"/>
              <w:adjustRightInd w:val="0"/>
              <w:spacing w:after="0" w:line="278" w:lineRule="auto"/>
              <w:ind w:left="120" w:firstLine="0"/>
              <w:jc w:val="both"/>
              <w:rPr>
                <w:rFonts w:ascii="Times New Roman" w:hAnsi="Times New Roman"/>
                <w:sz w:val="28"/>
                <w:szCs w:val="28"/>
                <w:lang w:val="ru-RU"/>
              </w:rPr>
            </w:pPr>
            <w:r w:rsidRPr="005B089B">
              <w:rPr>
                <w:rFonts w:ascii="Times New Roman" w:hAnsi="Times New Roman"/>
                <w:sz w:val="28"/>
                <w:szCs w:val="28"/>
                <w:lang w:val="ru-RU"/>
              </w:rPr>
              <w:t>Працівникам Університету у випадку смерті їх</w:t>
            </w:r>
            <w:r w:rsidR="00C91FD8">
              <w:rPr>
                <w:rFonts w:ascii="Times New Roman" w:hAnsi="Times New Roman"/>
                <w:sz w:val="28"/>
                <w:szCs w:val="28"/>
                <w:lang w:val="ru-RU"/>
              </w:rPr>
              <w:t>ніх</w:t>
            </w:r>
            <w:r w:rsidRPr="005B089B">
              <w:rPr>
                <w:rFonts w:ascii="Times New Roman" w:hAnsi="Times New Roman"/>
                <w:sz w:val="28"/>
                <w:szCs w:val="28"/>
                <w:lang w:val="ru-RU"/>
              </w:rPr>
              <w:t xml:space="preserve"> близьких та </w:t>
            </w:r>
            <w:proofErr w:type="gramStart"/>
            <w:r w:rsidRPr="005B089B">
              <w:rPr>
                <w:rFonts w:ascii="Times New Roman" w:hAnsi="Times New Roman"/>
                <w:sz w:val="28"/>
                <w:szCs w:val="28"/>
                <w:lang w:val="ru-RU"/>
              </w:rPr>
              <w:t>р</w:t>
            </w:r>
            <w:proofErr w:type="gramEnd"/>
            <w:r w:rsidRPr="005B089B">
              <w:rPr>
                <w:rFonts w:ascii="Times New Roman" w:hAnsi="Times New Roman"/>
                <w:sz w:val="28"/>
                <w:szCs w:val="28"/>
                <w:lang w:val="ru-RU"/>
              </w:rPr>
              <w:t xml:space="preserve">ідних </w:t>
            </w:r>
            <w:r w:rsidRPr="005B089B">
              <w:rPr>
                <w:rFonts w:ascii="Times New Roman" w:hAnsi="Times New Roman"/>
                <w:b/>
                <w:i/>
                <w:sz w:val="28"/>
                <w:szCs w:val="28"/>
                <w:u w:val="single"/>
                <w:lang w:val="ru-RU"/>
              </w:rPr>
              <w:t>(батько, мама, діти, другий з подружжя)</w:t>
            </w:r>
            <w:r w:rsidRPr="005B089B">
              <w:rPr>
                <w:rFonts w:ascii="Times New Roman" w:hAnsi="Times New Roman"/>
                <w:sz w:val="28"/>
                <w:szCs w:val="28"/>
                <w:lang w:val="ru-RU"/>
              </w:rPr>
              <w:t xml:space="preserve"> надається мат</w:t>
            </w:r>
            <w:r w:rsidR="00C91FD8">
              <w:rPr>
                <w:rFonts w:ascii="Times New Roman" w:hAnsi="Times New Roman"/>
                <w:sz w:val="28"/>
                <w:szCs w:val="28"/>
                <w:lang w:val="ru-RU"/>
              </w:rPr>
              <w:t xml:space="preserve">еріальна допомога на поховання  </w:t>
            </w:r>
            <w:r w:rsidRPr="005B089B">
              <w:rPr>
                <w:rFonts w:ascii="Times New Roman" w:hAnsi="Times New Roman"/>
                <w:sz w:val="28"/>
                <w:szCs w:val="28"/>
                <w:lang w:val="ru-RU"/>
              </w:rPr>
              <w:t xml:space="preserve">в розмірі 500 грн., а у випадку смерті працівника Університету членам сім’ї померлого </w:t>
            </w:r>
            <w:r w:rsidR="00C91FD8" w:rsidRPr="00C91FD8">
              <w:rPr>
                <w:rFonts w:ascii="Times New Roman" w:hAnsi="Times New Roman"/>
                <w:sz w:val="28"/>
                <w:szCs w:val="28"/>
                <w:lang w:val="ru-RU"/>
              </w:rPr>
              <w:t>–</w:t>
            </w:r>
            <w:r w:rsidRPr="005B089B">
              <w:rPr>
                <w:rFonts w:ascii="Times New Roman" w:hAnsi="Times New Roman"/>
                <w:sz w:val="28"/>
                <w:szCs w:val="28"/>
                <w:lang w:val="ru-RU"/>
              </w:rPr>
              <w:t xml:space="preserve"> допомога на поховання у розмірі 1500 грн. в межах кошторисних призначень із коштів спеціального фонду (власних надходжень). </w:t>
            </w:r>
          </w:p>
          <w:p w:rsidR="00492579" w:rsidRPr="005B089B" w:rsidRDefault="00492579" w:rsidP="00E635B4">
            <w:pPr>
              <w:widowControl w:val="0"/>
              <w:tabs>
                <w:tab w:val="num" w:pos="0"/>
              </w:tabs>
              <w:autoSpaceDE w:val="0"/>
              <w:autoSpaceDN w:val="0"/>
              <w:adjustRightInd w:val="0"/>
              <w:spacing w:after="0" w:line="1" w:lineRule="exact"/>
              <w:ind w:left="120"/>
              <w:rPr>
                <w:rFonts w:ascii="Times New Roman" w:hAnsi="Times New Roman"/>
                <w:sz w:val="28"/>
                <w:szCs w:val="28"/>
                <w:lang w:val="ru-RU"/>
              </w:rPr>
            </w:pPr>
          </w:p>
          <w:p w:rsidR="00492579" w:rsidRPr="00B2672B" w:rsidRDefault="00492579" w:rsidP="00E635B4">
            <w:pPr>
              <w:spacing w:after="0" w:line="240" w:lineRule="auto"/>
              <w:rPr>
                <w:rFonts w:ascii="Times New Roman" w:hAnsi="Times New Roman"/>
                <w:sz w:val="28"/>
                <w:szCs w:val="28"/>
                <w:lang w:val="ru-RU"/>
              </w:rPr>
            </w:pPr>
            <w:proofErr w:type="gramStart"/>
            <w:r w:rsidRPr="005B089B">
              <w:rPr>
                <w:rFonts w:ascii="Times New Roman" w:hAnsi="Times New Roman"/>
                <w:sz w:val="28"/>
                <w:szCs w:val="28"/>
                <w:lang w:val="ru-RU"/>
              </w:rPr>
              <w:t>П</w:t>
            </w:r>
            <w:proofErr w:type="gramEnd"/>
            <w:r w:rsidRPr="005B089B">
              <w:rPr>
                <w:rFonts w:ascii="Times New Roman" w:hAnsi="Times New Roman"/>
                <w:sz w:val="28"/>
                <w:szCs w:val="28"/>
                <w:lang w:val="ru-RU"/>
              </w:rPr>
              <w:t xml:space="preserve">ідстава: </w:t>
            </w:r>
            <w:r w:rsidRPr="005B089B">
              <w:rPr>
                <w:rFonts w:ascii="Times New Roman" w:hAnsi="Times New Roman"/>
                <w:b/>
                <w:i/>
                <w:sz w:val="28"/>
                <w:szCs w:val="28"/>
                <w:lang w:val="ru-RU"/>
              </w:rPr>
              <w:t xml:space="preserve">Закон України </w:t>
            </w:r>
            <w:r w:rsidRPr="00D35603">
              <w:rPr>
                <w:rStyle w:val="rvts44"/>
                <w:rFonts w:ascii="Times New Roman" w:hAnsi="Times New Roman"/>
                <w:b/>
                <w:bCs/>
                <w:i/>
                <w:color w:val="000000"/>
                <w:sz w:val="28"/>
                <w:szCs w:val="28"/>
                <w:bdr w:val="none" w:sz="0" w:space="0" w:color="auto" w:frame="1"/>
                <w:shd w:val="clear" w:color="auto" w:fill="FFFFFF"/>
                <w:lang w:val="ru-RU"/>
              </w:rPr>
              <w:t>28 грудня 2014 року</w:t>
            </w:r>
            <w:r w:rsidRPr="005B089B">
              <w:rPr>
                <w:rStyle w:val="apple-converted-space"/>
                <w:rFonts w:ascii="Times New Roman" w:hAnsi="Times New Roman"/>
                <w:b/>
                <w:bCs/>
                <w:i/>
                <w:color w:val="000000"/>
                <w:sz w:val="28"/>
                <w:szCs w:val="28"/>
                <w:bdr w:val="none" w:sz="0" w:space="0" w:color="auto" w:frame="1"/>
                <w:shd w:val="clear" w:color="auto" w:fill="FFFFFF"/>
              </w:rPr>
              <w:t> </w:t>
            </w:r>
            <w:r w:rsidRPr="00D35603">
              <w:rPr>
                <w:rStyle w:val="rvts44"/>
                <w:rFonts w:ascii="Times New Roman" w:hAnsi="Times New Roman"/>
                <w:b/>
                <w:bCs/>
                <w:i/>
                <w:color w:val="000000"/>
                <w:sz w:val="28"/>
                <w:szCs w:val="28"/>
                <w:bdr w:val="none" w:sz="0" w:space="0" w:color="auto" w:frame="1"/>
                <w:shd w:val="clear" w:color="auto" w:fill="FFFFFF"/>
                <w:lang w:val="ru-RU"/>
              </w:rPr>
              <w:t>№ 77-</w:t>
            </w:r>
            <w:r w:rsidRPr="005B089B">
              <w:rPr>
                <w:rStyle w:val="rvts44"/>
                <w:rFonts w:ascii="Times New Roman" w:hAnsi="Times New Roman"/>
                <w:b/>
                <w:bCs/>
                <w:i/>
                <w:color w:val="000000"/>
                <w:sz w:val="28"/>
                <w:szCs w:val="28"/>
                <w:bdr w:val="none" w:sz="0" w:space="0" w:color="auto" w:frame="1"/>
                <w:shd w:val="clear" w:color="auto" w:fill="FFFFFF"/>
              </w:rPr>
              <w:t>VIII</w:t>
            </w:r>
            <w:r w:rsidRPr="005B089B">
              <w:rPr>
                <w:rFonts w:ascii="Times New Roman" w:hAnsi="Times New Roman"/>
                <w:b/>
                <w:i/>
                <w:sz w:val="28"/>
                <w:szCs w:val="28"/>
                <w:lang w:val="ru-RU"/>
              </w:rPr>
              <w:t>.,</w:t>
            </w:r>
            <w:r w:rsidRPr="005B089B">
              <w:rPr>
                <w:rFonts w:ascii="Times New Roman" w:hAnsi="Times New Roman"/>
                <w:sz w:val="28"/>
                <w:szCs w:val="28"/>
                <w:lang w:val="ru-RU"/>
              </w:rPr>
              <w:t xml:space="preserve"> заява працівника (члена сім’ї), </w:t>
            </w:r>
            <w:proofErr w:type="gramStart"/>
            <w:r w:rsidRPr="005B089B">
              <w:rPr>
                <w:rFonts w:ascii="Times New Roman" w:hAnsi="Times New Roman"/>
                <w:b/>
                <w:i/>
                <w:sz w:val="28"/>
                <w:szCs w:val="28"/>
                <w:lang w:val="ru-RU"/>
              </w:rPr>
              <w:t>св</w:t>
            </w:r>
            <w:proofErr w:type="gramEnd"/>
            <w:r w:rsidRPr="005B089B">
              <w:rPr>
                <w:rFonts w:ascii="Times New Roman" w:hAnsi="Times New Roman"/>
                <w:b/>
                <w:i/>
                <w:sz w:val="28"/>
                <w:szCs w:val="28"/>
                <w:lang w:val="ru-RU"/>
              </w:rPr>
              <w:t>ідоцтво про смерть</w:t>
            </w:r>
            <w:r w:rsidRPr="005B089B">
              <w:rPr>
                <w:rFonts w:ascii="Times New Roman" w:hAnsi="Times New Roman"/>
                <w:sz w:val="28"/>
                <w:szCs w:val="28"/>
                <w:lang w:val="ru-RU"/>
              </w:rPr>
              <w:t>.</w:t>
            </w:r>
          </w:p>
        </w:tc>
      </w:tr>
      <w:tr w:rsidR="00492579" w:rsidRPr="00B2672B" w:rsidTr="00E635B4">
        <w:tc>
          <w:tcPr>
            <w:tcW w:w="8188" w:type="dxa"/>
          </w:tcPr>
          <w:p w:rsidR="00492579" w:rsidRPr="00C91FD8" w:rsidRDefault="00492579" w:rsidP="004D0A37">
            <w:pPr>
              <w:widowControl w:val="0"/>
              <w:numPr>
                <w:ilvl w:val="1"/>
                <w:numId w:val="116"/>
              </w:numPr>
              <w:tabs>
                <w:tab w:val="clear" w:pos="1440"/>
                <w:tab w:val="num" w:pos="884"/>
              </w:tabs>
              <w:overflowPunct w:val="0"/>
              <w:autoSpaceDE w:val="0"/>
              <w:autoSpaceDN w:val="0"/>
              <w:adjustRightInd w:val="0"/>
              <w:spacing w:after="0" w:line="250" w:lineRule="auto"/>
              <w:ind w:left="9" w:firstLine="387"/>
              <w:jc w:val="both"/>
              <w:rPr>
                <w:rFonts w:ascii="Times New Roman" w:hAnsi="Times New Roman"/>
                <w:sz w:val="28"/>
                <w:szCs w:val="28"/>
                <w:lang w:val="ru-RU"/>
              </w:rPr>
            </w:pPr>
            <w:r w:rsidRPr="00C91FD8">
              <w:rPr>
                <w:rFonts w:ascii="Times New Roman" w:hAnsi="Times New Roman"/>
                <w:sz w:val="28"/>
                <w:szCs w:val="28"/>
                <w:lang w:val="ru-RU"/>
              </w:rPr>
              <w:t xml:space="preserve">Колишнім працівникам Університету, </w:t>
            </w:r>
            <w:r w:rsidR="00C91FD8" w:rsidRPr="00C91FD8">
              <w:rPr>
                <w:rFonts w:ascii="Times New Roman" w:hAnsi="Times New Roman"/>
                <w:sz w:val="28"/>
                <w:szCs w:val="28"/>
                <w:lang w:val="ru-RU"/>
              </w:rPr>
              <w:t>як</w:t>
            </w:r>
            <w:r w:rsidRPr="00C91FD8">
              <w:rPr>
                <w:rFonts w:ascii="Times New Roman" w:hAnsi="Times New Roman"/>
                <w:sz w:val="28"/>
                <w:szCs w:val="28"/>
                <w:lang w:val="ru-RU"/>
              </w:rPr>
              <w:t xml:space="preserve">і працювали в ньому тривалий час за основним місцем праці, вийшли з Університету на пенсію і в даний час не працюють, може один раз на </w:t>
            </w:r>
            <w:proofErr w:type="gramStart"/>
            <w:r w:rsidRPr="00C91FD8">
              <w:rPr>
                <w:rFonts w:ascii="Times New Roman" w:hAnsi="Times New Roman"/>
                <w:sz w:val="28"/>
                <w:szCs w:val="28"/>
                <w:lang w:val="ru-RU"/>
              </w:rPr>
              <w:t>р</w:t>
            </w:r>
            <w:proofErr w:type="gramEnd"/>
            <w:r w:rsidRPr="00C91FD8">
              <w:rPr>
                <w:rFonts w:ascii="Times New Roman" w:hAnsi="Times New Roman"/>
                <w:sz w:val="28"/>
                <w:szCs w:val="28"/>
                <w:lang w:val="ru-RU"/>
              </w:rPr>
              <w:t>ік надаватися матеріальна допомога із коштів спеціального фонду (власних надходжень) у розмірі до одного посадового окладу за посадою, яку вони обіймали на момент звільнення</w:t>
            </w:r>
            <w:proofErr w:type="gramStart"/>
            <w:r w:rsidRPr="00C91FD8">
              <w:rPr>
                <w:rFonts w:ascii="Times New Roman" w:hAnsi="Times New Roman"/>
                <w:sz w:val="28"/>
                <w:szCs w:val="28"/>
                <w:lang w:val="ru-RU"/>
              </w:rPr>
              <w:t xml:space="preserve"> .</w:t>
            </w:r>
            <w:proofErr w:type="gramEnd"/>
          </w:p>
          <w:p w:rsidR="00492579" w:rsidRPr="00B2672B" w:rsidRDefault="00492579" w:rsidP="00E635B4">
            <w:pPr>
              <w:widowControl w:val="0"/>
              <w:autoSpaceDE w:val="0"/>
              <w:autoSpaceDN w:val="0"/>
              <w:adjustRightInd w:val="0"/>
              <w:spacing w:after="0" w:line="2"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317" w:lineRule="auto"/>
              <w:ind w:firstLine="397"/>
              <w:jc w:val="both"/>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Колективний догові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заяв</w:t>
            </w:r>
            <w:r w:rsidR="00C91FD8">
              <w:rPr>
                <w:rFonts w:ascii="Times New Roman" w:hAnsi="Times New Roman"/>
                <w:sz w:val="28"/>
                <w:szCs w:val="28"/>
                <w:lang w:val="ru-RU"/>
              </w:rPr>
              <w:t>и колишніх працівників, рекомен</w:t>
            </w:r>
            <w:r w:rsidRPr="00B2672B">
              <w:rPr>
                <w:rFonts w:ascii="Times New Roman" w:hAnsi="Times New Roman"/>
                <w:sz w:val="28"/>
                <w:szCs w:val="28"/>
                <w:lang w:val="ru-RU"/>
              </w:rPr>
              <w:t>дація Вченої ради відповідного факультету, рішення ректорату.</w:t>
            </w:r>
          </w:p>
          <w:p w:rsidR="00492579" w:rsidRPr="00B2672B" w:rsidRDefault="00492579" w:rsidP="00E635B4">
            <w:pPr>
              <w:widowControl w:val="0"/>
              <w:autoSpaceDE w:val="0"/>
              <w:autoSpaceDN w:val="0"/>
              <w:adjustRightInd w:val="0"/>
              <w:spacing w:after="0" w:line="173" w:lineRule="exact"/>
              <w:rPr>
                <w:rFonts w:ascii="Times New Roman" w:hAnsi="Times New Roman"/>
                <w:sz w:val="28"/>
                <w:szCs w:val="28"/>
                <w:lang w:val="ru-RU"/>
              </w:rPr>
            </w:pPr>
          </w:p>
          <w:p w:rsidR="00492579" w:rsidRPr="00B2672B" w:rsidRDefault="00492579" w:rsidP="00C91FD8">
            <w:pPr>
              <w:widowControl w:val="0"/>
              <w:autoSpaceDE w:val="0"/>
              <w:autoSpaceDN w:val="0"/>
              <w:adjustRightInd w:val="0"/>
              <w:spacing w:after="0" w:line="240" w:lineRule="auto"/>
              <w:ind w:left="389"/>
              <w:rPr>
                <w:rFonts w:ascii="Times New Roman" w:hAnsi="Times New Roman"/>
                <w:sz w:val="28"/>
                <w:szCs w:val="28"/>
                <w:lang w:val="ru-RU"/>
              </w:rPr>
            </w:pPr>
            <w:r w:rsidRPr="00B2672B">
              <w:rPr>
                <w:rFonts w:ascii="Times New Roman" w:hAnsi="Times New Roman"/>
                <w:sz w:val="28"/>
                <w:szCs w:val="28"/>
                <w:lang w:val="ru-RU"/>
              </w:rPr>
              <w:t xml:space="preserve">Заяви щодо надання матеріальних допомог, крім допомог на поховання та допомог на оздоровлення науково-педагогічних і </w:t>
            </w:r>
            <w:r w:rsidRPr="00B2672B">
              <w:rPr>
                <w:rFonts w:ascii="Times New Roman" w:hAnsi="Times New Roman"/>
                <w:sz w:val="28"/>
                <w:szCs w:val="28"/>
                <w:lang w:val="ru-RU"/>
              </w:rPr>
              <w:lastRenderedPageBreak/>
              <w:t xml:space="preserve">педагогічних працівників, працівників бібліотеки та музеїв, погоджуються з керівниками структурних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ідрозділів та з головою </w:t>
            </w:r>
            <w:r w:rsidR="00C91FD8">
              <w:rPr>
                <w:rFonts w:ascii="Times New Roman" w:hAnsi="Times New Roman"/>
                <w:sz w:val="28"/>
                <w:szCs w:val="28"/>
                <w:lang w:val="ru-RU"/>
              </w:rPr>
              <w:t>П</w:t>
            </w:r>
            <w:r w:rsidRPr="00B2672B">
              <w:rPr>
                <w:rFonts w:ascii="Times New Roman" w:hAnsi="Times New Roman"/>
                <w:sz w:val="28"/>
                <w:szCs w:val="28"/>
                <w:lang w:val="ru-RU"/>
              </w:rPr>
              <w:t>рофкому працівників Університету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autoSpaceDE w:val="0"/>
              <w:autoSpaceDN w:val="0"/>
              <w:adjustRightInd w:val="0"/>
              <w:spacing w:after="0" w:line="240" w:lineRule="auto"/>
              <w:ind w:left="400"/>
              <w:rPr>
                <w:rFonts w:ascii="Times New Roman" w:hAnsi="Times New Roman"/>
                <w:sz w:val="28"/>
                <w:szCs w:val="28"/>
                <w:lang w:val="ru-RU"/>
              </w:rPr>
            </w:pPr>
          </w:p>
        </w:tc>
        <w:tc>
          <w:tcPr>
            <w:tcW w:w="6095" w:type="dxa"/>
          </w:tcPr>
          <w:p w:rsidR="00492579" w:rsidRPr="00BA29C5" w:rsidRDefault="00492579" w:rsidP="004D0A37">
            <w:pPr>
              <w:pStyle w:val="a4"/>
              <w:widowControl w:val="0"/>
              <w:numPr>
                <w:ilvl w:val="2"/>
                <w:numId w:val="121"/>
              </w:numPr>
              <w:overflowPunct w:val="0"/>
              <w:autoSpaceDE w:val="0"/>
              <w:autoSpaceDN w:val="0"/>
              <w:adjustRightInd w:val="0"/>
              <w:spacing w:after="0" w:line="278" w:lineRule="auto"/>
              <w:jc w:val="both"/>
              <w:rPr>
                <w:rFonts w:ascii="Times New Roman" w:hAnsi="Times New Roman"/>
                <w:b/>
                <w:sz w:val="28"/>
                <w:szCs w:val="28"/>
                <w:lang w:val="ru-RU"/>
              </w:rPr>
            </w:pPr>
            <w:r w:rsidRPr="00BA29C5">
              <w:rPr>
                <w:rFonts w:ascii="Times New Roman" w:hAnsi="Times New Roman"/>
                <w:b/>
                <w:sz w:val="24"/>
                <w:szCs w:val="24"/>
                <w:lang w:val="ru-RU"/>
              </w:rPr>
              <w:t xml:space="preserve">Відповідно до </w:t>
            </w:r>
            <w:proofErr w:type="gramStart"/>
            <w:r w:rsidRPr="00BA29C5">
              <w:rPr>
                <w:rFonts w:ascii="Times New Roman" w:hAnsi="Times New Roman"/>
                <w:b/>
                <w:sz w:val="24"/>
                <w:szCs w:val="24"/>
                <w:lang w:val="ru-RU"/>
              </w:rPr>
              <w:t>р</w:t>
            </w:r>
            <w:proofErr w:type="gramEnd"/>
            <w:r w:rsidRPr="00BA29C5">
              <w:rPr>
                <w:rFonts w:ascii="Times New Roman" w:hAnsi="Times New Roman"/>
                <w:b/>
                <w:sz w:val="24"/>
                <w:szCs w:val="24"/>
                <w:lang w:val="ru-RU"/>
              </w:rPr>
              <w:t>ішення бюджетної комісії, Університет надає матеріальну допомогу на здешевлення путівок для лікування працівників Університету та їх дітей.</w:t>
            </w:r>
          </w:p>
        </w:tc>
      </w:tr>
      <w:tr w:rsidR="00492579" w:rsidRPr="00B2672B" w:rsidTr="00E635B4">
        <w:tc>
          <w:tcPr>
            <w:tcW w:w="8188" w:type="dxa"/>
          </w:tcPr>
          <w:p w:rsidR="00492579" w:rsidRPr="00B2672B" w:rsidRDefault="00492579" w:rsidP="00E635B4">
            <w:pPr>
              <w:widowControl w:val="0"/>
              <w:autoSpaceDE w:val="0"/>
              <w:autoSpaceDN w:val="0"/>
              <w:adjustRightInd w:val="0"/>
              <w:spacing w:after="0" w:line="240" w:lineRule="auto"/>
              <w:ind w:left="400"/>
              <w:rPr>
                <w:rFonts w:ascii="Times New Roman" w:hAnsi="Times New Roman"/>
                <w:sz w:val="28"/>
                <w:szCs w:val="28"/>
                <w:lang w:val="ru-RU"/>
              </w:rPr>
            </w:pPr>
            <w:r w:rsidRPr="00B2672B">
              <w:rPr>
                <w:rFonts w:ascii="Times New Roman" w:hAnsi="Times New Roman"/>
                <w:sz w:val="28"/>
                <w:szCs w:val="28"/>
                <w:lang w:val="ru-RU"/>
              </w:rPr>
              <w:t xml:space="preserve">. </w:t>
            </w:r>
            <w:proofErr w:type="gramStart"/>
            <w:r w:rsidRPr="00B2672B">
              <w:rPr>
                <w:rFonts w:ascii="Times New Roman" w:hAnsi="Times New Roman"/>
                <w:sz w:val="28"/>
                <w:szCs w:val="28"/>
                <w:lang w:val="ru-RU"/>
              </w:rPr>
              <w:t>Прем</w:t>
            </w:r>
            <w:proofErr w:type="gramEnd"/>
            <w:r w:rsidRPr="00B2672B">
              <w:rPr>
                <w:rFonts w:ascii="Times New Roman" w:hAnsi="Times New Roman"/>
                <w:sz w:val="28"/>
                <w:szCs w:val="28"/>
                <w:lang w:val="ru-RU"/>
              </w:rPr>
              <w:t>ії.</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78" w:lineRule="auto"/>
              <w:ind w:firstLine="397"/>
              <w:jc w:val="both"/>
              <w:rPr>
                <w:rFonts w:ascii="Times New Roman" w:hAnsi="Times New Roman"/>
                <w:sz w:val="28"/>
                <w:szCs w:val="28"/>
                <w:lang w:val="ru-RU"/>
              </w:rPr>
            </w:pPr>
            <w:proofErr w:type="gramStart"/>
            <w:r w:rsidRPr="00B2672B">
              <w:rPr>
                <w:rFonts w:ascii="Times New Roman" w:hAnsi="Times New Roman"/>
                <w:sz w:val="28"/>
                <w:szCs w:val="28"/>
                <w:lang w:val="ru-RU"/>
              </w:rPr>
              <w:t>Премії працівникам Університету можуть надаватись у межах коштів на оплату праці відповідно до їхнього особистого внеску в загальні результати роботи та за рахунок економії в межах кошторисних призначень, яка утворилася з коштів загального та спеціального (власних надходжень) фондів Університету, в таких випадках:</w:t>
            </w:r>
            <w:proofErr w:type="gramEnd"/>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4D0A37">
            <w:pPr>
              <w:widowControl w:val="0"/>
              <w:numPr>
                <w:ilvl w:val="0"/>
                <w:numId w:val="117"/>
              </w:numPr>
              <w:overflowPunct w:val="0"/>
              <w:autoSpaceDE w:val="0"/>
              <w:autoSpaceDN w:val="0"/>
              <w:adjustRightInd w:val="0"/>
              <w:spacing w:after="0" w:line="240" w:lineRule="auto"/>
              <w:ind w:hanging="333"/>
              <w:jc w:val="both"/>
              <w:rPr>
                <w:rFonts w:ascii="Times New Roman" w:hAnsi="Times New Roman"/>
                <w:sz w:val="28"/>
                <w:szCs w:val="28"/>
                <w:lang w:val="ru-RU"/>
              </w:rPr>
            </w:pPr>
            <w:r w:rsidRPr="00B2672B">
              <w:rPr>
                <w:rFonts w:ascii="Times New Roman" w:hAnsi="Times New Roman"/>
                <w:sz w:val="28"/>
                <w:szCs w:val="28"/>
                <w:lang w:val="ru-RU"/>
              </w:rPr>
              <w:t xml:space="preserve">за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ідсумками роботи за певний період; </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4D0A37">
            <w:pPr>
              <w:widowControl w:val="0"/>
              <w:numPr>
                <w:ilvl w:val="0"/>
                <w:numId w:val="117"/>
              </w:numPr>
              <w:overflowPunct w:val="0"/>
              <w:autoSpaceDE w:val="0"/>
              <w:autoSpaceDN w:val="0"/>
              <w:adjustRightInd w:val="0"/>
              <w:spacing w:after="0" w:line="278" w:lineRule="auto"/>
              <w:ind w:hanging="333"/>
              <w:jc w:val="both"/>
              <w:rPr>
                <w:rFonts w:ascii="Times New Roman" w:hAnsi="Times New Roman"/>
                <w:sz w:val="28"/>
                <w:szCs w:val="28"/>
                <w:lang w:val="ru-RU"/>
              </w:rPr>
            </w:pPr>
            <w:r w:rsidRPr="00B2672B">
              <w:rPr>
                <w:rFonts w:ascii="Times New Roman" w:hAnsi="Times New Roman"/>
                <w:sz w:val="28"/>
                <w:szCs w:val="28"/>
                <w:lang w:val="ru-RU"/>
              </w:rPr>
              <w:t xml:space="preserve">за своєчасне і якісне виконання особливо важливих робіт, проведення наукових конференцій, видання фундаментальних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ідручників і навчальних посібників, іншої навчально-методичної і наукової літератури, підготовку проектів локальних нормативно-правових актів, звітів та іншої документації, інших робіт;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4D0A37">
            <w:pPr>
              <w:widowControl w:val="0"/>
              <w:numPr>
                <w:ilvl w:val="0"/>
                <w:numId w:val="117"/>
              </w:numPr>
              <w:overflowPunct w:val="0"/>
              <w:autoSpaceDE w:val="0"/>
              <w:autoSpaceDN w:val="0"/>
              <w:adjustRightInd w:val="0"/>
              <w:spacing w:after="0" w:line="278" w:lineRule="auto"/>
              <w:ind w:hanging="333"/>
              <w:jc w:val="both"/>
              <w:rPr>
                <w:rFonts w:ascii="Times New Roman" w:hAnsi="Times New Roman"/>
                <w:sz w:val="28"/>
                <w:szCs w:val="28"/>
                <w:lang w:val="ru-RU"/>
              </w:rPr>
            </w:pPr>
            <w:r w:rsidRPr="00B2672B">
              <w:rPr>
                <w:rFonts w:ascii="Times New Roman" w:hAnsi="Times New Roman"/>
                <w:sz w:val="28"/>
                <w:szCs w:val="28"/>
                <w:lang w:val="ru-RU"/>
              </w:rPr>
              <w:t xml:space="preserve">за винахідницьку діяльність та впровадження у навчальний процес і наукову діяльність сучасних методів навчання і </w:t>
            </w:r>
            <w:proofErr w:type="gramStart"/>
            <w:r w:rsidRPr="00B2672B">
              <w:rPr>
                <w:rFonts w:ascii="Times New Roman" w:hAnsi="Times New Roman"/>
                <w:sz w:val="28"/>
                <w:szCs w:val="28"/>
                <w:lang w:val="ru-RU"/>
              </w:rPr>
              <w:t>досл</w:t>
            </w:r>
            <w:proofErr w:type="gramEnd"/>
            <w:r w:rsidRPr="00B2672B">
              <w:rPr>
                <w:rFonts w:ascii="Times New Roman" w:hAnsi="Times New Roman"/>
                <w:sz w:val="28"/>
                <w:szCs w:val="28"/>
                <w:lang w:val="ru-RU"/>
              </w:rPr>
              <w:t xml:space="preserve">іджень; </w:t>
            </w:r>
          </w:p>
          <w:p w:rsidR="00492579" w:rsidRPr="00B2672B" w:rsidRDefault="00492579" w:rsidP="004D0A37">
            <w:pPr>
              <w:widowControl w:val="0"/>
              <w:numPr>
                <w:ilvl w:val="0"/>
                <w:numId w:val="117"/>
              </w:numPr>
              <w:overflowPunct w:val="0"/>
              <w:autoSpaceDE w:val="0"/>
              <w:autoSpaceDN w:val="0"/>
              <w:adjustRightInd w:val="0"/>
              <w:spacing w:after="0" w:line="240" w:lineRule="auto"/>
              <w:ind w:hanging="333"/>
              <w:jc w:val="both"/>
              <w:rPr>
                <w:rFonts w:ascii="Times New Roman" w:hAnsi="Times New Roman"/>
                <w:sz w:val="28"/>
                <w:szCs w:val="28"/>
                <w:lang w:val="ru-RU"/>
              </w:rPr>
            </w:pPr>
            <w:r w:rsidRPr="00B2672B">
              <w:rPr>
                <w:rFonts w:ascii="Times New Roman" w:hAnsi="Times New Roman"/>
                <w:sz w:val="28"/>
                <w:szCs w:val="28"/>
                <w:lang w:val="ru-RU"/>
              </w:rPr>
              <w:t xml:space="preserve">за досягнення у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ідготовці кадрів вищої кваліфікації; </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4D0A37">
            <w:pPr>
              <w:widowControl w:val="0"/>
              <w:numPr>
                <w:ilvl w:val="0"/>
                <w:numId w:val="117"/>
              </w:numPr>
              <w:overflowPunct w:val="0"/>
              <w:autoSpaceDE w:val="0"/>
              <w:autoSpaceDN w:val="0"/>
              <w:adjustRightInd w:val="0"/>
              <w:spacing w:after="0" w:line="263" w:lineRule="auto"/>
              <w:ind w:hanging="333"/>
              <w:jc w:val="both"/>
              <w:rPr>
                <w:rFonts w:ascii="Times New Roman" w:hAnsi="Times New Roman"/>
                <w:sz w:val="28"/>
                <w:szCs w:val="28"/>
                <w:lang w:val="ru-RU"/>
              </w:rPr>
            </w:pPr>
            <w:r w:rsidRPr="00B2672B">
              <w:rPr>
                <w:rFonts w:ascii="Times New Roman" w:hAnsi="Times New Roman"/>
                <w:sz w:val="28"/>
                <w:szCs w:val="28"/>
                <w:lang w:val="ru-RU"/>
              </w:rPr>
              <w:t xml:space="preserve">за належне керівництво студентськими практиками та </w:t>
            </w:r>
            <w:r w:rsidRPr="00B2672B">
              <w:rPr>
                <w:rFonts w:ascii="Times New Roman" w:hAnsi="Times New Roman"/>
                <w:sz w:val="28"/>
                <w:szCs w:val="28"/>
                <w:lang w:val="ru-RU"/>
              </w:rPr>
              <w:lastRenderedPageBreak/>
              <w:t xml:space="preserve">виконання наукових </w:t>
            </w:r>
            <w:proofErr w:type="gramStart"/>
            <w:r w:rsidRPr="00B2672B">
              <w:rPr>
                <w:rFonts w:ascii="Times New Roman" w:hAnsi="Times New Roman"/>
                <w:sz w:val="28"/>
                <w:szCs w:val="28"/>
                <w:lang w:val="ru-RU"/>
              </w:rPr>
              <w:t>досл</w:t>
            </w:r>
            <w:proofErr w:type="gramEnd"/>
            <w:r w:rsidRPr="00B2672B">
              <w:rPr>
                <w:rFonts w:ascii="Times New Roman" w:hAnsi="Times New Roman"/>
                <w:sz w:val="28"/>
                <w:szCs w:val="28"/>
                <w:lang w:val="ru-RU"/>
              </w:rPr>
              <w:t>ід</w:t>
            </w:r>
            <w:r w:rsidR="00C91FD8">
              <w:rPr>
                <w:rFonts w:ascii="Times New Roman" w:hAnsi="Times New Roman"/>
                <w:sz w:val="28"/>
                <w:szCs w:val="28"/>
                <w:lang w:val="ru-RU"/>
              </w:rPr>
              <w:t>жень в особливих умовах праці (</w:t>
            </w:r>
            <w:r w:rsidRPr="00B2672B">
              <w:rPr>
                <w:rFonts w:ascii="Times New Roman" w:hAnsi="Times New Roman"/>
                <w:sz w:val="28"/>
                <w:szCs w:val="28"/>
                <w:lang w:val="ru-RU"/>
              </w:rPr>
              <w:t xml:space="preserve">в експедиціях, на навчально-наукових стаціонарах, обсерваторіях та на інших об’єктах, які розміщені в регіонах з особливими природніми, кліматичними та іншими умовами); </w:t>
            </w:r>
          </w:p>
          <w:p w:rsidR="00492579" w:rsidRPr="00B2672B" w:rsidRDefault="00492579" w:rsidP="00E635B4">
            <w:pPr>
              <w:widowControl w:val="0"/>
              <w:autoSpaceDE w:val="0"/>
              <w:autoSpaceDN w:val="0"/>
              <w:adjustRightInd w:val="0"/>
              <w:spacing w:after="0" w:line="2" w:lineRule="exact"/>
              <w:rPr>
                <w:rFonts w:ascii="Times New Roman" w:hAnsi="Times New Roman"/>
                <w:sz w:val="28"/>
                <w:szCs w:val="28"/>
                <w:lang w:val="ru-RU"/>
              </w:rPr>
            </w:pPr>
          </w:p>
          <w:p w:rsidR="00492579" w:rsidRPr="00B2672B" w:rsidRDefault="00492579" w:rsidP="004D0A37">
            <w:pPr>
              <w:widowControl w:val="0"/>
              <w:numPr>
                <w:ilvl w:val="0"/>
                <w:numId w:val="117"/>
              </w:numPr>
              <w:overflowPunct w:val="0"/>
              <w:autoSpaceDE w:val="0"/>
              <w:autoSpaceDN w:val="0"/>
              <w:adjustRightInd w:val="0"/>
              <w:spacing w:after="0" w:line="240" w:lineRule="auto"/>
              <w:ind w:hanging="333"/>
              <w:jc w:val="both"/>
              <w:rPr>
                <w:rFonts w:ascii="Times New Roman" w:hAnsi="Times New Roman"/>
                <w:sz w:val="28"/>
                <w:szCs w:val="28"/>
                <w:lang w:val="ru-RU"/>
              </w:rPr>
            </w:pPr>
            <w:r w:rsidRPr="00B2672B">
              <w:rPr>
                <w:rFonts w:ascii="Times New Roman" w:hAnsi="Times New Roman"/>
                <w:sz w:val="28"/>
                <w:szCs w:val="28"/>
                <w:lang w:val="ru-RU"/>
              </w:rPr>
              <w:t xml:space="preserve">за зразкову організацію студентської наукової роботи; </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4D0A37">
            <w:pPr>
              <w:widowControl w:val="0"/>
              <w:numPr>
                <w:ilvl w:val="0"/>
                <w:numId w:val="117"/>
              </w:numPr>
              <w:overflowPunct w:val="0"/>
              <w:autoSpaceDE w:val="0"/>
              <w:autoSpaceDN w:val="0"/>
              <w:adjustRightInd w:val="0"/>
              <w:spacing w:after="0" w:line="250" w:lineRule="auto"/>
              <w:ind w:hanging="333"/>
              <w:jc w:val="both"/>
              <w:rPr>
                <w:rFonts w:ascii="Times New Roman" w:hAnsi="Times New Roman"/>
                <w:sz w:val="28"/>
                <w:szCs w:val="28"/>
                <w:lang w:val="ru-RU"/>
              </w:rPr>
            </w:pPr>
            <w:r w:rsidRPr="00B2672B">
              <w:rPr>
                <w:rFonts w:ascii="Times New Roman" w:hAnsi="Times New Roman"/>
                <w:sz w:val="28"/>
                <w:szCs w:val="28"/>
                <w:lang w:val="ru-RU"/>
              </w:rPr>
              <w:t xml:space="preserve">за досягнення структурних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ідрозділів Університету у навчальній, науковій, управлінській та господарській діяльності – до Дня Університету та інших знаменних дат;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4D0A37">
            <w:pPr>
              <w:widowControl w:val="0"/>
              <w:numPr>
                <w:ilvl w:val="0"/>
                <w:numId w:val="117"/>
              </w:numPr>
              <w:overflowPunct w:val="0"/>
              <w:autoSpaceDE w:val="0"/>
              <w:autoSpaceDN w:val="0"/>
              <w:adjustRightInd w:val="0"/>
              <w:spacing w:after="0" w:line="278" w:lineRule="auto"/>
              <w:ind w:left="400" w:hanging="13"/>
              <w:rPr>
                <w:rFonts w:ascii="Times New Roman" w:hAnsi="Times New Roman"/>
                <w:sz w:val="28"/>
                <w:szCs w:val="28"/>
                <w:lang w:val="ru-RU"/>
              </w:rPr>
            </w:pPr>
            <w:r w:rsidRPr="00B2672B">
              <w:rPr>
                <w:rFonts w:ascii="Times New Roman" w:hAnsi="Times New Roman"/>
                <w:sz w:val="28"/>
                <w:szCs w:val="28"/>
                <w:lang w:val="ru-RU"/>
              </w:rPr>
              <w:t xml:space="preserve">в інших випадках, визначених у Колективному договорі.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Закон України “Про вищу освіту”, Постанова </w:t>
            </w:r>
            <w:proofErr w:type="gramStart"/>
            <w:r w:rsidRPr="00B2672B">
              <w:rPr>
                <w:rFonts w:ascii="Times New Roman" w:hAnsi="Times New Roman"/>
                <w:sz w:val="28"/>
                <w:szCs w:val="28"/>
                <w:lang w:val="ru-RU"/>
              </w:rPr>
              <w:t>КМ</w:t>
            </w:r>
            <w:proofErr w:type="gramEnd"/>
            <w:r w:rsidRPr="00B2672B">
              <w:rPr>
                <w:rFonts w:ascii="Times New Roman" w:hAnsi="Times New Roman"/>
                <w:sz w:val="28"/>
                <w:szCs w:val="28"/>
                <w:lang w:val="ru-RU"/>
              </w:rPr>
              <w:t xml:space="preserve"> України № </w:t>
            </w:r>
          </w:p>
          <w:p w:rsidR="00492579" w:rsidRPr="00B2672B" w:rsidRDefault="00492579" w:rsidP="00E635B4">
            <w:pPr>
              <w:widowControl w:val="0"/>
              <w:autoSpaceDE w:val="0"/>
              <w:autoSpaceDN w:val="0"/>
              <w:adjustRightInd w:val="0"/>
              <w:spacing w:after="0" w:line="240" w:lineRule="auto"/>
              <w:ind w:left="389"/>
              <w:rPr>
                <w:rFonts w:ascii="Times New Roman" w:hAnsi="Times New Roman"/>
                <w:sz w:val="28"/>
                <w:szCs w:val="28"/>
                <w:lang w:val="ru-RU"/>
              </w:rPr>
            </w:pPr>
            <w:r w:rsidRPr="00B2672B">
              <w:rPr>
                <w:rFonts w:ascii="Times New Roman" w:hAnsi="Times New Roman"/>
                <w:sz w:val="28"/>
                <w:szCs w:val="28"/>
                <w:lang w:val="ru-RU"/>
              </w:rPr>
              <w:t>1298 від 30.08.2002 р., Колективний догові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рішення ректорату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autoSpaceDE w:val="0"/>
              <w:autoSpaceDN w:val="0"/>
              <w:adjustRightInd w:val="0"/>
              <w:spacing w:after="0" w:line="240" w:lineRule="auto"/>
              <w:ind w:left="400"/>
              <w:rPr>
                <w:rFonts w:ascii="Times New Roman" w:hAnsi="Times New Roman"/>
                <w:sz w:val="28"/>
                <w:szCs w:val="28"/>
              </w:rPr>
            </w:pPr>
            <w:r w:rsidRPr="00B2672B">
              <w:rPr>
                <w:rFonts w:ascii="Times New Roman" w:hAnsi="Times New Roman"/>
                <w:sz w:val="28"/>
                <w:szCs w:val="28"/>
              </w:rPr>
              <w:lastRenderedPageBreak/>
              <w:t>5. Інші грошові винагороди.</w:t>
            </w:r>
          </w:p>
          <w:p w:rsidR="00492579" w:rsidRPr="00B2672B" w:rsidRDefault="00492579" w:rsidP="00E635B4">
            <w:pPr>
              <w:widowControl w:val="0"/>
              <w:autoSpaceDE w:val="0"/>
              <w:autoSpaceDN w:val="0"/>
              <w:adjustRightInd w:val="0"/>
              <w:spacing w:after="0" w:line="250" w:lineRule="exact"/>
              <w:rPr>
                <w:rFonts w:ascii="Times New Roman" w:hAnsi="Times New Roman"/>
                <w:sz w:val="28"/>
                <w:szCs w:val="28"/>
              </w:rPr>
            </w:pPr>
          </w:p>
          <w:p w:rsidR="00492579" w:rsidRPr="00B2672B" w:rsidRDefault="00492579" w:rsidP="004D0A37">
            <w:pPr>
              <w:widowControl w:val="0"/>
              <w:numPr>
                <w:ilvl w:val="0"/>
                <w:numId w:val="118"/>
              </w:numPr>
              <w:tabs>
                <w:tab w:val="clear" w:pos="720"/>
                <w:tab w:val="num" w:pos="856"/>
              </w:tabs>
              <w:overflowPunct w:val="0"/>
              <w:autoSpaceDE w:val="0"/>
              <w:autoSpaceDN w:val="0"/>
              <w:adjustRightInd w:val="0"/>
              <w:spacing w:after="0" w:line="278" w:lineRule="auto"/>
              <w:ind w:left="0" w:firstLine="403"/>
              <w:jc w:val="both"/>
              <w:rPr>
                <w:rFonts w:ascii="Times New Roman" w:hAnsi="Times New Roman"/>
                <w:sz w:val="28"/>
                <w:szCs w:val="28"/>
                <w:lang w:val="ru-RU"/>
              </w:rPr>
            </w:pPr>
            <w:r w:rsidRPr="00B2672B">
              <w:rPr>
                <w:rFonts w:ascii="Times New Roman" w:hAnsi="Times New Roman"/>
                <w:sz w:val="28"/>
                <w:szCs w:val="28"/>
                <w:lang w:val="ru-RU"/>
              </w:rPr>
              <w:t>Педагогічним працівникам Університету, коледжів, працівникам музеїв Університету надається грошова винагорода за сумлінну працю і зразкове виконання посадових обов’язків у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до одного посадового окладу в межах кошторисних призначень з фонду оплати праці, який формується з коштів загального та спеціального (власних надходжень) фондів Університету .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autoSpaceDE w:val="0"/>
              <w:autoSpaceDN w:val="0"/>
              <w:adjustRightInd w:val="0"/>
              <w:spacing w:after="0" w:line="240" w:lineRule="auto"/>
              <w:ind w:left="389"/>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 xml:space="preserve">ідстава: Закон України „Про освіту”, «Про музеї та музейну справу», Постанова КМУ №1298 від 7.02.2001 р., подання керівників структурних </w:t>
            </w: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ідрозділів</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4D0A37">
            <w:pPr>
              <w:widowControl w:val="0"/>
              <w:numPr>
                <w:ilvl w:val="0"/>
                <w:numId w:val="119"/>
              </w:numPr>
              <w:tabs>
                <w:tab w:val="num" w:pos="891"/>
              </w:tabs>
              <w:overflowPunct w:val="0"/>
              <w:autoSpaceDE w:val="0"/>
              <w:autoSpaceDN w:val="0"/>
              <w:adjustRightInd w:val="0"/>
              <w:spacing w:after="0" w:line="263" w:lineRule="auto"/>
              <w:jc w:val="both"/>
              <w:rPr>
                <w:rFonts w:ascii="Times New Roman" w:hAnsi="Times New Roman"/>
                <w:sz w:val="28"/>
                <w:szCs w:val="28"/>
                <w:lang w:val="ru-RU"/>
              </w:rPr>
            </w:pPr>
            <w:r w:rsidRPr="00B2672B">
              <w:rPr>
                <w:rFonts w:ascii="Times New Roman" w:hAnsi="Times New Roman"/>
                <w:sz w:val="28"/>
                <w:szCs w:val="28"/>
                <w:lang w:val="ru-RU"/>
              </w:rPr>
              <w:lastRenderedPageBreak/>
              <w:t>Працівникам Університету може надаватися грошова винагорода в розмі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і до одного посадового окладу за рахунок економії фонду заробітної плати в межах кошторисних призначень. </w:t>
            </w:r>
          </w:p>
          <w:p w:rsidR="00492579" w:rsidRPr="00B2672B"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B2672B" w:rsidRDefault="00492579" w:rsidP="00E635B4">
            <w:pPr>
              <w:widowControl w:val="0"/>
              <w:autoSpaceDE w:val="0"/>
              <w:autoSpaceDN w:val="0"/>
              <w:adjustRightInd w:val="0"/>
              <w:spacing w:after="0" w:line="240" w:lineRule="auto"/>
              <w:ind w:left="389"/>
              <w:rPr>
                <w:rFonts w:ascii="Times New Roman" w:hAnsi="Times New Roman"/>
                <w:sz w:val="28"/>
                <w:szCs w:val="28"/>
                <w:lang w:val="ru-RU"/>
              </w:rPr>
            </w:pPr>
            <w:proofErr w:type="gramStart"/>
            <w:r w:rsidRPr="00B2672B">
              <w:rPr>
                <w:rFonts w:ascii="Times New Roman" w:hAnsi="Times New Roman"/>
                <w:sz w:val="28"/>
                <w:szCs w:val="28"/>
                <w:lang w:val="ru-RU"/>
              </w:rPr>
              <w:t>П</w:t>
            </w:r>
            <w:proofErr w:type="gramEnd"/>
            <w:r w:rsidRPr="00B2672B">
              <w:rPr>
                <w:rFonts w:ascii="Times New Roman" w:hAnsi="Times New Roman"/>
                <w:sz w:val="28"/>
                <w:szCs w:val="28"/>
                <w:lang w:val="ru-RU"/>
              </w:rPr>
              <w:t>ідстава: Колективний догові</w:t>
            </w:r>
            <w:proofErr w:type="gramStart"/>
            <w:r w:rsidRPr="00B2672B">
              <w:rPr>
                <w:rFonts w:ascii="Times New Roman" w:hAnsi="Times New Roman"/>
                <w:sz w:val="28"/>
                <w:szCs w:val="28"/>
                <w:lang w:val="ru-RU"/>
              </w:rPr>
              <w:t>р</w:t>
            </w:r>
            <w:proofErr w:type="gramEnd"/>
            <w:r w:rsidRPr="00B2672B">
              <w:rPr>
                <w:rFonts w:ascii="Times New Roman" w:hAnsi="Times New Roman"/>
                <w:sz w:val="28"/>
                <w:szCs w:val="28"/>
                <w:lang w:val="ru-RU"/>
              </w:rPr>
              <w:t xml:space="preserve"> Університету</w:t>
            </w: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r w:rsidR="00492579" w:rsidRPr="00B2672B" w:rsidTr="00E635B4">
        <w:tc>
          <w:tcPr>
            <w:tcW w:w="8188" w:type="dxa"/>
          </w:tcPr>
          <w:p w:rsidR="00492579" w:rsidRPr="00B2672B" w:rsidRDefault="00492579" w:rsidP="00E635B4">
            <w:pPr>
              <w:widowControl w:val="0"/>
              <w:autoSpaceDE w:val="0"/>
              <w:autoSpaceDN w:val="0"/>
              <w:adjustRightInd w:val="0"/>
              <w:spacing w:after="0" w:line="240" w:lineRule="auto"/>
              <w:ind w:left="400"/>
              <w:rPr>
                <w:rFonts w:ascii="Times New Roman" w:hAnsi="Times New Roman"/>
                <w:sz w:val="28"/>
                <w:szCs w:val="28"/>
                <w:lang w:val="ru-RU"/>
              </w:rPr>
            </w:pPr>
            <w:r w:rsidRPr="00B2672B">
              <w:rPr>
                <w:rFonts w:ascii="Times New Roman" w:hAnsi="Times New Roman"/>
                <w:b/>
                <w:bCs/>
                <w:sz w:val="28"/>
                <w:szCs w:val="28"/>
                <w:lang w:val="ru-RU"/>
              </w:rPr>
              <w:t>Прикінцеві положення.</w:t>
            </w:r>
          </w:p>
          <w:p w:rsidR="00492579" w:rsidRPr="00B2672B" w:rsidRDefault="00492579" w:rsidP="00E635B4">
            <w:pPr>
              <w:widowControl w:val="0"/>
              <w:autoSpaceDE w:val="0"/>
              <w:autoSpaceDN w:val="0"/>
              <w:adjustRightInd w:val="0"/>
              <w:spacing w:after="0" w:line="10" w:lineRule="exact"/>
              <w:rPr>
                <w:rFonts w:ascii="Times New Roman" w:hAnsi="Times New Roman"/>
                <w:sz w:val="28"/>
                <w:szCs w:val="28"/>
                <w:lang w:val="ru-RU"/>
              </w:rPr>
            </w:pPr>
          </w:p>
          <w:p w:rsidR="00492579" w:rsidRPr="00B2672B" w:rsidRDefault="00492579" w:rsidP="00E635B4">
            <w:pPr>
              <w:widowControl w:val="0"/>
              <w:overflowPunct w:val="0"/>
              <w:autoSpaceDE w:val="0"/>
              <w:autoSpaceDN w:val="0"/>
              <w:adjustRightInd w:val="0"/>
              <w:spacing w:after="0" w:line="279" w:lineRule="auto"/>
              <w:ind w:firstLine="397"/>
              <w:jc w:val="both"/>
              <w:rPr>
                <w:rFonts w:ascii="Times New Roman" w:hAnsi="Times New Roman"/>
                <w:sz w:val="28"/>
                <w:szCs w:val="28"/>
                <w:lang w:val="ru-RU"/>
              </w:rPr>
            </w:pPr>
            <w:r w:rsidRPr="00B2672B">
              <w:rPr>
                <w:rFonts w:ascii="Times New Roman" w:hAnsi="Times New Roman"/>
                <w:b/>
                <w:bCs/>
                <w:sz w:val="28"/>
                <w:szCs w:val="28"/>
                <w:lang w:val="ru-RU"/>
              </w:rPr>
              <w:t>Надбавки за вислугу років, надбавки за почесні і спортивні звання, надбавки за особливі умови праці відповідним працівникам встановлюються згідно з чинним законодавством.</w:t>
            </w:r>
          </w:p>
          <w:p w:rsidR="00492579" w:rsidRPr="00B2672B" w:rsidRDefault="00492579" w:rsidP="00E635B4">
            <w:pPr>
              <w:widowControl w:val="0"/>
              <w:autoSpaceDE w:val="0"/>
              <w:autoSpaceDN w:val="0"/>
              <w:adjustRightInd w:val="0"/>
              <w:spacing w:after="0" w:line="240" w:lineRule="auto"/>
              <w:ind w:left="389"/>
              <w:rPr>
                <w:rFonts w:ascii="Times New Roman" w:hAnsi="Times New Roman"/>
                <w:sz w:val="28"/>
                <w:szCs w:val="28"/>
                <w:lang w:val="ru-RU"/>
              </w:rPr>
            </w:pPr>
          </w:p>
        </w:tc>
        <w:tc>
          <w:tcPr>
            <w:tcW w:w="6095" w:type="dxa"/>
          </w:tcPr>
          <w:p w:rsidR="00492579" w:rsidRPr="00B2672B" w:rsidRDefault="00492579" w:rsidP="00E635B4">
            <w:pPr>
              <w:spacing w:after="0" w:line="240" w:lineRule="auto"/>
              <w:rPr>
                <w:rFonts w:ascii="Times New Roman" w:hAnsi="Times New Roman"/>
                <w:sz w:val="28"/>
                <w:szCs w:val="28"/>
                <w:lang w:val="ru-RU"/>
              </w:rPr>
            </w:pPr>
          </w:p>
        </w:tc>
      </w:tr>
    </w:tbl>
    <w:p w:rsidR="00492579" w:rsidRDefault="00492579" w:rsidP="00492579">
      <w:pPr>
        <w:rPr>
          <w:rFonts w:ascii="Times New Roman" w:hAnsi="Times New Roman"/>
          <w:sz w:val="28"/>
          <w:szCs w:val="28"/>
          <w:lang w:val="ru-RU"/>
        </w:rPr>
      </w:pPr>
    </w:p>
    <w:p w:rsidR="00492579" w:rsidRPr="00B2672B" w:rsidRDefault="00492579" w:rsidP="00492579">
      <w:pPr>
        <w:rPr>
          <w:rFonts w:ascii="Times New Roman" w:hAnsi="Times New Roman"/>
          <w:sz w:val="28"/>
          <w:szCs w:val="28"/>
          <w:lang w:val="ru-RU"/>
        </w:rPr>
      </w:pPr>
      <w:r>
        <w:rPr>
          <w:rFonts w:ascii="Times New Roman" w:hAnsi="Times New Roman"/>
          <w:sz w:val="28"/>
          <w:szCs w:val="28"/>
          <w:lang w:val="ru-RU"/>
        </w:rPr>
        <w:br w:type="page"/>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6662"/>
      </w:tblGrid>
      <w:tr w:rsidR="00492579" w:rsidRPr="00640748" w:rsidTr="00E635B4">
        <w:tc>
          <w:tcPr>
            <w:tcW w:w="8330" w:type="dxa"/>
          </w:tcPr>
          <w:p w:rsidR="00492579" w:rsidRPr="00521692" w:rsidRDefault="00492579" w:rsidP="00E635B4">
            <w:pPr>
              <w:widowControl w:val="0"/>
              <w:overflowPunct w:val="0"/>
              <w:autoSpaceDE w:val="0"/>
              <w:autoSpaceDN w:val="0"/>
              <w:adjustRightInd w:val="0"/>
              <w:spacing w:after="0" w:line="263" w:lineRule="auto"/>
              <w:ind w:left="700" w:firstLine="4412"/>
              <w:rPr>
                <w:rFonts w:ascii="Times New Roman" w:hAnsi="Times New Roman"/>
                <w:sz w:val="28"/>
                <w:szCs w:val="28"/>
                <w:lang w:val="ru-RU"/>
              </w:rPr>
            </w:pPr>
            <w:r w:rsidRPr="00521692">
              <w:rPr>
                <w:rFonts w:ascii="Times New Roman" w:hAnsi="Times New Roman"/>
                <w:b/>
                <w:bCs/>
                <w:sz w:val="28"/>
                <w:szCs w:val="28"/>
                <w:lang w:val="ru-RU"/>
              </w:rPr>
              <w:t>ДОДАТОК №7 Перелік категорій працівників, яким встановлюється</w:t>
            </w:r>
          </w:p>
          <w:p w:rsidR="00492579" w:rsidRPr="00521692" w:rsidRDefault="00492579" w:rsidP="00E635B4">
            <w:pPr>
              <w:widowControl w:val="0"/>
              <w:autoSpaceDE w:val="0"/>
              <w:autoSpaceDN w:val="0"/>
              <w:adjustRightInd w:val="0"/>
              <w:spacing w:after="0" w:line="1" w:lineRule="exact"/>
              <w:rPr>
                <w:rFonts w:ascii="Times New Roman" w:hAnsi="Times New Roman"/>
                <w:sz w:val="28"/>
                <w:szCs w:val="28"/>
                <w:lang w:val="ru-RU"/>
              </w:rPr>
            </w:pPr>
          </w:p>
          <w:p w:rsidR="00492579" w:rsidRPr="00521692" w:rsidRDefault="00492579" w:rsidP="00E635B4">
            <w:pPr>
              <w:widowControl w:val="0"/>
              <w:overflowPunct w:val="0"/>
              <w:autoSpaceDE w:val="0"/>
              <w:autoSpaceDN w:val="0"/>
              <w:adjustRightInd w:val="0"/>
              <w:spacing w:after="0" w:line="325" w:lineRule="auto"/>
              <w:ind w:left="920" w:right="60" w:hanging="847"/>
              <w:rPr>
                <w:rFonts w:ascii="Times New Roman" w:hAnsi="Times New Roman"/>
                <w:sz w:val="28"/>
                <w:szCs w:val="28"/>
                <w:lang w:val="ru-RU"/>
              </w:rPr>
            </w:pPr>
            <w:r w:rsidRPr="00521692">
              <w:rPr>
                <w:rFonts w:ascii="Times New Roman" w:hAnsi="Times New Roman"/>
                <w:b/>
                <w:bCs/>
                <w:sz w:val="28"/>
                <w:szCs w:val="28"/>
                <w:lang w:val="ru-RU"/>
              </w:rPr>
              <w:t xml:space="preserve">надбавка до заробітної плати </w:t>
            </w:r>
            <w:proofErr w:type="gramStart"/>
            <w:r w:rsidRPr="00521692">
              <w:rPr>
                <w:rFonts w:ascii="Times New Roman" w:hAnsi="Times New Roman"/>
                <w:b/>
                <w:bCs/>
                <w:sz w:val="28"/>
                <w:szCs w:val="28"/>
                <w:lang w:val="ru-RU"/>
              </w:rPr>
              <w:t>за</w:t>
            </w:r>
            <w:proofErr w:type="gramEnd"/>
            <w:r w:rsidRPr="00521692">
              <w:rPr>
                <w:rFonts w:ascii="Times New Roman" w:hAnsi="Times New Roman"/>
                <w:b/>
                <w:bCs/>
                <w:sz w:val="28"/>
                <w:szCs w:val="28"/>
                <w:lang w:val="ru-RU"/>
              </w:rPr>
              <w:t xml:space="preserve"> </w:t>
            </w:r>
            <w:proofErr w:type="gramStart"/>
            <w:r w:rsidRPr="00521692">
              <w:rPr>
                <w:rFonts w:ascii="Times New Roman" w:hAnsi="Times New Roman"/>
                <w:b/>
                <w:bCs/>
                <w:sz w:val="28"/>
                <w:szCs w:val="28"/>
                <w:lang w:val="ru-RU"/>
              </w:rPr>
              <w:t>роботу</w:t>
            </w:r>
            <w:proofErr w:type="gramEnd"/>
            <w:r w:rsidRPr="00521692">
              <w:rPr>
                <w:rFonts w:ascii="Times New Roman" w:hAnsi="Times New Roman"/>
                <w:b/>
                <w:bCs/>
                <w:sz w:val="28"/>
                <w:szCs w:val="28"/>
                <w:lang w:val="ru-RU"/>
              </w:rPr>
              <w:t xml:space="preserve"> з</w:t>
            </w:r>
            <w:r w:rsidR="00B034BE">
              <w:rPr>
                <w:rFonts w:ascii="Times New Roman" w:hAnsi="Times New Roman"/>
                <w:b/>
                <w:bCs/>
                <w:sz w:val="28"/>
                <w:szCs w:val="28"/>
                <w:lang w:val="ru-RU"/>
              </w:rPr>
              <w:t>і</w:t>
            </w:r>
            <w:r w:rsidRPr="00521692">
              <w:rPr>
                <w:rFonts w:ascii="Times New Roman" w:hAnsi="Times New Roman"/>
                <w:b/>
                <w:bCs/>
                <w:sz w:val="28"/>
                <w:szCs w:val="28"/>
                <w:lang w:val="ru-RU"/>
              </w:rPr>
              <w:t xml:space="preserve"> шкідливими та важкими умовами праці та за особливий характер роботи</w:t>
            </w:r>
          </w:p>
          <w:p w:rsidR="00492579" w:rsidRPr="00521692" w:rsidRDefault="00492579" w:rsidP="00E635B4">
            <w:pPr>
              <w:widowControl w:val="0"/>
              <w:autoSpaceDE w:val="0"/>
              <w:autoSpaceDN w:val="0"/>
              <w:adjustRightInd w:val="0"/>
              <w:spacing w:after="0" w:line="399" w:lineRule="exact"/>
              <w:rPr>
                <w:rFonts w:ascii="Times New Roman" w:hAnsi="Times New Roman"/>
                <w:sz w:val="28"/>
                <w:szCs w:val="28"/>
                <w:lang w:val="ru-RU"/>
              </w:rPr>
            </w:pPr>
          </w:p>
          <w:p w:rsidR="00492579" w:rsidRPr="00521692" w:rsidRDefault="00492579" w:rsidP="004D0A37">
            <w:pPr>
              <w:widowControl w:val="0"/>
              <w:numPr>
                <w:ilvl w:val="0"/>
                <w:numId w:val="122"/>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lang w:val="ru-RU"/>
              </w:rPr>
            </w:pPr>
            <w:r w:rsidRPr="00521692">
              <w:rPr>
                <w:rFonts w:ascii="Times New Roman" w:hAnsi="Times New Roman"/>
                <w:sz w:val="28"/>
                <w:szCs w:val="28"/>
                <w:lang w:val="ru-RU"/>
              </w:rPr>
              <w:t>Інженер, інженер І кат</w:t>
            </w:r>
            <w:proofErr w:type="gramStart"/>
            <w:r w:rsidRPr="00521692">
              <w:rPr>
                <w:rFonts w:ascii="Times New Roman" w:hAnsi="Times New Roman"/>
                <w:sz w:val="28"/>
                <w:szCs w:val="28"/>
                <w:lang w:val="ru-RU"/>
              </w:rPr>
              <w:t>., і</w:t>
            </w:r>
            <w:proofErr w:type="gramEnd"/>
            <w:r w:rsidRPr="00521692">
              <w:rPr>
                <w:rFonts w:ascii="Times New Roman" w:hAnsi="Times New Roman"/>
                <w:sz w:val="28"/>
                <w:szCs w:val="28"/>
                <w:lang w:val="ru-RU"/>
              </w:rPr>
              <w:t xml:space="preserve">нженер ІІ кат. </w:t>
            </w:r>
            <w:r w:rsidRPr="00521692">
              <w:rPr>
                <w:rFonts w:ascii="Times New Roman" w:hAnsi="Times New Roman"/>
                <w:b/>
                <w:bCs/>
                <w:sz w:val="28"/>
                <w:szCs w:val="28"/>
                <w:lang w:val="ru-RU"/>
              </w:rPr>
              <w:t>4%-8%</w:t>
            </w:r>
            <w:r w:rsidRPr="00521692">
              <w:rPr>
                <w:rFonts w:ascii="Times New Roman" w:hAnsi="Times New Roman"/>
                <w:sz w:val="28"/>
                <w:szCs w:val="28"/>
                <w:lang w:val="ru-RU"/>
              </w:rPr>
              <w:t xml:space="preserve"> </w:t>
            </w:r>
          </w:p>
          <w:p w:rsidR="00492579" w:rsidRPr="00521692" w:rsidRDefault="00492579" w:rsidP="00E635B4">
            <w:pPr>
              <w:widowControl w:val="0"/>
              <w:autoSpaceDE w:val="0"/>
              <w:autoSpaceDN w:val="0"/>
              <w:adjustRightInd w:val="0"/>
              <w:spacing w:after="0" w:line="250" w:lineRule="exact"/>
              <w:rPr>
                <w:rFonts w:ascii="Times New Roman" w:hAnsi="Times New Roman"/>
                <w:sz w:val="28"/>
                <w:szCs w:val="28"/>
                <w:lang w:val="ru-RU"/>
              </w:rPr>
            </w:pPr>
          </w:p>
          <w:p w:rsidR="00492579" w:rsidRPr="00521692" w:rsidRDefault="00492579" w:rsidP="004D0A37">
            <w:pPr>
              <w:widowControl w:val="0"/>
              <w:numPr>
                <w:ilvl w:val="0"/>
                <w:numId w:val="122"/>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lang w:val="ru-RU"/>
              </w:rPr>
            </w:pPr>
            <w:r w:rsidRPr="00521692">
              <w:rPr>
                <w:rFonts w:ascii="Times New Roman" w:hAnsi="Times New Roman"/>
                <w:sz w:val="28"/>
                <w:szCs w:val="28"/>
                <w:lang w:val="ru-RU"/>
              </w:rPr>
              <w:t>Завідувач лабораторії</w:t>
            </w:r>
            <w:proofErr w:type="gramStart"/>
            <w:r w:rsidRPr="00521692">
              <w:rPr>
                <w:rFonts w:ascii="Times New Roman" w:hAnsi="Times New Roman"/>
                <w:sz w:val="28"/>
                <w:szCs w:val="28"/>
                <w:lang w:val="ru-RU"/>
              </w:rPr>
              <w:t xml:space="preserve"> ,</w:t>
            </w:r>
            <w:proofErr w:type="gramEnd"/>
            <w:r w:rsidRPr="00521692">
              <w:rPr>
                <w:rFonts w:ascii="Times New Roman" w:hAnsi="Times New Roman"/>
                <w:sz w:val="28"/>
                <w:szCs w:val="28"/>
                <w:lang w:val="ru-RU"/>
              </w:rPr>
              <w:t xml:space="preserve"> лаборант, старший лаборант </w:t>
            </w:r>
            <w:r w:rsidRPr="00521692">
              <w:rPr>
                <w:rFonts w:ascii="Times New Roman" w:hAnsi="Times New Roman"/>
                <w:b/>
                <w:bCs/>
                <w:sz w:val="28"/>
                <w:szCs w:val="28"/>
                <w:lang w:val="ru-RU"/>
              </w:rPr>
              <w:t>4%-8%</w:t>
            </w:r>
            <w:r w:rsidRPr="00521692">
              <w:rPr>
                <w:rFonts w:ascii="Times New Roman" w:hAnsi="Times New Roman"/>
                <w:sz w:val="28"/>
                <w:szCs w:val="28"/>
                <w:lang w:val="ru-RU"/>
              </w:rPr>
              <w:t xml:space="preserve"> </w:t>
            </w:r>
          </w:p>
          <w:p w:rsidR="00492579" w:rsidRPr="00521692" w:rsidRDefault="00492579" w:rsidP="00E635B4">
            <w:pPr>
              <w:widowControl w:val="0"/>
              <w:autoSpaceDE w:val="0"/>
              <w:autoSpaceDN w:val="0"/>
              <w:adjustRightInd w:val="0"/>
              <w:spacing w:after="0" w:line="250" w:lineRule="exact"/>
              <w:rPr>
                <w:rFonts w:ascii="Times New Roman" w:hAnsi="Times New Roman"/>
                <w:sz w:val="28"/>
                <w:szCs w:val="28"/>
                <w:lang w:val="ru-RU"/>
              </w:rPr>
            </w:pPr>
          </w:p>
          <w:p w:rsidR="00492579" w:rsidRPr="00521692" w:rsidRDefault="00492579" w:rsidP="004D0A37">
            <w:pPr>
              <w:widowControl w:val="0"/>
              <w:numPr>
                <w:ilvl w:val="0"/>
                <w:numId w:val="122"/>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rPr>
            </w:pPr>
            <w:r w:rsidRPr="00521692">
              <w:rPr>
                <w:rFonts w:ascii="Times New Roman" w:hAnsi="Times New Roman"/>
                <w:sz w:val="28"/>
                <w:szCs w:val="28"/>
              </w:rPr>
              <w:t xml:space="preserve">Провідний спеціаліст </w:t>
            </w:r>
            <w:r w:rsidRPr="00521692">
              <w:rPr>
                <w:rFonts w:ascii="Times New Roman" w:hAnsi="Times New Roman"/>
                <w:b/>
                <w:bCs/>
                <w:sz w:val="28"/>
                <w:szCs w:val="28"/>
              </w:rPr>
              <w:t>4%-8%</w:t>
            </w:r>
            <w:r w:rsidRPr="00521692">
              <w:rPr>
                <w:rFonts w:ascii="Times New Roman" w:hAnsi="Times New Roman"/>
                <w:sz w:val="28"/>
                <w:szCs w:val="28"/>
              </w:rPr>
              <w:t xml:space="preserve"> </w:t>
            </w:r>
          </w:p>
          <w:p w:rsidR="00492579" w:rsidRPr="00521692" w:rsidRDefault="00492579" w:rsidP="00E635B4">
            <w:pPr>
              <w:widowControl w:val="0"/>
              <w:autoSpaceDE w:val="0"/>
              <w:autoSpaceDN w:val="0"/>
              <w:adjustRightInd w:val="0"/>
              <w:spacing w:after="0" w:line="250" w:lineRule="exact"/>
              <w:rPr>
                <w:rFonts w:ascii="Times New Roman" w:hAnsi="Times New Roman"/>
                <w:sz w:val="28"/>
                <w:szCs w:val="28"/>
              </w:rPr>
            </w:pPr>
          </w:p>
          <w:p w:rsidR="00492579" w:rsidRPr="00521692" w:rsidRDefault="00492579" w:rsidP="004D0A37">
            <w:pPr>
              <w:widowControl w:val="0"/>
              <w:numPr>
                <w:ilvl w:val="0"/>
                <w:numId w:val="122"/>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rPr>
            </w:pPr>
            <w:r w:rsidRPr="00521692">
              <w:rPr>
                <w:rFonts w:ascii="Times New Roman" w:hAnsi="Times New Roman"/>
                <w:sz w:val="28"/>
                <w:szCs w:val="28"/>
              </w:rPr>
              <w:t xml:space="preserve">Технік </w:t>
            </w:r>
            <w:r w:rsidRPr="00521692">
              <w:rPr>
                <w:rFonts w:ascii="Times New Roman" w:hAnsi="Times New Roman"/>
                <w:b/>
                <w:bCs/>
                <w:sz w:val="28"/>
                <w:szCs w:val="28"/>
              </w:rPr>
              <w:t>4%</w:t>
            </w:r>
            <w:r w:rsidRPr="00521692">
              <w:rPr>
                <w:rFonts w:ascii="Times New Roman" w:hAnsi="Times New Roman"/>
                <w:sz w:val="28"/>
                <w:szCs w:val="28"/>
              </w:rPr>
              <w:t xml:space="preserve"> </w:t>
            </w:r>
          </w:p>
          <w:p w:rsidR="00492579" w:rsidRPr="00521692" w:rsidRDefault="00492579" w:rsidP="00E635B4">
            <w:pPr>
              <w:widowControl w:val="0"/>
              <w:autoSpaceDE w:val="0"/>
              <w:autoSpaceDN w:val="0"/>
              <w:adjustRightInd w:val="0"/>
              <w:spacing w:after="0" w:line="250" w:lineRule="exact"/>
              <w:rPr>
                <w:rFonts w:ascii="Times New Roman" w:hAnsi="Times New Roman"/>
                <w:sz w:val="28"/>
                <w:szCs w:val="28"/>
              </w:rPr>
            </w:pPr>
          </w:p>
          <w:p w:rsidR="00492579" w:rsidRPr="00521692" w:rsidRDefault="00492579" w:rsidP="004D0A37">
            <w:pPr>
              <w:widowControl w:val="0"/>
              <w:numPr>
                <w:ilvl w:val="0"/>
                <w:numId w:val="122"/>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rPr>
            </w:pPr>
            <w:r w:rsidRPr="00521692">
              <w:rPr>
                <w:rFonts w:ascii="Times New Roman" w:hAnsi="Times New Roman"/>
                <w:sz w:val="28"/>
                <w:szCs w:val="28"/>
              </w:rPr>
              <w:t xml:space="preserve">Електрогазозварник </w:t>
            </w:r>
            <w:r w:rsidRPr="00521692">
              <w:rPr>
                <w:rFonts w:ascii="Times New Roman" w:hAnsi="Times New Roman"/>
                <w:b/>
                <w:bCs/>
                <w:sz w:val="28"/>
                <w:szCs w:val="28"/>
              </w:rPr>
              <w:t>8%</w:t>
            </w:r>
            <w:r w:rsidRPr="00521692">
              <w:rPr>
                <w:rFonts w:ascii="Times New Roman" w:hAnsi="Times New Roman"/>
                <w:sz w:val="28"/>
                <w:szCs w:val="28"/>
              </w:rPr>
              <w:t xml:space="preserve"> </w:t>
            </w:r>
          </w:p>
          <w:p w:rsidR="00492579" w:rsidRPr="00521692" w:rsidRDefault="00492579" w:rsidP="00E635B4">
            <w:pPr>
              <w:widowControl w:val="0"/>
              <w:autoSpaceDE w:val="0"/>
              <w:autoSpaceDN w:val="0"/>
              <w:adjustRightInd w:val="0"/>
              <w:spacing w:after="0" w:line="250" w:lineRule="exact"/>
              <w:rPr>
                <w:rFonts w:ascii="Times New Roman" w:hAnsi="Times New Roman"/>
                <w:sz w:val="28"/>
                <w:szCs w:val="28"/>
              </w:rPr>
            </w:pPr>
          </w:p>
          <w:p w:rsidR="00492579" w:rsidRPr="00521692" w:rsidRDefault="00492579" w:rsidP="004D0A37">
            <w:pPr>
              <w:widowControl w:val="0"/>
              <w:numPr>
                <w:ilvl w:val="0"/>
                <w:numId w:val="122"/>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rPr>
            </w:pPr>
            <w:r w:rsidRPr="00521692">
              <w:rPr>
                <w:rFonts w:ascii="Times New Roman" w:hAnsi="Times New Roman"/>
                <w:sz w:val="28"/>
                <w:szCs w:val="28"/>
              </w:rPr>
              <w:t xml:space="preserve">Працівники віварію, гербарію, музею </w:t>
            </w:r>
            <w:r w:rsidRPr="00521692">
              <w:rPr>
                <w:rFonts w:ascii="Times New Roman" w:hAnsi="Times New Roman"/>
                <w:b/>
                <w:bCs/>
                <w:sz w:val="28"/>
                <w:szCs w:val="28"/>
              </w:rPr>
              <w:t>4%</w:t>
            </w:r>
            <w:r w:rsidRPr="00521692">
              <w:rPr>
                <w:rFonts w:ascii="Times New Roman" w:hAnsi="Times New Roman"/>
                <w:sz w:val="28"/>
                <w:szCs w:val="28"/>
              </w:rPr>
              <w:t xml:space="preserve"> </w:t>
            </w:r>
          </w:p>
          <w:p w:rsidR="00492579" w:rsidRPr="00521692" w:rsidRDefault="00492579" w:rsidP="00E635B4">
            <w:pPr>
              <w:widowControl w:val="0"/>
              <w:autoSpaceDE w:val="0"/>
              <w:autoSpaceDN w:val="0"/>
              <w:adjustRightInd w:val="0"/>
              <w:spacing w:after="0" w:line="200" w:lineRule="exact"/>
              <w:rPr>
                <w:rFonts w:ascii="Times New Roman" w:hAnsi="Times New Roman"/>
                <w:sz w:val="28"/>
                <w:szCs w:val="28"/>
              </w:rPr>
            </w:pPr>
          </w:p>
          <w:p w:rsidR="00492579" w:rsidRPr="00521692" w:rsidRDefault="00492579" w:rsidP="00E635B4">
            <w:pPr>
              <w:widowControl w:val="0"/>
              <w:autoSpaceDE w:val="0"/>
              <w:autoSpaceDN w:val="0"/>
              <w:adjustRightInd w:val="0"/>
              <w:spacing w:after="0" w:line="290" w:lineRule="exact"/>
              <w:rPr>
                <w:rFonts w:ascii="Times New Roman" w:hAnsi="Times New Roman"/>
                <w:sz w:val="28"/>
                <w:szCs w:val="28"/>
              </w:rPr>
            </w:pPr>
          </w:p>
          <w:p w:rsidR="00492579" w:rsidRPr="00521692" w:rsidRDefault="00492579" w:rsidP="00E635B4">
            <w:pPr>
              <w:widowControl w:val="0"/>
              <w:overflowPunct w:val="0"/>
              <w:autoSpaceDE w:val="0"/>
              <w:autoSpaceDN w:val="0"/>
              <w:adjustRightInd w:val="0"/>
              <w:spacing w:after="0" w:line="294" w:lineRule="auto"/>
              <w:ind w:firstLine="397"/>
              <w:jc w:val="both"/>
              <w:rPr>
                <w:rFonts w:ascii="Times New Roman" w:hAnsi="Times New Roman"/>
                <w:sz w:val="28"/>
                <w:szCs w:val="28"/>
                <w:lang w:val="ru-RU"/>
              </w:rPr>
            </w:pPr>
            <w:r w:rsidRPr="00521692">
              <w:rPr>
                <w:rFonts w:ascii="Times New Roman" w:hAnsi="Times New Roman"/>
                <w:b/>
                <w:bCs/>
                <w:sz w:val="28"/>
                <w:szCs w:val="28"/>
                <w:lang w:val="ru-RU"/>
              </w:rPr>
              <w:t>Надбавка за роботу з</w:t>
            </w:r>
            <w:r w:rsidR="00B034BE">
              <w:rPr>
                <w:rFonts w:ascii="Times New Roman" w:hAnsi="Times New Roman"/>
                <w:b/>
                <w:bCs/>
                <w:sz w:val="28"/>
                <w:szCs w:val="28"/>
                <w:lang w:val="ru-RU"/>
              </w:rPr>
              <w:t>і</w:t>
            </w:r>
            <w:r w:rsidRPr="00521692">
              <w:rPr>
                <w:rFonts w:ascii="Times New Roman" w:hAnsi="Times New Roman"/>
                <w:b/>
                <w:bCs/>
                <w:sz w:val="28"/>
                <w:szCs w:val="28"/>
                <w:lang w:val="ru-RU"/>
              </w:rPr>
              <w:t xml:space="preserve"> шкідливими та важкими умовами праці та за особливий характер роботи встановлюється за результатами атестації робочих місць за умовами праці </w:t>
            </w:r>
            <w:r w:rsidR="00B034BE">
              <w:rPr>
                <w:rFonts w:ascii="Times New Roman" w:hAnsi="Times New Roman"/>
                <w:b/>
                <w:bCs/>
                <w:sz w:val="28"/>
                <w:szCs w:val="28"/>
                <w:lang w:val="ru-RU"/>
              </w:rPr>
              <w:t xml:space="preserve">відповідно до </w:t>
            </w:r>
            <w:r w:rsidRPr="00521692">
              <w:rPr>
                <w:rFonts w:ascii="Times New Roman" w:hAnsi="Times New Roman"/>
                <w:b/>
                <w:bCs/>
                <w:sz w:val="28"/>
                <w:szCs w:val="28"/>
                <w:lang w:val="ru-RU"/>
              </w:rPr>
              <w:t>фактично відпрацьован</w:t>
            </w:r>
            <w:r w:rsidR="00B034BE">
              <w:rPr>
                <w:rFonts w:ascii="Times New Roman" w:hAnsi="Times New Roman"/>
                <w:b/>
                <w:bCs/>
                <w:sz w:val="28"/>
                <w:szCs w:val="28"/>
                <w:lang w:val="ru-RU"/>
              </w:rPr>
              <w:t>ого</w:t>
            </w:r>
            <w:r w:rsidRPr="00521692">
              <w:rPr>
                <w:rFonts w:ascii="Times New Roman" w:hAnsi="Times New Roman"/>
                <w:b/>
                <w:bCs/>
                <w:sz w:val="28"/>
                <w:szCs w:val="28"/>
                <w:lang w:val="ru-RU"/>
              </w:rPr>
              <w:t xml:space="preserve"> час</w:t>
            </w:r>
            <w:r w:rsidR="00B034BE">
              <w:rPr>
                <w:rFonts w:ascii="Times New Roman" w:hAnsi="Times New Roman"/>
                <w:b/>
                <w:bCs/>
                <w:sz w:val="28"/>
                <w:szCs w:val="28"/>
                <w:lang w:val="ru-RU"/>
              </w:rPr>
              <w:t>у</w:t>
            </w:r>
            <w:r w:rsidRPr="00521692">
              <w:rPr>
                <w:rFonts w:ascii="Times New Roman" w:hAnsi="Times New Roman"/>
                <w:b/>
                <w:bCs/>
                <w:sz w:val="28"/>
                <w:szCs w:val="28"/>
                <w:lang w:val="ru-RU"/>
              </w:rPr>
              <w:t xml:space="preserve"> за поданням керівника структурного </w:t>
            </w:r>
            <w:proofErr w:type="gramStart"/>
            <w:r w:rsidRPr="00521692">
              <w:rPr>
                <w:rFonts w:ascii="Times New Roman" w:hAnsi="Times New Roman"/>
                <w:b/>
                <w:bCs/>
                <w:sz w:val="28"/>
                <w:szCs w:val="28"/>
                <w:lang w:val="ru-RU"/>
              </w:rPr>
              <w:t>п</w:t>
            </w:r>
            <w:proofErr w:type="gramEnd"/>
            <w:r w:rsidRPr="00521692">
              <w:rPr>
                <w:rFonts w:ascii="Times New Roman" w:hAnsi="Times New Roman"/>
                <w:b/>
                <w:bCs/>
                <w:sz w:val="28"/>
                <w:szCs w:val="28"/>
                <w:lang w:val="ru-RU"/>
              </w:rPr>
              <w:t>ідрозділу.</w:t>
            </w:r>
          </w:p>
          <w:p w:rsidR="00492579" w:rsidRPr="00521692" w:rsidRDefault="00492579" w:rsidP="00E635B4">
            <w:pPr>
              <w:widowControl w:val="0"/>
              <w:autoSpaceDE w:val="0"/>
              <w:autoSpaceDN w:val="0"/>
              <w:adjustRightInd w:val="0"/>
              <w:spacing w:after="0" w:line="200" w:lineRule="exact"/>
              <w:rPr>
                <w:rFonts w:ascii="Times New Roman" w:hAnsi="Times New Roman"/>
                <w:sz w:val="28"/>
                <w:szCs w:val="28"/>
                <w:lang w:val="ru-RU"/>
              </w:rPr>
            </w:pPr>
          </w:p>
          <w:p w:rsidR="00492579" w:rsidRPr="00521692" w:rsidRDefault="00492579" w:rsidP="00E635B4">
            <w:pPr>
              <w:widowControl w:val="0"/>
              <w:autoSpaceDE w:val="0"/>
              <w:autoSpaceDN w:val="0"/>
              <w:adjustRightInd w:val="0"/>
              <w:spacing w:after="0" w:line="200" w:lineRule="exact"/>
              <w:rPr>
                <w:rFonts w:ascii="Times New Roman" w:hAnsi="Times New Roman"/>
                <w:sz w:val="28"/>
                <w:szCs w:val="28"/>
                <w:lang w:val="ru-RU"/>
              </w:rPr>
            </w:pPr>
          </w:p>
          <w:p w:rsidR="00492579" w:rsidRPr="00521692" w:rsidRDefault="00492579" w:rsidP="00E635B4">
            <w:pPr>
              <w:widowControl w:val="0"/>
              <w:autoSpaceDE w:val="0"/>
              <w:autoSpaceDN w:val="0"/>
              <w:adjustRightInd w:val="0"/>
              <w:spacing w:after="0" w:line="266" w:lineRule="exact"/>
              <w:rPr>
                <w:rFonts w:ascii="Times New Roman" w:hAnsi="Times New Roman"/>
                <w:sz w:val="28"/>
                <w:szCs w:val="28"/>
                <w:lang w:val="ru-RU"/>
              </w:rPr>
            </w:pPr>
          </w:p>
          <w:p w:rsidR="00492579" w:rsidRPr="00521692" w:rsidRDefault="00492579" w:rsidP="00E635B4">
            <w:pPr>
              <w:widowControl w:val="0"/>
              <w:overflowPunct w:val="0"/>
              <w:autoSpaceDE w:val="0"/>
              <w:autoSpaceDN w:val="0"/>
              <w:adjustRightInd w:val="0"/>
              <w:spacing w:after="0" w:line="259" w:lineRule="auto"/>
              <w:ind w:left="80" w:right="80"/>
              <w:jc w:val="center"/>
              <w:rPr>
                <w:rFonts w:ascii="Times New Roman" w:hAnsi="Times New Roman"/>
                <w:sz w:val="28"/>
                <w:szCs w:val="28"/>
                <w:lang w:val="ru-RU"/>
              </w:rPr>
            </w:pPr>
            <w:r w:rsidRPr="00521692">
              <w:rPr>
                <w:rFonts w:ascii="Times New Roman" w:hAnsi="Times New Roman"/>
                <w:b/>
                <w:bCs/>
                <w:sz w:val="28"/>
                <w:szCs w:val="28"/>
                <w:lang w:val="ru-RU"/>
              </w:rPr>
              <w:lastRenderedPageBreak/>
              <w:t xml:space="preserve">Перелік категорій працівників (категорія А), яким встановлюється надбавка до заробітної плати </w:t>
            </w:r>
            <w:proofErr w:type="gramStart"/>
            <w:r w:rsidRPr="00521692">
              <w:rPr>
                <w:rFonts w:ascii="Times New Roman" w:hAnsi="Times New Roman"/>
                <w:b/>
                <w:bCs/>
                <w:sz w:val="28"/>
                <w:szCs w:val="28"/>
                <w:lang w:val="ru-RU"/>
              </w:rPr>
              <w:t>за</w:t>
            </w:r>
            <w:proofErr w:type="gramEnd"/>
            <w:r w:rsidRPr="00521692">
              <w:rPr>
                <w:rFonts w:ascii="Times New Roman" w:hAnsi="Times New Roman"/>
                <w:b/>
                <w:bCs/>
                <w:sz w:val="28"/>
                <w:szCs w:val="28"/>
                <w:lang w:val="ru-RU"/>
              </w:rPr>
              <w:t xml:space="preserve"> роботу в умовах впливу іонізуючого випромінювання.</w:t>
            </w:r>
          </w:p>
          <w:p w:rsidR="00492579" w:rsidRPr="00521692" w:rsidRDefault="00492579" w:rsidP="00E635B4">
            <w:pPr>
              <w:widowControl w:val="0"/>
              <w:autoSpaceDE w:val="0"/>
              <w:autoSpaceDN w:val="0"/>
              <w:adjustRightInd w:val="0"/>
              <w:spacing w:after="0" w:line="215" w:lineRule="exact"/>
              <w:rPr>
                <w:rFonts w:ascii="Times New Roman" w:hAnsi="Times New Roman"/>
                <w:sz w:val="28"/>
                <w:szCs w:val="28"/>
                <w:lang w:val="ru-RU"/>
              </w:rPr>
            </w:pPr>
          </w:p>
          <w:p w:rsidR="00492579" w:rsidRPr="00521692" w:rsidRDefault="00492579" w:rsidP="004D0A37">
            <w:pPr>
              <w:widowControl w:val="0"/>
              <w:numPr>
                <w:ilvl w:val="0"/>
                <w:numId w:val="123"/>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lang w:val="ru-RU"/>
              </w:rPr>
            </w:pPr>
            <w:r w:rsidRPr="00521692">
              <w:rPr>
                <w:rFonts w:ascii="Times New Roman" w:hAnsi="Times New Roman"/>
                <w:sz w:val="28"/>
                <w:szCs w:val="28"/>
                <w:lang w:val="ru-RU"/>
              </w:rPr>
              <w:t>Інженер, інженер І кат</w:t>
            </w:r>
            <w:proofErr w:type="gramStart"/>
            <w:r w:rsidRPr="00521692">
              <w:rPr>
                <w:rFonts w:ascii="Times New Roman" w:hAnsi="Times New Roman"/>
                <w:sz w:val="28"/>
                <w:szCs w:val="28"/>
                <w:lang w:val="ru-RU"/>
              </w:rPr>
              <w:t>., і</w:t>
            </w:r>
            <w:proofErr w:type="gramEnd"/>
            <w:r w:rsidRPr="00521692">
              <w:rPr>
                <w:rFonts w:ascii="Times New Roman" w:hAnsi="Times New Roman"/>
                <w:sz w:val="28"/>
                <w:szCs w:val="28"/>
                <w:lang w:val="ru-RU"/>
              </w:rPr>
              <w:t xml:space="preserve">нженер ІІ кат. </w:t>
            </w:r>
            <w:r w:rsidRPr="00521692">
              <w:rPr>
                <w:rFonts w:ascii="Times New Roman" w:hAnsi="Times New Roman"/>
                <w:b/>
                <w:bCs/>
                <w:sz w:val="28"/>
                <w:szCs w:val="28"/>
                <w:lang w:val="ru-RU"/>
              </w:rPr>
              <w:t>24%</w:t>
            </w:r>
            <w:r w:rsidRPr="00521692">
              <w:rPr>
                <w:rFonts w:ascii="Times New Roman" w:hAnsi="Times New Roman"/>
                <w:sz w:val="28"/>
                <w:szCs w:val="28"/>
                <w:lang w:val="ru-RU"/>
              </w:rPr>
              <w:t xml:space="preserve"> </w:t>
            </w:r>
          </w:p>
          <w:p w:rsidR="00492579" w:rsidRPr="00521692" w:rsidRDefault="00492579" w:rsidP="00E635B4">
            <w:pPr>
              <w:widowControl w:val="0"/>
              <w:autoSpaceDE w:val="0"/>
              <w:autoSpaceDN w:val="0"/>
              <w:adjustRightInd w:val="0"/>
              <w:spacing w:after="0" w:line="190" w:lineRule="exact"/>
              <w:rPr>
                <w:rFonts w:ascii="Times New Roman" w:hAnsi="Times New Roman"/>
                <w:sz w:val="28"/>
                <w:szCs w:val="28"/>
                <w:lang w:val="ru-RU"/>
              </w:rPr>
            </w:pPr>
          </w:p>
          <w:p w:rsidR="00492579" w:rsidRPr="00521692" w:rsidRDefault="00492579" w:rsidP="004D0A37">
            <w:pPr>
              <w:widowControl w:val="0"/>
              <w:numPr>
                <w:ilvl w:val="0"/>
                <w:numId w:val="123"/>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lang w:val="ru-RU"/>
              </w:rPr>
            </w:pPr>
            <w:r w:rsidRPr="00521692">
              <w:rPr>
                <w:rFonts w:ascii="Times New Roman" w:hAnsi="Times New Roman"/>
                <w:sz w:val="28"/>
                <w:szCs w:val="28"/>
                <w:lang w:val="ru-RU"/>
              </w:rPr>
              <w:t>Завідувач лабораторії</w:t>
            </w:r>
            <w:proofErr w:type="gramStart"/>
            <w:r w:rsidRPr="00521692">
              <w:rPr>
                <w:rFonts w:ascii="Times New Roman" w:hAnsi="Times New Roman"/>
                <w:sz w:val="28"/>
                <w:szCs w:val="28"/>
                <w:lang w:val="ru-RU"/>
              </w:rPr>
              <w:t xml:space="preserve"> ,</w:t>
            </w:r>
            <w:proofErr w:type="gramEnd"/>
            <w:r w:rsidRPr="00521692">
              <w:rPr>
                <w:rFonts w:ascii="Times New Roman" w:hAnsi="Times New Roman"/>
                <w:sz w:val="28"/>
                <w:szCs w:val="28"/>
                <w:lang w:val="ru-RU"/>
              </w:rPr>
              <w:t xml:space="preserve"> лаборант, старший лаборант </w:t>
            </w:r>
            <w:r w:rsidRPr="00521692">
              <w:rPr>
                <w:rFonts w:ascii="Times New Roman" w:hAnsi="Times New Roman"/>
                <w:b/>
                <w:bCs/>
                <w:sz w:val="28"/>
                <w:szCs w:val="28"/>
                <w:lang w:val="ru-RU"/>
              </w:rPr>
              <w:t>24%</w:t>
            </w:r>
            <w:r w:rsidRPr="00521692">
              <w:rPr>
                <w:rFonts w:ascii="Times New Roman" w:hAnsi="Times New Roman"/>
                <w:sz w:val="28"/>
                <w:szCs w:val="28"/>
                <w:lang w:val="ru-RU"/>
              </w:rPr>
              <w:t xml:space="preserve"> </w:t>
            </w:r>
          </w:p>
          <w:p w:rsidR="00492579" w:rsidRPr="00521692" w:rsidRDefault="00492579" w:rsidP="00E635B4">
            <w:pPr>
              <w:widowControl w:val="0"/>
              <w:autoSpaceDE w:val="0"/>
              <w:autoSpaceDN w:val="0"/>
              <w:adjustRightInd w:val="0"/>
              <w:spacing w:after="0" w:line="250" w:lineRule="exact"/>
              <w:rPr>
                <w:rFonts w:ascii="Times New Roman" w:hAnsi="Times New Roman"/>
                <w:sz w:val="28"/>
                <w:szCs w:val="28"/>
                <w:lang w:val="ru-RU"/>
              </w:rPr>
            </w:pPr>
          </w:p>
          <w:p w:rsidR="00492579" w:rsidRPr="00521692" w:rsidRDefault="00492579" w:rsidP="004D0A37">
            <w:pPr>
              <w:widowControl w:val="0"/>
              <w:numPr>
                <w:ilvl w:val="0"/>
                <w:numId w:val="123"/>
              </w:numPr>
              <w:tabs>
                <w:tab w:val="clear" w:pos="720"/>
                <w:tab w:val="num" w:pos="600"/>
              </w:tabs>
              <w:overflowPunct w:val="0"/>
              <w:autoSpaceDE w:val="0"/>
              <w:autoSpaceDN w:val="0"/>
              <w:adjustRightInd w:val="0"/>
              <w:spacing w:after="0" w:line="240" w:lineRule="auto"/>
              <w:ind w:left="600" w:hanging="196"/>
              <w:jc w:val="both"/>
              <w:rPr>
                <w:rFonts w:ascii="Times New Roman" w:hAnsi="Times New Roman"/>
                <w:sz w:val="28"/>
                <w:szCs w:val="28"/>
              </w:rPr>
            </w:pPr>
            <w:r w:rsidRPr="00521692">
              <w:rPr>
                <w:rFonts w:ascii="Times New Roman" w:hAnsi="Times New Roman"/>
                <w:sz w:val="28"/>
                <w:szCs w:val="28"/>
              </w:rPr>
              <w:t xml:space="preserve">Провідний спеціаліст </w:t>
            </w:r>
            <w:r w:rsidRPr="00521692">
              <w:rPr>
                <w:rFonts w:ascii="Times New Roman" w:hAnsi="Times New Roman"/>
                <w:b/>
                <w:bCs/>
                <w:sz w:val="28"/>
                <w:szCs w:val="28"/>
              </w:rPr>
              <w:t>24%</w:t>
            </w:r>
            <w:r w:rsidRPr="00521692">
              <w:rPr>
                <w:rFonts w:ascii="Times New Roman" w:hAnsi="Times New Roman"/>
                <w:sz w:val="28"/>
                <w:szCs w:val="28"/>
              </w:rPr>
              <w:t xml:space="preserve"> </w:t>
            </w:r>
          </w:p>
          <w:p w:rsidR="00492579" w:rsidRPr="00521692" w:rsidRDefault="00492579" w:rsidP="00E635B4">
            <w:pPr>
              <w:widowControl w:val="0"/>
              <w:autoSpaceDE w:val="0"/>
              <w:autoSpaceDN w:val="0"/>
              <w:adjustRightInd w:val="0"/>
              <w:spacing w:after="0" w:line="250" w:lineRule="exact"/>
              <w:rPr>
                <w:rFonts w:ascii="Times New Roman" w:hAnsi="Times New Roman"/>
                <w:sz w:val="28"/>
                <w:szCs w:val="28"/>
              </w:rPr>
            </w:pPr>
          </w:p>
          <w:p w:rsidR="00492579" w:rsidRPr="00640748" w:rsidRDefault="00492579" w:rsidP="004D0A37">
            <w:pPr>
              <w:spacing w:after="0" w:line="240" w:lineRule="auto"/>
              <w:rPr>
                <w:lang w:val="ru-RU"/>
              </w:rPr>
            </w:pPr>
            <w:r w:rsidRPr="00521692">
              <w:rPr>
                <w:rFonts w:ascii="Times New Roman" w:hAnsi="Times New Roman"/>
                <w:b/>
                <w:bCs/>
                <w:sz w:val="28"/>
                <w:szCs w:val="28"/>
                <w:lang w:val="ru-RU"/>
              </w:rPr>
              <w:t xml:space="preserve">Надбавка за роботу в умовах випливу </w:t>
            </w:r>
            <w:r w:rsidR="004D0A37">
              <w:rPr>
                <w:rFonts w:ascii="Times New Roman" w:hAnsi="Times New Roman"/>
                <w:b/>
                <w:bCs/>
                <w:sz w:val="28"/>
                <w:szCs w:val="28"/>
                <w:lang w:val="ru-RU"/>
              </w:rPr>
              <w:t>й</w:t>
            </w:r>
            <w:r w:rsidRPr="00521692">
              <w:rPr>
                <w:rFonts w:ascii="Times New Roman" w:hAnsi="Times New Roman"/>
                <w:b/>
                <w:bCs/>
                <w:sz w:val="28"/>
                <w:szCs w:val="28"/>
                <w:lang w:val="ru-RU"/>
              </w:rPr>
              <w:t xml:space="preserve">онізуючого випроміню-вання встановлюється за результатами атестації робочих місць за умовами праці </w:t>
            </w:r>
            <w:r w:rsidR="00B034BE">
              <w:rPr>
                <w:rFonts w:ascii="Times New Roman" w:hAnsi="Times New Roman"/>
                <w:b/>
                <w:bCs/>
                <w:sz w:val="28"/>
                <w:szCs w:val="28"/>
                <w:lang w:val="ru-RU"/>
              </w:rPr>
              <w:t>відповідно до</w:t>
            </w:r>
            <w:r w:rsidRPr="00521692">
              <w:rPr>
                <w:rFonts w:ascii="Times New Roman" w:hAnsi="Times New Roman"/>
                <w:b/>
                <w:bCs/>
                <w:sz w:val="28"/>
                <w:szCs w:val="28"/>
                <w:lang w:val="ru-RU"/>
              </w:rPr>
              <w:t xml:space="preserve"> фактично відпрацьован</w:t>
            </w:r>
            <w:r w:rsidR="00B034BE">
              <w:rPr>
                <w:rFonts w:ascii="Times New Roman" w:hAnsi="Times New Roman"/>
                <w:b/>
                <w:bCs/>
                <w:sz w:val="28"/>
                <w:szCs w:val="28"/>
                <w:lang w:val="ru-RU"/>
              </w:rPr>
              <w:t>ого</w:t>
            </w:r>
            <w:r w:rsidRPr="00521692">
              <w:rPr>
                <w:rFonts w:ascii="Times New Roman" w:hAnsi="Times New Roman"/>
                <w:b/>
                <w:bCs/>
                <w:sz w:val="28"/>
                <w:szCs w:val="28"/>
                <w:lang w:val="ru-RU"/>
              </w:rPr>
              <w:t xml:space="preserve"> час</w:t>
            </w:r>
            <w:r w:rsidR="00B034BE">
              <w:rPr>
                <w:rFonts w:ascii="Times New Roman" w:hAnsi="Times New Roman"/>
                <w:b/>
                <w:bCs/>
                <w:sz w:val="28"/>
                <w:szCs w:val="28"/>
                <w:lang w:val="ru-RU"/>
              </w:rPr>
              <w:t>у</w:t>
            </w:r>
            <w:r w:rsidRPr="00521692">
              <w:rPr>
                <w:rFonts w:ascii="Times New Roman" w:hAnsi="Times New Roman"/>
                <w:b/>
                <w:bCs/>
                <w:sz w:val="28"/>
                <w:szCs w:val="28"/>
                <w:lang w:val="ru-RU"/>
              </w:rPr>
              <w:t xml:space="preserve"> за поданням керівника структурного </w:t>
            </w:r>
            <w:proofErr w:type="gramStart"/>
            <w:r w:rsidRPr="00521692">
              <w:rPr>
                <w:rFonts w:ascii="Times New Roman" w:hAnsi="Times New Roman"/>
                <w:b/>
                <w:bCs/>
                <w:sz w:val="28"/>
                <w:szCs w:val="28"/>
                <w:lang w:val="ru-RU"/>
              </w:rPr>
              <w:t>п</w:t>
            </w:r>
            <w:proofErr w:type="gramEnd"/>
            <w:r w:rsidRPr="00521692">
              <w:rPr>
                <w:rFonts w:ascii="Times New Roman" w:hAnsi="Times New Roman"/>
                <w:b/>
                <w:bCs/>
                <w:sz w:val="28"/>
                <w:szCs w:val="28"/>
                <w:lang w:val="ru-RU"/>
              </w:rPr>
              <w:t>ідрозділу</w:t>
            </w:r>
          </w:p>
        </w:tc>
        <w:tc>
          <w:tcPr>
            <w:tcW w:w="6662" w:type="dxa"/>
          </w:tcPr>
          <w:p w:rsidR="00492579" w:rsidRPr="00640748" w:rsidRDefault="00492579" w:rsidP="00E635B4">
            <w:pPr>
              <w:spacing w:after="0" w:line="240" w:lineRule="auto"/>
              <w:rPr>
                <w:lang w:val="ru-RU"/>
              </w:rPr>
            </w:pPr>
          </w:p>
        </w:tc>
      </w:tr>
    </w:tbl>
    <w:p w:rsidR="00492579" w:rsidRPr="00640748" w:rsidRDefault="00492579" w:rsidP="00492579">
      <w:pPr>
        <w:rPr>
          <w:lang w:val="ru-RU"/>
        </w:rPr>
      </w:pPr>
    </w:p>
    <w:p w:rsidR="00492579" w:rsidRPr="00B2672B" w:rsidRDefault="00492579" w:rsidP="00492579">
      <w:pPr>
        <w:rPr>
          <w:rFonts w:ascii="Times New Roman" w:hAnsi="Times New Roman"/>
          <w:sz w:val="28"/>
          <w:szCs w:val="28"/>
          <w:lang w:val="ru-RU"/>
        </w:rPr>
      </w:pPr>
      <w:r>
        <w:rPr>
          <w:rFonts w:ascii="Times New Roman" w:hAnsi="Times New Roman"/>
          <w:sz w:val="28"/>
          <w:szCs w:val="28"/>
          <w:lang w:val="ru-RU"/>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492579" w:rsidTr="00E635B4">
        <w:tc>
          <w:tcPr>
            <w:tcW w:w="7393" w:type="dxa"/>
          </w:tcPr>
          <w:p w:rsidR="00492579" w:rsidRPr="00F35DBD" w:rsidRDefault="00492579" w:rsidP="00E635B4">
            <w:pPr>
              <w:widowControl w:val="0"/>
              <w:overflowPunct w:val="0"/>
              <w:autoSpaceDE w:val="0"/>
              <w:autoSpaceDN w:val="0"/>
              <w:adjustRightInd w:val="0"/>
              <w:spacing w:after="0" w:line="256" w:lineRule="auto"/>
              <w:ind w:left="449" w:firstLine="4250"/>
              <w:rPr>
                <w:rFonts w:ascii="Times New Roman" w:hAnsi="Times New Roman"/>
                <w:sz w:val="28"/>
                <w:szCs w:val="28"/>
                <w:lang w:val="ru-RU"/>
              </w:rPr>
            </w:pPr>
            <w:r w:rsidRPr="00F35DBD">
              <w:rPr>
                <w:rFonts w:ascii="Times New Roman" w:hAnsi="Times New Roman"/>
                <w:b/>
                <w:bCs/>
                <w:sz w:val="28"/>
                <w:szCs w:val="28"/>
                <w:lang w:val="ru-RU"/>
              </w:rPr>
              <w:t xml:space="preserve">ДОДАТОК №8 Перелік категорій працівників, яким </w:t>
            </w:r>
            <w:proofErr w:type="gramStart"/>
            <w:r w:rsidRPr="00F35DBD">
              <w:rPr>
                <w:rFonts w:ascii="Times New Roman" w:hAnsi="Times New Roman"/>
                <w:b/>
                <w:bCs/>
                <w:sz w:val="28"/>
                <w:szCs w:val="28"/>
                <w:lang w:val="ru-RU"/>
              </w:rPr>
              <w:t>видається</w:t>
            </w:r>
            <w:proofErr w:type="gramEnd"/>
            <w:r w:rsidRPr="00F35DBD">
              <w:rPr>
                <w:rFonts w:ascii="Times New Roman" w:hAnsi="Times New Roman"/>
                <w:b/>
                <w:bCs/>
                <w:sz w:val="28"/>
                <w:szCs w:val="28"/>
                <w:lang w:val="ru-RU"/>
              </w:rPr>
              <w:t xml:space="preserve"> лікувально-профілактичне харчування за роботу у шкідливих та особливо шкідливих умовах праці</w:t>
            </w:r>
          </w:p>
          <w:p w:rsidR="00492579" w:rsidRPr="00F35DBD" w:rsidRDefault="00492579" w:rsidP="00E635B4">
            <w:pPr>
              <w:widowControl w:val="0"/>
              <w:autoSpaceDE w:val="0"/>
              <w:autoSpaceDN w:val="0"/>
              <w:adjustRightInd w:val="0"/>
              <w:spacing w:after="0" w:line="219" w:lineRule="exact"/>
              <w:rPr>
                <w:rFonts w:ascii="Times New Roman" w:hAnsi="Times New Roman"/>
                <w:sz w:val="28"/>
                <w:szCs w:val="28"/>
                <w:lang w:val="ru-RU"/>
              </w:rPr>
            </w:pPr>
          </w:p>
          <w:p w:rsidR="00492579" w:rsidRPr="00F35DBD" w:rsidRDefault="00492579" w:rsidP="00E635B4">
            <w:pPr>
              <w:widowControl w:val="0"/>
              <w:autoSpaceDE w:val="0"/>
              <w:autoSpaceDN w:val="0"/>
              <w:adjustRightInd w:val="0"/>
              <w:spacing w:after="0" w:line="240" w:lineRule="auto"/>
              <w:ind w:left="2249"/>
              <w:rPr>
                <w:rFonts w:ascii="Times New Roman" w:hAnsi="Times New Roman"/>
                <w:sz w:val="28"/>
                <w:szCs w:val="28"/>
                <w:lang w:val="ru-RU"/>
              </w:rPr>
            </w:pPr>
            <w:r w:rsidRPr="00F35DBD">
              <w:rPr>
                <w:rFonts w:ascii="Times New Roman" w:hAnsi="Times New Roman"/>
                <w:b/>
                <w:bCs/>
                <w:sz w:val="28"/>
                <w:szCs w:val="28"/>
                <w:lang w:val="ru-RU"/>
              </w:rPr>
              <w:t>Ботанічний сад.</w:t>
            </w:r>
          </w:p>
          <w:p w:rsidR="00492579" w:rsidRPr="00F35DBD" w:rsidRDefault="00492579" w:rsidP="00E635B4">
            <w:pPr>
              <w:widowControl w:val="0"/>
              <w:autoSpaceDE w:val="0"/>
              <w:autoSpaceDN w:val="0"/>
              <w:adjustRightInd w:val="0"/>
              <w:spacing w:after="0" w:line="17" w:lineRule="exact"/>
              <w:rPr>
                <w:rFonts w:ascii="Times New Roman" w:hAnsi="Times New Roman"/>
                <w:sz w:val="28"/>
                <w:szCs w:val="28"/>
                <w:lang w:val="ru-RU"/>
              </w:rPr>
            </w:pPr>
          </w:p>
          <w:p w:rsidR="00492579" w:rsidRPr="00F35DBD" w:rsidRDefault="00492579" w:rsidP="00E635B4">
            <w:pPr>
              <w:widowControl w:val="0"/>
              <w:autoSpaceDE w:val="0"/>
              <w:autoSpaceDN w:val="0"/>
              <w:adjustRightInd w:val="0"/>
              <w:spacing w:after="0" w:line="240" w:lineRule="auto"/>
              <w:ind w:left="9"/>
              <w:rPr>
                <w:rFonts w:ascii="Times New Roman" w:hAnsi="Times New Roman"/>
                <w:sz w:val="28"/>
                <w:szCs w:val="28"/>
                <w:lang w:val="ru-RU"/>
              </w:rPr>
            </w:pPr>
            <w:r w:rsidRPr="00F35DBD">
              <w:rPr>
                <w:rFonts w:ascii="Times New Roman" w:hAnsi="Times New Roman"/>
                <w:sz w:val="28"/>
                <w:szCs w:val="28"/>
                <w:lang w:val="ru-RU"/>
              </w:rPr>
              <w:t>Електрогазозварник</w:t>
            </w:r>
          </w:p>
          <w:p w:rsidR="00492579" w:rsidRPr="00F35DBD" w:rsidRDefault="00492579" w:rsidP="00E635B4">
            <w:pPr>
              <w:widowControl w:val="0"/>
              <w:autoSpaceDE w:val="0"/>
              <w:autoSpaceDN w:val="0"/>
              <w:adjustRightInd w:val="0"/>
              <w:spacing w:after="0" w:line="3" w:lineRule="exact"/>
              <w:rPr>
                <w:rFonts w:ascii="Times New Roman" w:hAnsi="Times New Roman"/>
                <w:sz w:val="28"/>
                <w:szCs w:val="28"/>
                <w:lang w:val="ru-RU"/>
              </w:rPr>
            </w:pPr>
          </w:p>
          <w:p w:rsidR="00492579" w:rsidRPr="00F35DBD" w:rsidRDefault="00492579" w:rsidP="00E635B4">
            <w:pPr>
              <w:widowControl w:val="0"/>
              <w:autoSpaceDE w:val="0"/>
              <w:autoSpaceDN w:val="0"/>
              <w:adjustRightInd w:val="0"/>
              <w:spacing w:after="0" w:line="240" w:lineRule="auto"/>
              <w:ind w:left="1509"/>
              <w:rPr>
                <w:rFonts w:ascii="Times New Roman" w:hAnsi="Times New Roman"/>
                <w:sz w:val="28"/>
                <w:szCs w:val="28"/>
                <w:lang w:val="ru-RU"/>
              </w:rPr>
            </w:pPr>
            <w:proofErr w:type="gramStart"/>
            <w:r w:rsidRPr="00F35DBD">
              <w:rPr>
                <w:rFonts w:ascii="Times New Roman" w:hAnsi="Times New Roman"/>
                <w:b/>
                <w:bCs/>
                <w:sz w:val="28"/>
                <w:szCs w:val="28"/>
                <w:lang w:val="ru-RU"/>
              </w:rPr>
              <w:t>Б</w:t>
            </w:r>
            <w:proofErr w:type="gramEnd"/>
            <w:r w:rsidRPr="00F35DBD">
              <w:rPr>
                <w:rFonts w:ascii="Times New Roman" w:hAnsi="Times New Roman"/>
                <w:b/>
                <w:bCs/>
                <w:sz w:val="28"/>
                <w:szCs w:val="28"/>
                <w:lang w:val="ru-RU"/>
              </w:rPr>
              <w:t>іологічний факультет. Віварій.</w:t>
            </w:r>
          </w:p>
          <w:p w:rsidR="00492579" w:rsidRPr="00F35DBD" w:rsidRDefault="00492579" w:rsidP="00E635B4">
            <w:pPr>
              <w:widowControl w:val="0"/>
              <w:autoSpaceDE w:val="0"/>
              <w:autoSpaceDN w:val="0"/>
              <w:adjustRightInd w:val="0"/>
              <w:spacing w:after="0" w:line="17" w:lineRule="exact"/>
              <w:rPr>
                <w:rFonts w:ascii="Times New Roman" w:hAnsi="Times New Roman"/>
                <w:sz w:val="28"/>
                <w:szCs w:val="28"/>
                <w:lang w:val="ru-RU"/>
              </w:rPr>
            </w:pPr>
          </w:p>
          <w:p w:rsidR="00492579" w:rsidRPr="00F35DBD" w:rsidRDefault="00492579" w:rsidP="00E635B4">
            <w:pPr>
              <w:widowControl w:val="0"/>
              <w:autoSpaceDE w:val="0"/>
              <w:autoSpaceDN w:val="0"/>
              <w:adjustRightInd w:val="0"/>
              <w:spacing w:after="0" w:line="240" w:lineRule="auto"/>
              <w:ind w:left="9"/>
              <w:rPr>
                <w:rFonts w:ascii="Times New Roman" w:hAnsi="Times New Roman"/>
                <w:sz w:val="28"/>
                <w:szCs w:val="28"/>
                <w:lang w:val="ru-RU"/>
              </w:rPr>
            </w:pPr>
            <w:r w:rsidRPr="00F35DBD">
              <w:rPr>
                <w:rFonts w:ascii="Times New Roman" w:hAnsi="Times New Roman"/>
                <w:sz w:val="28"/>
                <w:szCs w:val="28"/>
                <w:lang w:val="ru-RU"/>
              </w:rPr>
              <w:t>Лаборант віварію</w:t>
            </w:r>
          </w:p>
          <w:p w:rsidR="00492579" w:rsidRPr="00F35DBD" w:rsidRDefault="00492579" w:rsidP="00E635B4">
            <w:pPr>
              <w:widowControl w:val="0"/>
              <w:autoSpaceDE w:val="0"/>
              <w:autoSpaceDN w:val="0"/>
              <w:adjustRightInd w:val="0"/>
              <w:spacing w:after="0" w:line="3" w:lineRule="exact"/>
              <w:rPr>
                <w:rFonts w:ascii="Times New Roman" w:hAnsi="Times New Roman"/>
                <w:sz w:val="28"/>
                <w:szCs w:val="28"/>
                <w:lang w:val="ru-RU"/>
              </w:rPr>
            </w:pPr>
          </w:p>
          <w:p w:rsidR="00492579" w:rsidRPr="00F35DBD" w:rsidRDefault="00492579" w:rsidP="00E635B4">
            <w:pPr>
              <w:widowControl w:val="0"/>
              <w:autoSpaceDE w:val="0"/>
              <w:autoSpaceDN w:val="0"/>
              <w:adjustRightInd w:val="0"/>
              <w:spacing w:after="0" w:line="240" w:lineRule="auto"/>
              <w:ind w:left="969"/>
              <w:rPr>
                <w:rFonts w:ascii="Times New Roman" w:hAnsi="Times New Roman"/>
                <w:sz w:val="28"/>
                <w:szCs w:val="28"/>
                <w:lang w:val="ru-RU"/>
              </w:rPr>
            </w:pPr>
            <w:proofErr w:type="gramStart"/>
            <w:r w:rsidRPr="00F35DBD">
              <w:rPr>
                <w:rFonts w:ascii="Times New Roman" w:hAnsi="Times New Roman"/>
                <w:b/>
                <w:bCs/>
                <w:sz w:val="28"/>
                <w:szCs w:val="28"/>
                <w:lang w:val="ru-RU"/>
              </w:rPr>
              <w:t>Б</w:t>
            </w:r>
            <w:proofErr w:type="gramEnd"/>
            <w:r w:rsidRPr="00F35DBD">
              <w:rPr>
                <w:rFonts w:ascii="Times New Roman" w:hAnsi="Times New Roman"/>
                <w:b/>
                <w:bCs/>
                <w:sz w:val="28"/>
                <w:szCs w:val="28"/>
                <w:lang w:val="ru-RU"/>
              </w:rPr>
              <w:t>іологічний факультет. Зоологічний музей.</w:t>
            </w:r>
          </w:p>
          <w:p w:rsidR="00492579" w:rsidRPr="00F35DBD" w:rsidRDefault="00492579" w:rsidP="00E635B4">
            <w:pPr>
              <w:widowControl w:val="0"/>
              <w:autoSpaceDE w:val="0"/>
              <w:autoSpaceDN w:val="0"/>
              <w:adjustRightInd w:val="0"/>
              <w:spacing w:after="0" w:line="17" w:lineRule="exact"/>
              <w:rPr>
                <w:rFonts w:ascii="Times New Roman" w:hAnsi="Times New Roman"/>
                <w:sz w:val="28"/>
                <w:szCs w:val="28"/>
                <w:lang w:val="ru-RU"/>
              </w:rPr>
            </w:pPr>
          </w:p>
          <w:p w:rsidR="00492579" w:rsidRPr="00F35DBD" w:rsidRDefault="00492579" w:rsidP="00E635B4">
            <w:pPr>
              <w:widowControl w:val="0"/>
              <w:autoSpaceDE w:val="0"/>
              <w:autoSpaceDN w:val="0"/>
              <w:adjustRightInd w:val="0"/>
              <w:spacing w:after="0" w:line="240" w:lineRule="auto"/>
              <w:ind w:left="9"/>
              <w:rPr>
                <w:rFonts w:ascii="Times New Roman" w:hAnsi="Times New Roman"/>
                <w:sz w:val="28"/>
                <w:szCs w:val="28"/>
                <w:lang w:val="ru-RU"/>
              </w:rPr>
            </w:pPr>
            <w:r w:rsidRPr="00F35DBD">
              <w:rPr>
                <w:rFonts w:ascii="Times New Roman" w:hAnsi="Times New Roman"/>
                <w:sz w:val="28"/>
                <w:szCs w:val="28"/>
                <w:lang w:val="ru-RU"/>
              </w:rPr>
              <w:t>Зберігач фонді</w:t>
            </w:r>
            <w:proofErr w:type="gramStart"/>
            <w:r w:rsidRPr="00F35DBD">
              <w:rPr>
                <w:rFonts w:ascii="Times New Roman" w:hAnsi="Times New Roman"/>
                <w:sz w:val="28"/>
                <w:szCs w:val="28"/>
                <w:lang w:val="ru-RU"/>
              </w:rPr>
              <w:t>в</w:t>
            </w:r>
            <w:proofErr w:type="gramEnd"/>
          </w:p>
          <w:p w:rsidR="00492579" w:rsidRPr="00F35DBD" w:rsidRDefault="00492579" w:rsidP="00E635B4">
            <w:pPr>
              <w:widowControl w:val="0"/>
              <w:autoSpaceDE w:val="0"/>
              <w:autoSpaceDN w:val="0"/>
              <w:adjustRightInd w:val="0"/>
              <w:spacing w:after="0" w:line="200" w:lineRule="exact"/>
              <w:rPr>
                <w:rFonts w:ascii="Times New Roman" w:hAnsi="Times New Roman"/>
                <w:sz w:val="28"/>
                <w:szCs w:val="28"/>
                <w:lang w:val="ru-RU"/>
              </w:rPr>
            </w:pPr>
          </w:p>
          <w:p w:rsidR="00492579" w:rsidRPr="00F35DBD" w:rsidRDefault="00492579" w:rsidP="00E635B4">
            <w:pPr>
              <w:widowControl w:val="0"/>
              <w:autoSpaceDE w:val="0"/>
              <w:autoSpaceDN w:val="0"/>
              <w:adjustRightInd w:val="0"/>
              <w:spacing w:after="0" w:line="200" w:lineRule="exact"/>
              <w:rPr>
                <w:rFonts w:ascii="Times New Roman" w:hAnsi="Times New Roman"/>
                <w:sz w:val="24"/>
                <w:szCs w:val="24"/>
                <w:lang w:val="ru-RU"/>
              </w:rPr>
            </w:pPr>
          </w:p>
          <w:p w:rsidR="00492579" w:rsidRPr="00F35DBD" w:rsidRDefault="00492579" w:rsidP="00E635B4">
            <w:pPr>
              <w:widowControl w:val="0"/>
              <w:autoSpaceDE w:val="0"/>
              <w:autoSpaceDN w:val="0"/>
              <w:adjustRightInd w:val="0"/>
              <w:spacing w:after="0" w:line="323" w:lineRule="exact"/>
              <w:rPr>
                <w:rFonts w:ascii="Times New Roman" w:hAnsi="Times New Roman"/>
                <w:sz w:val="24"/>
                <w:szCs w:val="24"/>
                <w:lang w:val="ru-RU"/>
              </w:rPr>
            </w:pPr>
          </w:p>
          <w:p w:rsidR="00492579" w:rsidRDefault="00492579" w:rsidP="00E635B4">
            <w:pPr>
              <w:spacing w:after="0" w:line="240" w:lineRule="auto"/>
            </w:pPr>
          </w:p>
        </w:tc>
        <w:tc>
          <w:tcPr>
            <w:tcW w:w="7393" w:type="dxa"/>
          </w:tcPr>
          <w:p w:rsidR="00492579" w:rsidRDefault="00492579" w:rsidP="00E635B4">
            <w:pPr>
              <w:spacing w:after="0" w:line="240" w:lineRule="auto"/>
            </w:pPr>
          </w:p>
        </w:tc>
      </w:tr>
    </w:tbl>
    <w:p w:rsidR="00492579" w:rsidRDefault="00492579" w:rsidP="00492579"/>
    <w:p w:rsidR="00492579" w:rsidRPr="00B2672B" w:rsidRDefault="00492579" w:rsidP="00492579">
      <w:pPr>
        <w:rPr>
          <w:rFonts w:ascii="Times New Roman" w:hAnsi="Times New Roman"/>
          <w:sz w:val="28"/>
          <w:szCs w:val="28"/>
          <w:lang w:val="ru-RU"/>
        </w:rPr>
      </w:pPr>
    </w:p>
    <w:p w:rsidR="00492579" w:rsidRPr="003452CF" w:rsidRDefault="00492579">
      <w:pPr>
        <w:rPr>
          <w:rFonts w:ascii="Times New Roman" w:hAnsi="Times New Roman"/>
          <w:lang w:val="ru-RU"/>
        </w:rPr>
      </w:pPr>
      <w:r>
        <w:rPr>
          <w:rFonts w:ascii="Times New Roman" w:hAnsi="Times New Roman"/>
          <w:lang w:val="ru-RU"/>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492579" w:rsidRPr="00816583" w:rsidTr="00E635B4">
        <w:tc>
          <w:tcPr>
            <w:tcW w:w="7393" w:type="dxa"/>
          </w:tcPr>
          <w:p w:rsidR="00492579" w:rsidRPr="00816583" w:rsidRDefault="00492579" w:rsidP="00C7468F">
            <w:pPr>
              <w:widowControl w:val="0"/>
              <w:overflowPunct w:val="0"/>
              <w:autoSpaceDE w:val="0"/>
              <w:autoSpaceDN w:val="0"/>
              <w:adjustRightInd w:val="0"/>
              <w:spacing w:after="0" w:line="250" w:lineRule="auto"/>
              <w:ind w:left="329" w:hanging="45"/>
              <w:rPr>
                <w:rFonts w:ascii="Times New Roman" w:hAnsi="Times New Roman"/>
                <w:sz w:val="28"/>
                <w:szCs w:val="28"/>
                <w:lang w:val="ru-RU"/>
              </w:rPr>
            </w:pPr>
            <w:r w:rsidRPr="00816583">
              <w:rPr>
                <w:rFonts w:ascii="Times New Roman" w:hAnsi="Times New Roman"/>
                <w:b/>
                <w:bCs/>
                <w:sz w:val="28"/>
                <w:szCs w:val="28"/>
                <w:lang w:val="ru-RU"/>
              </w:rPr>
              <w:t>ДОДАТОК №9 Персональний склад робочої комісії щодо розробки Колективного договору Львівського національного</w:t>
            </w:r>
            <w:r w:rsidR="00C7468F">
              <w:rPr>
                <w:rFonts w:ascii="Times New Roman" w:hAnsi="Times New Roman"/>
                <w:b/>
                <w:bCs/>
                <w:sz w:val="28"/>
                <w:szCs w:val="28"/>
                <w:lang w:val="ru-RU"/>
              </w:rPr>
              <w:t xml:space="preserve"> </w:t>
            </w:r>
            <w:r w:rsidRPr="00816583">
              <w:rPr>
                <w:rFonts w:ascii="Times New Roman" w:hAnsi="Times New Roman"/>
                <w:b/>
                <w:bCs/>
                <w:sz w:val="28"/>
                <w:szCs w:val="28"/>
                <w:lang w:val="ru-RU"/>
              </w:rPr>
              <w:t>університету імені Івана Франка на 201</w:t>
            </w:r>
            <w:r w:rsidR="00C7468F">
              <w:rPr>
                <w:rFonts w:ascii="Times New Roman" w:hAnsi="Times New Roman"/>
                <w:b/>
                <w:bCs/>
                <w:sz w:val="28"/>
                <w:szCs w:val="28"/>
                <w:lang w:val="ru-RU"/>
              </w:rPr>
              <w:t>6</w:t>
            </w:r>
            <w:r w:rsidR="00C7468F" w:rsidRPr="00816583">
              <w:rPr>
                <w:rFonts w:ascii="Times New Roman" w:hAnsi="Times New Roman"/>
                <w:sz w:val="28"/>
                <w:szCs w:val="28"/>
                <w:lang w:val="ru-RU"/>
              </w:rPr>
              <w:t>–</w:t>
            </w:r>
            <w:r w:rsidRPr="00816583">
              <w:rPr>
                <w:rFonts w:ascii="Times New Roman" w:hAnsi="Times New Roman"/>
                <w:b/>
                <w:bCs/>
                <w:sz w:val="28"/>
                <w:szCs w:val="28"/>
                <w:lang w:val="ru-RU"/>
              </w:rPr>
              <w:t>201</w:t>
            </w:r>
            <w:r w:rsidR="00C7468F">
              <w:rPr>
                <w:rFonts w:ascii="Times New Roman" w:hAnsi="Times New Roman"/>
                <w:b/>
                <w:bCs/>
                <w:sz w:val="28"/>
                <w:szCs w:val="28"/>
                <w:lang w:val="ru-RU"/>
              </w:rPr>
              <w:t>7</w:t>
            </w:r>
            <w:r w:rsidRPr="00816583">
              <w:rPr>
                <w:rFonts w:ascii="Times New Roman" w:hAnsi="Times New Roman"/>
                <w:b/>
                <w:bCs/>
                <w:sz w:val="28"/>
                <w:szCs w:val="28"/>
                <w:lang w:val="ru-RU"/>
              </w:rPr>
              <w:t xml:space="preserve"> рр.</w:t>
            </w:r>
          </w:p>
          <w:p w:rsidR="00492579" w:rsidRPr="00816583" w:rsidRDefault="00492579" w:rsidP="00E635B4">
            <w:pPr>
              <w:widowControl w:val="0"/>
              <w:autoSpaceDE w:val="0"/>
              <w:autoSpaceDN w:val="0"/>
              <w:adjustRightInd w:val="0"/>
              <w:spacing w:after="0" w:line="257" w:lineRule="exact"/>
              <w:ind w:left="329" w:hanging="45"/>
              <w:rPr>
                <w:rFonts w:ascii="Times New Roman" w:hAnsi="Times New Roman"/>
                <w:sz w:val="28"/>
                <w:szCs w:val="28"/>
                <w:lang w:val="ru-RU"/>
              </w:rPr>
            </w:pPr>
          </w:p>
          <w:p w:rsidR="00492579" w:rsidRPr="00816583" w:rsidRDefault="00492579" w:rsidP="004D0A37">
            <w:pPr>
              <w:widowControl w:val="0"/>
              <w:numPr>
                <w:ilvl w:val="0"/>
                <w:numId w:val="124"/>
              </w:numPr>
              <w:tabs>
                <w:tab w:val="clear" w:pos="720"/>
                <w:tab w:val="num" w:pos="329"/>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Качмар В. М. – голова Первинної профспілкової організації працівників Львівського національного університету імені Івана Франка, кандидат історичних наук, доцент, співголова комі</w:t>
            </w:r>
            <w:proofErr w:type="gramStart"/>
            <w:r w:rsidRPr="00816583">
              <w:rPr>
                <w:rFonts w:ascii="Times New Roman" w:hAnsi="Times New Roman"/>
                <w:sz w:val="28"/>
                <w:szCs w:val="28"/>
                <w:lang w:val="ru-RU"/>
              </w:rPr>
              <w:t>с</w:t>
            </w:r>
            <w:proofErr w:type="gramEnd"/>
            <w:r w:rsidRPr="00816583">
              <w:rPr>
                <w:rFonts w:ascii="Times New Roman" w:hAnsi="Times New Roman"/>
                <w:sz w:val="28"/>
                <w:szCs w:val="28"/>
                <w:lang w:val="ru-RU"/>
              </w:rPr>
              <w:t xml:space="preserve">ії. </w:t>
            </w:r>
          </w:p>
          <w:p w:rsidR="00492579" w:rsidRPr="00816583" w:rsidRDefault="00492579" w:rsidP="00E635B4">
            <w:pPr>
              <w:widowControl w:val="0"/>
              <w:autoSpaceDE w:val="0"/>
              <w:autoSpaceDN w:val="0"/>
              <w:adjustRightInd w:val="0"/>
              <w:spacing w:after="0" w:line="1" w:lineRule="exact"/>
              <w:ind w:left="329" w:hanging="45"/>
              <w:rPr>
                <w:rFonts w:ascii="Times New Roman" w:hAnsi="Times New Roman"/>
                <w:sz w:val="28"/>
                <w:szCs w:val="28"/>
                <w:lang w:val="ru-RU"/>
              </w:rPr>
            </w:pPr>
          </w:p>
          <w:p w:rsidR="00492579" w:rsidRPr="00816583" w:rsidRDefault="00492579" w:rsidP="004D0A37">
            <w:pPr>
              <w:widowControl w:val="0"/>
              <w:numPr>
                <w:ilvl w:val="0"/>
                <w:numId w:val="124"/>
              </w:numPr>
              <w:tabs>
                <w:tab w:val="clear" w:pos="720"/>
                <w:tab w:val="num" w:pos="329"/>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Мельник В. П. – ректор Львівського національного університету імені Івана Франка, доктор філософських наук, професор, співголова комі</w:t>
            </w:r>
            <w:proofErr w:type="gramStart"/>
            <w:r w:rsidRPr="00816583">
              <w:rPr>
                <w:rFonts w:ascii="Times New Roman" w:hAnsi="Times New Roman"/>
                <w:sz w:val="28"/>
                <w:szCs w:val="28"/>
                <w:lang w:val="ru-RU"/>
              </w:rPr>
              <w:t>с</w:t>
            </w:r>
            <w:proofErr w:type="gramEnd"/>
            <w:r w:rsidRPr="00816583">
              <w:rPr>
                <w:rFonts w:ascii="Times New Roman" w:hAnsi="Times New Roman"/>
                <w:sz w:val="28"/>
                <w:szCs w:val="28"/>
                <w:lang w:val="ru-RU"/>
              </w:rPr>
              <w:t xml:space="preserve">ії. </w:t>
            </w:r>
          </w:p>
          <w:p w:rsidR="00492579" w:rsidRPr="00816583" w:rsidRDefault="00492579" w:rsidP="00E635B4">
            <w:pPr>
              <w:widowControl w:val="0"/>
              <w:autoSpaceDE w:val="0"/>
              <w:autoSpaceDN w:val="0"/>
              <w:adjustRightInd w:val="0"/>
              <w:spacing w:after="0" w:line="1" w:lineRule="exact"/>
              <w:ind w:left="329" w:hanging="45"/>
              <w:rPr>
                <w:rFonts w:ascii="Times New Roman" w:hAnsi="Times New Roman"/>
                <w:sz w:val="28"/>
                <w:szCs w:val="28"/>
                <w:lang w:val="ru-RU"/>
              </w:rPr>
            </w:pPr>
          </w:p>
          <w:p w:rsidR="00492579" w:rsidRPr="00816583" w:rsidRDefault="00492579" w:rsidP="004D0A37">
            <w:pPr>
              <w:widowControl w:val="0"/>
              <w:numPr>
                <w:ilvl w:val="0"/>
                <w:numId w:val="124"/>
              </w:numPr>
              <w:tabs>
                <w:tab w:val="clear" w:pos="720"/>
                <w:tab w:val="num" w:pos="329"/>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Бек Ю. Б. – заступник голови Первинної профспілкової організації працівників Львівського національного університету імені Івана Франка, кандидат юридичних наук, доцент. </w:t>
            </w:r>
          </w:p>
          <w:p w:rsidR="00492579" w:rsidRPr="00816583" w:rsidRDefault="00492579" w:rsidP="00E635B4">
            <w:pPr>
              <w:widowControl w:val="0"/>
              <w:autoSpaceDE w:val="0"/>
              <w:autoSpaceDN w:val="0"/>
              <w:adjustRightInd w:val="0"/>
              <w:spacing w:after="0" w:line="1" w:lineRule="exact"/>
              <w:ind w:left="329" w:hanging="45"/>
              <w:rPr>
                <w:rFonts w:ascii="Times New Roman" w:hAnsi="Times New Roman"/>
                <w:sz w:val="28"/>
                <w:szCs w:val="28"/>
                <w:lang w:val="ru-RU"/>
              </w:rPr>
            </w:pPr>
          </w:p>
          <w:p w:rsidR="00492579" w:rsidRPr="00816583" w:rsidRDefault="00492579" w:rsidP="004D0A37">
            <w:pPr>
              <w:widowControl w:val="0"/>
              <w:numPr>
                <w:ilvl w:val="0"/>
                <w:numId w:val="124"/>
              </w:numPr>
              <w:tabs>
                <w:tab w:val="clear" w:pos="720"/>
                <w:tab w:val="num" w:pos="329"/>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Височанський В. С. – перший проректор Львівського національного університету імені Івана Франка, кандидат фізико-математичних наук, професор. </w:t>
            </w:r>
          </w:p>
          <w:p w:rsidR="00492579" w:rsidRPr="00816583" w:rsidRDefault="00492579" w:rsidP="00E635B4">
            <w:pPr>
              <w:widowControl w:val="0"/>
              <w:autoSpaceDE w:val="0"/>
              <w:autoSpaceDN w:val="0"/>
              <w:adjustRightInd w:val="0"/>
              <w:spacing w:after="0" w:line="1" w:lineRule="exact"/>
              <w:ind w:left="329" w:hanging="45"/>
              <w:rPr>
                <w:rFonts w:ascii="Times New Roman" w:hAnsi="Times New Roman"/>
                <w:sz w:val="28"/>
                <w:szCs w:val="28"/>
                <w:lang w:val="ru-RU"/>
              </w:rPr>
            </w:pPr>
          </w:p>
          <w:p w:rsidR="00492579" w:rsidRPr="00816583" w:rsidRDefault="00492579" w:rsidP="004D0A37">
            <w:pPr>
              <w:widowControl w:val="0"/>
              <w:numPr>
                <w:ilvl w:val="0"/>
                <w:numId w:val="124"/>
              </w:numPr>
              <w:tabs>
                <w:tab w:val="clear" w:pos="720"/>
                <w:tab w:val="num" w:pos="329"/>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Гудз Б. Д. –</w:t>
            </w:r>
            <w:r w:rsidR="00C7468F">
              <w:rPr>
                <w:rFonts w:ascii="Times New Roman" w:hAnsi="Times New Roman"/>
                <w:sz w:val="28"/>
                <w:szCs w:val="28"/>
                <w:lang w:val="ru-RU"/>
              </w:rPr>
              <w:t xml:space="preserve"> </w:t>
            </w:r>
            <w:r w:rsidRPr="00816583">
              <w:rPr>
                <w:rFonts w:ascii="Times New Roman" w:hAnsi="Times New Roman"/>
                <w:sz w:val="28"/>
                <w:szCs w:val="28"/>
                <w:lang w:val="ru-RU"/>
              </w:rPr>
              <w:t xml:space="preserve">начальник юридичного відділу Львівського національного університету імені Івана Франка. </w:t>
            </w:r>
          </w:p>
          <w:p w:rsidR="00492579" w:rsidRPr="00816583" w:rsidRDefault="00492579" w:rsidP="004D0A37">
            <w:pPr>
              <w:widowControl w:val="0"/>
              <w:numPr>
                <w:ilvl w:val="0"/>
                <w:numId w:val="124"/>
              </w:numPr>
              <w:tabs>
                <w:tab w:val="clear" w:pos="720"/>
                <w:tab w:val="num" w:pos="386"/>
              </w:tabs>
              <w:overflowPunct w:val="0"/>
              <w:autoSpaceDE w:val="0"/>
              <w:autoSpaceDN w:val="0"/>
              <w:adjustRightInd w:val="0"/>
              <w:spacing w:after="0" w:line="263"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Когут М. П. – заступник голови Первинної профспілкової організації працівників Львівського національного університету імені Івана Франка, асистент кафедри інформаційних систем </w:t>
            </w:r>
            <w:proofErr w:type="gramStart"/>
            <w:r w:rsidRPr="00816583">
              <w:rPr>
                <w:rFonts w:ascii="Times New Roman" w:hAnsi="Times New Roman"/>
                <w:sz w:val="28"/>
                <w:szCs w:val="28"/>
                <w:lang w:val="ru-RU"/>
              </w:rPr>
              <w:t>у</w:t>
            </w:r>
            <w:proofErr w:type="gramEnd"/>
            <w:r w:rsidRPr="00816583">
              <w:rPr>
                <w:rFonts w:ascii="Times New Roman" w:hAnsi="Times New Roman"/>
                <w:sz w:val="28"/>
                <w:szCs w:val="28"/>
                <w:lang w:val="ru-RU"/>
              </w:rPr>
              <w:t xml:space="preserve"> менеджменті. </w:t>
            </w:r>
          </w:p>
          <w:p w:rsidR="00492579" w:rsidRPr="00816583" w:rsidRDefault="00492579" w:rsidP="00E635B4">
            <w:pPr>
              <w:widowControl w:val="0"/>
              <w:autoSpaceDE w:val="0"/>
              <w:autoSpaceDN w:val="0"/>
              <w:adjustRightInd w:val="0"/>
              <w:spacing w:after="0" w:line="1" w:lineRule="exact"/>
              <w:ind w:left="329" w:hanging="45"/>
              <w:rPr>
                <w:rFonts w:ascii="Times New Roman" w:hAnsi="Times New Roman"/>
                <w:sz w:val="28"/>
                <w:szCs w:val="28"/>
                <w:lang w:val="ru-RU"/>
              </w:rPr>
            </w:pPr>
          </w:p>
          <w:p w:rsidR="00492579" w:rsidRPr="00816583" w:rsidRDefault="00492579" w:rsidP="004D0A37">
            <w:pPr>
              <w:pStyle w:val="a4"/>
              <w:numPr>
                <w:ilvl w:val="0"/>
                <w:numId w:val="125"/>
              </w:numPr>
              <w:tabs>
                <w:tab w:val="clear" w:pos="720"/>
                <w:tab w:val="num" w:pos="284"/>
              </w:tabs>
              <w:spacing w:after="0" w:line="240" w:lineRule="auto"/>
              <w:ind w:left="329" w:hanging="45"/>
              <w:rPr>
                <w:rFonts w:ascii="Times New Roman" w:hAnsi="Times New Roman"/>
                <w:sz w:val="28"/>
                <w:szCs w:val="28"/>
                <w:lang w:val="ru-RU"/>
              </w:rPr>
            </w:pPr>
            <w:r w:rsidRPr="00816583">
              <w:rPr>
                <w:rFonts w:ascii="Times New Roman" w:hAnsi="Times New Roman"/>
                <w:sz w:val="28"/>
                <w:szCs w:val="28"/>
                <w:lang w:val="ru-RU"/>
              </w:rPr>
              <w:lastRenderedPageBreak/>
              <w:t>Курляк В. Ю. – проректор з адміністративно-господарської роботи Львівського національного університету імені Івана Франка, кандидат фізико-математичних наук, доцент</w:t>
            </w:r>
          </w:p>
          <w:p w:rsidR="00492579" w:rsidRPr="00816583" w:rsidRDefault="00492579" w:rsidP="004D0A37">
            <w:pPr>
              <w:widowControl w:val="0"/>
              <w:numPr>
                <w:ilvl w:val="0"/>
                <w:numId w:val="125"/>
              </w:numPr>
              <w:tabs>
                <w:tab w:val="clear" w:pos="720"/>
                <w:tab w:val="num" w:pos="365"/>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Лозинський М. В. – проректор з науково-педагогічної роботи та </w:t>
            </w:r>
            <w:proofErr w:type="gramStart"/>
            <w:r w:rsidRPr="00816583">
              <w:rPr>
                <w:rFonts w:ascii="Times New Roman" w:hAnsi="Times New Roman"/>
                <w:sz w:val="28"/>
                <w:szCs w:val="28"/>
                <w:lang w:val="ru-RU"/>
              </w:rPr>
              <w:t>соц</w:t>
            </w:r>
            <w:proofErr w:type="gramEnd"/>
            <w:r w:rsidRPr="00816583">
              <w:rPr>
                <w:rFonts w:ascii="Times New Roman" w:hAnsi="Times New Roman"/>
                <w:sz w:val="28"/>
                <w:szCs w:val="28"/>
                <w:lang w:val="ru-RU"/>
              </w:rPr>
              <w:t xml:space="preserve">іальних питань і розвитку Львівського національного університету імені Івана Франка, кандидат історичних наук, доцент. </w:t>
            </w:r>
          </w:p>
          <w:p w:rsidR="00492579" w:rsidRPr="00816583" w:rsidRDefault="00492579" w:rsidP="00E635B4">
            <w:pPr>
              <w:widowControl w:val="0"/>
              <w:autoSpaceDE w:val="0"/>
              <w:autoSpaceDN w:val="0"/>
              <w:adjustRightInd w:val="0"/>
              <w:spacing w:after="0" w:line="1" w:lineRule="exact"/>
              <w:ind w:left="329" w:hanging="45"/>
              <w:rPr>
                <w:rFonts w:ascii="Times New Roman" w:hAnsi="Times New Roman"/>
                <w:sz w:val="28"/>
                <w:szCs w:val="28"/>
                <w:lang w:val="ru-RU"/>
              </w:rPr>
            </w:pPr>
          </w:p>
          <w:p w:rsidR="00492579" w:rsidRPr="00816583" w:rsidRDefault="00492579" w:rsidP="004D0A37">
            <w:pPr>
              <w:widowControl w:val="0"/>
              <w:numPr>
                <w:ilvl w:val="0"/>
                <w:numId w:val="125"/>
              </w:numPr>
              <w:tabs>
                <w:tab w:val="clear" w:pos="720"/>
                <w:tab w:val="num" w:pos="316"/>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Сас С. П. –</w:t>
            </w:r>
            <w:r w:rsidR="00C7468F">
              <w:rPr>
                <w:rFonts w:ascii="Times New Roman" w:hAnsi="Times New Roman"/>
                <w:sz w:val="28"/>
                <w:szCs w:val="28"/>
                <w:lang w:val="ru-RU"/>
              </w:rPr>
              <w:t xml:space="preserve"> </w:t>
            </w:r>
            <w:r w:rsidRPr="00816583">
              <w:rPr>
                <w:rFonts w:ascii="Times New Roman" w:hAnsi="Times New Roman"/>
                <w:sz w:val="28"/>
                <w:szCs w:val="28"/>
                <w:lang w:val="ru-RU"/>
              </w:rPr>
              <w:t xml:space="preserve">начальник планово-фінансового відділу Львівського національного університету імені Івана Франка. </w:t>
            </w:r>
          </w:p>
          <w:p w:rsidR="00492579" w:rsidRPr="00816583" w:rsidRDefault="00492579" w:rsidP="004D0A37">
            <w:pPr>
              <w:widowControl w:val="0"/>
              <w:numPr>
                <w:ilvl w:val="0"/>
                <w:numId w:val="125"/>
              </w:numPr>
              <w:tabs>
                <w:tab w:val="clear" w:pos="720"/>
                <w:tab w:val="num" w:pos="316"/>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Хмельницька Л. І. – головний бухгалтер Львівського національного університету імені Івана Франка. </w:t>
            </w:r>
          </w:p>
          <w:p w:rsidR="00492579" w:rsidRPr="00816583" w:rsidRDefault="00492579" w:rsidP="004D0A37">
            <w:pPr>
              <w:widowControl w:val="0"/>
              <w:numPr>
                <w:ilvl w:val="0"/>
                <w:numId w:val="125"/>
              </w:numPr>
              <w:tabs>
                <w:tab w:val="clear" w:pos="720"/>
                <w:tab w:val="num" w:pos="350"/>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Хміль В. М. – начальник відділу кадрів Львівського національного університету імені Івана Франка. </w:t>
            </w:r>
          </w:p>
          <w:p w:rsidR="00492579" w:rsidRPr="00816583" w:rsidRDefault="00492579" w:rsidP="004D0A37">
            <w:pPr>
              <w:widowControl w:val="0"/>
              <w:numPr>
                <w:ilvl w:val="0"/>
                <w:numId w:val="125"/>
              </w:numPr>
              <w:tabs>
                <w:tab w:val="clear" w:pos="720"/>
                <w:tab w:val="num" w:pos="359"/>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Червак І. В. – завідувач відділу охорони праці Львівського національного університету імені Івана Франка. </w:t>
            </w:r>
          </w:p>
          <w:p w:rsidR="00492579" w:rsidRPr="00816583" w:rsidRDefault="00492579" w:rsidP="004D0A37">
            <w:pPr>
              <w:widowControl w:val="0"/>
              <w:numPr>
                <w:ilvl w:val="0"/>
                <w:numId w:val="125"/>
              </w:numPr>
              <w:tabs>
                <w:tab w:val="clear" w:pos="720"/>
                <w:tab w:val="num" w:pos="316"/>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Белан Б. Д. – голова профбюро хімічного факультету, кандидат хімічних наук, старший науковий співробітник. </w:t>
            </w:r>
          </w:p>
          <w:p w:rsidR="00492579" w:rsidRPr="00816583" w:rsidRDefault="00492579" w:rsidP="004D0A37">
            <w:pPr>
              <w:widowControl w:val="0"/>
              <w:numPr>
                <w:ilvl w:val="0"/>
                <w:numId w:val="125"/>
              </w:numPr>
              <w:tabs>
                <w:tab w:val="clear" w:pos="720"/>
                <w:tab w:val="num" w:pos="316"/>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Брезвін Р. С. </w:t>
            </w:r>
            <w:r w:rsidR="00C7468F" w:rsidRPr="00816583">
              <w:rPr>
                <w:rFonts w:ascii="Times New Roman" w:hAnsi="Times New Roman"/>
                <w:sz w:val="28"/>
                <w:szCs w:val="28"/>
                <w:lang w:val="ru-RU"/>
              </w:rPr>
              <w:t>–</w:t>
            </w:r>
            <w:r w:rsidRPr="00816583">
              <w:rPr>
                <w:rFonts w:ascii="Times New Roman" w:hAnsi="Times New Roman"/>
                <w:sz w:val="28"/>
                <w:szCs w:val="28"/>
                <w:lang w:val="ru-RU"/>
              </w:rPr>
              <w:t xml:space="preserve"> голова профбюро фізичного факультету, кандидат фізико-математичних наук, доцент. </w:t>
            </w:r>
          </w:p>
          <w:p w:rsidR="00492579" w:rsidRPr="00816583" w:rsidRDefault="00492579" w:rsidP="004D0A37">
            <w:pPr>
              <w:widowControl w:val="0"/>
              <w:numPr>
                <w:ilvl w:val="0"/>
                <w:numId w:val="125"/>
              </w:numPr>
              <w:tabs>
                <w:tab w:val="clear" w:pos="720"/>
                <w:tab w:val="num" w:pos="316"/>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Шевчук Т. П. </w:t>
            </w:r>
            <w:r w:rsidR="00C7468F" w:rsidRPr="00816583">
              <w:rPr>
                <w:rFonts w:ascii="Times New Roman" w:hAnsi="Times New Roman"/>
                <w:sz w:val="28"/>
                <w:szCs w:val="28"/>
                <w:lang w:val="ru-RU"/>
              </w:rPr>
              <w:t>–</w:t>
            </w:r>
            <w:r w:rsidRPr="00816583">
              <w:rPr>
                <w:rFonts w:ascii="Times New Roman" w:hAnsi="Times New Roman"/>
                <w:sz w:val="28"/>
                <w:szCs w:val="28"/>
                <w:lang w:val="ru-RU"/>
              </w:rPr>
              <w:t xml:space="preserve"> голова профбюро факультету міжнародних відносин, асистент кафедри міжнародного права. </w:t>
            </w:r>
          </w:p>
          <w:p w:rsidR="00492579" w:rsidRPr="00816583" w:rsidRDefault="00492579" w:rsidP="004D0A37">
            <w:pPr>
              <w:widowControl w:val="0"/>
              <w:numPr>
                <w:ilvl w:val="0"/>
                <w:numId w:val="125"/>
              </w:numPr>
              <w:tabs>
                <w:tab w:val="clear" w:pos="720"/>
                <w:tab w:val="num" w:pos="316"/>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lastRenderedPageBreak/>
              <w:t xml:space="preserve">Шваєвський О. В. </w:t>
            </w:r>
            <w:r w:rsidR="00C7468F" w:rsidRPr="00816583">
              <w:rPr>
                <w:rFonts w:ascii="Times New Roman" w:hAnsi="Times New Roman"/>
                <w:sz w:val="28"/>
                <w:szCs w:val="28"/>
                <w:lang w:val="ru-RU"/>
              </w:rPr>
              <w:t>–</w:t>
            </w:r>
            <w:r w:rsidRPr="00816583">
              <w:rPr>
                <w:rFonts w:ascii="Times New Roman" w:hAnsi="Times New Roman"/>
                <w:sz w:val="28"/>
                <w:szCs w:val="28"/>
                <w:lang w:val="ru-RU"/>
              </w:rPr>
              <w:t xml:space="preserve"> голова профбюро геологічного факультету, асистент кафедри геології корисних копалин. </w:t>
            </w:r>
          </w:p>
          <w:p w:rsidR="00492579" w:rsidRPr="00816583" w:rsidRDefault="00492579" w:rsidP="004D0A37">
            <w:pPr>
              <w:widowControl w:val="0"/>
              <w:numPr>
                <w:ilvl w:val="0"/>
                <w:numId w:val="125"/>
              </w:numPr>
              <w:tabs>
                <w:tab w:val="clear" w:pos="720"/>
                <w:tab w:val="num" w:pos="316"/>
              </w:tabs>
              <w:overflowPunct w:val="0"/>
              <w:autoSpaceDE w:val="0"/>
              <w:autoSpaceDN w:val="0"/>
              <w:adjustRightInd w:val="0"/>
              <w:spacing w:after="0" w:line="250" w:lineRule="auto"/>
              <w:ind w:left="329" w:hanging="45"/>
              <w:jc w:val="both"/>
              <w:rPr>
                <w:rFonts w:ascii="Times New Roman" w:hAnsi="Times New Roman"/>
                <w:sz w:val="28"/>
                <w:szCs w:val="28"/>
                <w:lang w:val="ru-RU"/>
              </w:rPr>
            </w:pPr>
            <w:r w:rsidRPr="00816583">
              <w:rPr>
                <w:rFonts w:ascii="Times New Roman" w:hAnsi="Times New Roman"/>
                <w:sz w:val="28"/>
                <w:szCs w:val="28"/>
                <w:lang w:val="ru-RU"/>
              </w:rPr>
              <w:t xml:space="preserve">Бурак В. Я. – юрисконсульт Первинної профспілкової організації працівників Львівського національного університету імені Івана Франка, кандидат юридичних наук, доцент. </w:t>
            </w:r>
          </w:p>
          <w:p w:rsidR="00492579" w:rsidRPr="00816583" w:rsidRDefault="00492579" w:rsidP="00E635B4">
            <w:pPr>
              <w:widowControl w:val="0"/>
              <w:autoSpaceDE w:val="0"/>
              <w:autoSpaceDN w:val="0"/>
              <w:adjustRightInd w:val="0"/>
              <w:spacing w:after="0" w:line="1" w:lineRule="exact"/>
              <w:ind w:left="329" w:hanging="45"/>
              <w:rPr>
                <w:rFonts w:ascii="Times New Roman" w:hAnsi="Times New Roman"/>
                <w:sz w:val="28"/>
                <w:szCs w:val="28"/>
                <w:lang w:val="ru-RU"/>
              </w:rPr>
            </w:pPr>
          </w:p>
          <w:p w:rsidR="00492579" w:rsidRPr="00816583" w:rsidRDefault="00492579" w:rsidP="00E635B4">
            <w:pPr>
              <w:spacing w:after="0" w:line="240" w:lineRule="auto"/>
              <w:ind w:left="329" w:hanging="45"/>
              <w:rPr>
                <w:lang w:val="ru-RU"/>
              </w:rPr>
            </w:pPr>
            <w:proofErr w:type="gramStart"/>
            <w:r w:rsidRPr="00816583">
              <w:rPr>
                <w:rFonts w:ascii="Times New Roman" w:hAnsi="Times New Roman"/>
                <w:sz w:val="28"/>
                <w:szCs w:val="28"/>
                <w:lang w:val="ru-RU"/>
              </w:rPr>
              <w:t>Б</w:t>
            </w:r>
            <w:proofErr w:type="gramEnd"/>
            <w:r w:rsidRPr="00816583">
              <w:rPr>
                <w:rFonts w:ascii="Times New Roman" w:hAnsi="Times New Roman"/>
                <w:sz w:val="28"/>
                <w:szCs w:val="28"/>
                <w:lang w:val="ru-RU"/>
              </w:rPr>
              <w:t>ілинський А. Я. – голова Первинної профспілкової організації студентів Львівського національного університету імені Івана Франка</w:t>
            </w:r>
          </w:p>
        </w:tc>
        <w:tc>
          <w:tcPr>
            <w:tcW w:w="7393" w:type="dxa"/>
          </w:tcPr>
          <w:p w:rsidR="00492579" w:rsidRPr="00816583" w:rsidRDefault="00492579" w:rsidP="00E635B4">
            <w:pPr>
              <w:spacing w:after="0" w:line="240" w:lineRule="auto"/>
              <w:rPr>
                <w:lang w:val="ru-RU"/>
              </w:rPr>
            </w:pPr>
          </w:p>
        </w:tc>
      </w:tr>
    </w:tbl>
    <w:p w:rsidR="00492579" w:rsidRPr="00816583" w:rsidRDefault="00492579" w:rsidP="00492579">
      <w:pPr>
        <w:rPr>
          <w:lang w:val="ru-RU"/>
        </w:rPr>
      </w:pPr>
    </w:p>
    <w:p w:rsidR="00D06399" w:rsidRPr="003452CF" w:rsidRDefault="00D06399">
      <w:pPr>
        <w:rPr>
          <w:rFonts w:ascii="Times New Roman" w:hAnsi="Times New Roman"/>
          <w:lang w:val="ru-RU"/>
        </w:rPr>
      </w:pPr>
    </w:p>
    <w:sectPr w:rsidR="00D06399" w:rsidRPr="003452CF" w:rsidSect="00385DA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і"/>
      <w:lvlJc w:val="left"/>
      <w:pPr>
        <w:tabs>
          <w:tab w:val="num" w:pos="720"/>
        </w:tabs>
        <w:ind w:left="720" w:hanging="360"/>
      </w:pPr>
    </w:lvl>
    <w:lvl w:ilvl="1" w:tplc="00006784">
      <w:start w:val="1"/>
      <w:numFmt w:val="decimal"/>
      <w:lvlText w:val="1.%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677"/>
    <w:multiLevelType w:val="hybridMultilevel"/>
    <w:tmpl w:val="00004402"/>
    <w:lvl w:ilvl="0" w:tplc="000018D7">
      <w:start w:val="1"/>
      <w:numFmt w:val="bullet"/>
      <w:lvlText w:val="є"/>
      <w:lvlJc w:val="left"/>
      <w:pPr>
        <w:tabs>
          <w:tab w:val="num" w:pos="720"/>
        </w:tabs>
        <w:ind w:left="720" w:hanging="360"/>
      </w:pPr>
    </w:lvl>
    <w:lvl w:ilvl="1" w:tplc="00006BE8">
      <w:start w:val="2"/>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000066BB">
      <w:start w:val="10"/>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CF"/>
    <w:multiLevelType w:val="hybridMultilevel"/>
    <w:tmpl w:val="00006732"/>
    <w:lvl w:ilvl="0" w:tplc="00006D22">
      <w:start w:val="1"/>
      <w:numFmt w:val="bullet"/>
      <w:lvlText w:val="і"/>
      <w:lvlJc w:val="left"/>
      <w:pPr>
        <w:tabs>
          <w:tab w:val="num" w:pos="720"/>
        </w:tabs>
        <w:ind w:left="720" w:hanging="360"/>
      </w:pPr>
    </w:lvl>
    <w:lvl w:ilvl="1" w:tplc="00001AF4">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75"/>
    <w:multiLevelType w:val="hybridMultilevel"/>
    <w:tmpl w:val="000037E6"/>
    <w:lvl w:ilvl="0" w:tplc="000019D9">
      <w:start w:val="1"/>
      <w:numFmt w:val="bullet"/>
      <w:lvlText w:val="з"/>
      <w:lvlJc w:val="left"/>
      <w:pPr>
        <w:tabs>
          <w:tab w:val="num" w:pos="720"/>
        </w:tabs>
        <w:ind w:left="720" w:hanging="360"/>
      </w:pPr>
    </w:lvl>
    <w:lvl w:ilvl="1" w:tplc="0000591D">
      <w:start w:val="7"/>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
      <w:numFmt w:val="bullet"/>
      <w:lvlText w:val="у"/>
      <w:lvlJc w:val="left"/>
      <w:pPr>
        <w:tabs>
          <w:tab w:val="num" w:pos="720"/>
        </w:tabs>
        <w:ind w:left="720" w:hanging="360"/>
      </w:pPr>
    </w:lvl>
    <w:lvl w:ilvl="1" w:tplc="00000120">
      <w:start w:val="17"/>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1"/>
      <w:numFmt w:val="bullet"/>
      <w:lvlText w:val="в"/>
      <w:lvlJc w:val="left"/>
      <w:pPr>
        <w:tabs>
          <w:tab w:val="num" w:pos="720"/>
        </w:tabs>
        <w:ind w:left="720" w:hanging="360"/>
      </w:pPr>
    </w:lvl>
    <w:lvl w:ilvl="1" w:tplc="00005E14">
      <w:start w:val="7"/>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F3E"/>
    <w:multiLevelType w:val="hybridMultilevel"/>
    <w:tmpl w:val="00000099"/>
    <w:lvl w:ilvl="0" w:tplc="00000124">
      <w:start w:val="2"/>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DB"/>
    <w:multiLevelType w:val="hybridMultilevel"/>
    <w:tmpl w:val="0000153C"/>
    <w:lvl w:ilvl="0" w:tplc="00007E87">
      <w:start w:val="1"/>
      <w:numFmt w:val="bullet"/>
      <w:lvlText w:val="є"/>
      <w:lvlJc w:val="left"/>
      <w:pPr>
        <w:tabs>
          <w:tab w:val="num" w:pos="720"/>
        </w:tabs>
        <w:ind w:left="720" w:hanging="360"/>
      </w:pPr>
    </w:lvl>
    <w:lvl w:ilvl="1" w:tplc="0000390C">
      <w:start w:val="17"/>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2E1"/>
    <w:multiLevelType w:val="hybridMultilevel"/>
    <w:tmpl w:val="0000798B"/>
    <w:lvl w:ilvl="0" w:tplc="0000121F">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3E9"/>
    <w:multiLevelType w:val="hybridMultilevel"/>
    <w:tmpl w:val="00004080"/>
    <w:lvl w:ilvl="0" w:tplc="00005DB2">
      <w:start w:val="1"/>
      <w:numFmt w:val="bullet"/>
      <w:lvlText w:val="в"/>
      <w:lvlJc w:val="left"/>
      <w:pPr>
        <w:tabs>
          <w:tab w:val="num" w:pos="720"/>
        </w:tabs>
        <w:ind w:left="720" w:hanging="360"/>
      </w:pPr>
    </w:lvl>
    <w:lvl w:ilvl="1" w:tplc="000033EA">
      <w:start w:val="11"/>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6C5"/>
    <w:multiLevelType w:val="hybridMultilevel"/>
    <w:tmpl w:val="00006899"/>
    <w:lvl w:ilvl="0" w:tplc="00003CD5">
      <w:start w:val="5"/>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850"/>
    <w:multiLevelType w:val="hybridMultilevel"/>
    <w:tmpl w:val="00002B00"/>
    <w:lvl w:ilvl="0" w:tplc="000016D4">
      <w:start w:val="1"/>
      <w:numFmt w:val="bullet"/>
      <w:lvlText w:val="в"/>
      <w:lvlJc w:val="left"/>
      <w:pPr>
        <w:tabs>
          <w:tab w:val="num" w:pos="720"/>
        </w:tabs>
        <w:ind w:left="720" w:hanging="360"/>
      </w:pPr>
    </w:lvl>
    <w:lvl w:ilvl="1" w:tplc="00007F61">
      <w:start w:val="3"/>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CD0"/>
    <w:multiLevelType w:val="hybridMultilevel"/>
    <w:tmpl w:val="0000366B"/>
    <w:lvl w:ilvl="0" w:tplc="000066C4">
      <w:start w:val="1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3C9"/>
    <w:multiLevelType w:val="hybridMultilevel"/>
    <w:tmpl w:val="000048CC"/>
    <w:lvl w:ilvl="0" w:tplc="00005753">
      <w:start w:val="1"/>
      <w:numFmt w:val="bullet"/>
      <w:lvlText w:val="в"/>
      <w:lvlJc w:val="left"/>
      <w:pPr>
        <w:tabs>
          <w:tab w:val="num" w:pos="720"/>
        </w:tabs>
        <w:ind w:left="720" w:hanging="360"/>
      </w:pPr>
    </w:lvl>
    <w:lvl w:ilvl="1" w:tplc="000060BF">
      <w:start w:val="15"/>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51F"/>
    <w:multiLevelType w:val="hybridMultilevel"/>
    <w:tmpl w:val="00001D18"/>
    <w:lvl w:ilvl="0" w:tplc="0000627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52A"/>
    <w:multiLevelType w:val="hybridMultilevel"/>
    <w:tmpl w:val="000037E5"/>
    <w:lvl w:ilvl="0" w:tplc="00001DC0">
      <w:start w:val="2"/>
      <w:numFmt w:val="decimal"/>
      <w:lvlText w:val="2.2.%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0D"/>
    <w:multiLevelType w:val="hybridMultilevel"/>
    <w:tmpl w:val="00006B89"/>
    <w:lvl w:ilvl="0" w:tplc="0000030A">
      <w:start w:val="1"/>
      <w:numFmt w:val="bullet"/>
      <w:lvlText w:val="у"/>
      <w:lvlJc w:val="left"/>
      <w:pPr>
        <w:tabs>
          <w:tab w:val="num" w:pos="720"/>
        </w:tabs>
        <w:ind w:left="720" w:hanging="360"/>
      </w:pPr>
    </w:lvl>
    <w:lvl w:ilvl="1" w:tplc="0000301C">
      <w:start w:val="1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61E"/>
    <w:multiLevelType w:val="hybridMultilevel"/>
    <w:tmpl w:val="00005E9D"/>
    <w:lvl w:ilvl="0" w:tplc="0000489C">
      <w:start w:val="1"/>
      <w:numFmt w:val="bullet"/>
      <w:lvlText w:val="і"/>
      <w:lvlJc w:val="left"/>
      <w:pPr>
        <w:tabs>
          <w:tab w:val="num" w:pos="720"/>
        </w:tabs>
        <w:ind w:left="720" w:hanging="360"/>
      </w:pPr>
    </w:lvl>
    <w:lvl w:ilvl="1" w:tplc="00001916">
      <w:start w:val="6"/>
      <w:numFmt w:val="decimal"/>
      <w:lvlText w:val="11.%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6E9"/>
    <w:multiLevelType w:val="hybridMultilevel"/>
    <w:tmpl w:val="000001EB"/>
    <w:lvl w:ilvl="0" w:tplc="00000BB3">
      <w:start w:val="1"/>
      <w:numFmt w:val="bullet"/>
      <w:lvlText w:val="є"/>
      <w:lvlJc w:val="left"/>
      <w:pPr>
        <w:tabs>
          <w:tab w:val="num" w:pos="720"/>
        </w:tabs>
        <w:ind w:left="720" w:hanging="360"/>
      </w:pPr>
    </w:lvl>
    <w:lvl w:ilvl="1" w:tplc="00002EA6">
      <w:start w:val="15"/>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C3B"/>
    <w:multiLevelType w:val="hybridMultilevel"/>
    <w:tmpl w:val="000015A1"/>
    <w:lvl w:ilvl="0" w:tplc="00005422">
      <w:start w:val="9"/>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F14"/>
    <w:multiLevelType w:val="hybridMultilevel"/>
    <w:tmpl w:val="00006AD6"/>
    <w:lvl w:ilvl="0" w:tplc="0000047E">
      <w:start w:val="22"/>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305E"/>
    <w:multiLevelType w:val="hybridMultilevel"/>
    <w:tmpl w:val="0000440D"/>
    <w:lvl w:ilvl="0" w:tplc="0000491C">
      <w:start w:val="8"/>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3492"/>
    <w:multiLevelType w:val="hybridMultilevel"/>
    <w:tmpl w:val="000019DA"/>
    <w:lvl w:ilvl="0" w:tplc="0000506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699"/>
    <w:multiLevelType w:val="hybridMultilevel"/>
    <w:tmpl w:val="00000902"/>
    <w:lvl w:ilvl="0" w:tplc="00007BB9">
      <w:start w:val="6"/>
      <w:numFmt w:val="decimal"/>
      <w:lvlText w:val="8.%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3A2D"/>
    <w:multiLevelType w:val="hybridMultilevel"/>
    <w:tmpl w:val="00006048"/>
    <w:lvl w:ilvl="0" w:tplc="000057D3">
      <w:start w:val="1"/>
      <w:numFmt w:val="bullet"/>
      <w:lvlText w:val="з"/>
      <w:lvlJc w:val="left"/>
      <w:pPr>
        <w:tabs>
          <w:tab w:val="num" w:pos="720"/>
        </w:tabs>
        <w:ind w:left="720" w:hanging="360"/>
      </w:pPr>
    </w:lvl>
    <w:lvl w:ilvl="1" w:tplc="0000458F">
      <w:start w:val="6"/>
      <w:numFmt w:val="decimal"/>
      <w:lvlText w:val="2.1.%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3A8D"/>
    <w:multiLevelType w:val="hybridMultilevel"/>
    <w:tmpl w:val="00007FBE"/>
    <w:lvl w:ilvl="0" w:tplc="00000C7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A9E"/>
    <w:multiLevelType w:val="hybridMultilevel"/>
    <w:tmpl w:val="0000797D"/>
    <w:lvl w:ilvl="0" w:tplc="00005F49">
      <w:start w:val="3"/>
      <w:numFmt w:val="decimal"/>
      <w:lvlText w:val="5.%1."/>
      <w:lvlJc w:val="left"/>
      <w:pPr>
        <w:tabs>
          <w:tab w:val="num" w:pos="501"/>
        </w:tabs>
        <w:ind w:left="50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3B25"/>
    <w:multiLevelType w:val="hybridMultilevel"/>
    <w:tmpl w:val="00001E1F"/>
    <w:lvl w:ilvl="0" w:tplc="00006E5D">
      <w:start w:val="1"/>
      <w:numFmt w:val="bullet"/>
      <w:lvlText w:val="з"/>
      <w:lvlJc w:val="left"/>
      <w:pPr>
        <w:tabs>
          <w:tab w:val="num" w:pos="720"/>
        </w:tabs>
        <w:ind w:left="720" w:hanging="360"/>
      </w:pPr>
    </w:lvl>
    <w:lvl w:ilvl="1" w:tplc="00001AD4">
      <w:start w:val="5"/>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C61"/>
    <w:multiLevelType w:val="hybridMultilevel"/>
    <w:tmpl w:val="00002FFF"/>
    <w:lvl w:ilvl="0" w:tplc="00006C69">
      <w:start w:val="1"/>
      <w:numFmt w:val="bullet"/>
      <w:lvlText w:val="У"/>
      <w:lvlJc w:val="left"/>
      <w:pPr>
        <w:tabs>
          <w:tab w:val="num" w:pos="720"/>
        </w:tabs>
        <w:ind w:left="720" w:hanging="360"/>
      </w:pPr>
    </w:lvl>
    <w:lvl w:ilvl="1" w:tplc="0000288F">
      <w:start w:val="2"/>
      <w:numFmt w:val="decimal"/>
      <w:lvlText w:val="11.%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4087"/>
    <w:multiLevelType w:val="hybridMultilevel"/>
    <w:tmpl w:val="00007B44"/>
    <w:lvl w:ilvl="0" w:tplc="0000590E">
      <w:start w:val="1"/>
      <w:numFmt w:val="bullet"/>
      <w:lvlText w:val="в"/>
      <w:lvlJc w:val="left"/>
      <w:pPr>
        <w:tabs>
          <w:tab w:val="num" w:pos="720"/>
        </w:tabs>
        <w:ind w:left="720" w:hanging="360"/>
      </w:pPr>
    </w:lvl>
    <w:lvl w:ilvl="1" w:tplc="0000765F">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30"/>
    <w:multiLevelType w:val="hybridMultilevel"/>
    <w:tmpl w:val="00007EB7"/>
    <w:lvl w:ilvl="0" w:tplc="00006032">
      <w:start w:val="5"/>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428B"/>
    <w:multiLevelType w:val="hybridMultilevel"/>
    <w:tmpl w:val="000026A6"/>
    <w:lvl w:ilvl="0" w:tplc="0000701F">
      <w:start w:val="1"/>
      <w:numFmt w:val="bullet"/>
      <w:lvlText w:val="з"/>
      <w:lvlJc w:val="left"/>
      <w:pPr>
        <w:tabs>
          <w:tab w:val="num" w:pos="720"/>
        </w:tabs>
        <w:ind w:left="720" w:hanging="360"/>
      </w:pPr>
    </w:lvl>
    <w:lvl w:ilvl="1" w:tplc="00005D03">
      <w:start w:val="13"/>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49F7"/>
    <w:multiLevelType w:val="hybridMultilevel"/>
    <w:tmpl w:val="0000442B"/>
    <w:lvl w:ilvl="0" w:tplc="00005078">
      <w:start w:val="1"/>
      <w:numFmt w:val="bullet"/>
      <w:lvlText w:val="-"/>
      <w:lvlJc w:val="left"/>
      <w:pPr>
        <w:tabs>
          <w:tab w:val="num" w:pos="720"/>
        </w:tabs>
        <w:ind w:left="720" w:hanging="360"/>
      </w:pPr>
    </w:lvl>
    <w:lvl w:ilvl="1" w:tplc="00001481">
      <w:start w:val="5"/>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AE1"/>
    <w:multiLevelType w:val="hybridMultilevel"/>
    <w:tmpl w:val="00003D6C"/>
    <w:lvl w:ilvl="0" w:tplc="00002CD6">
      <w:start w:val="1"/>
      <w:numFmt w:val="bullet"/>
      <w:lvlText w:val="і"/>
      <w:lvlJc w:val="left"/>
      <w:pPr>
        <w:tabs>
          <w:tab w:val="num" w:pos="720"/>
        </w:tabs>
        <w:ind w:left="720" w:hanging="360"/>
      </w:pPr>
    </w:lvl>
    <w:lvl w:ilvl="1" w:tplc="000072AE">
      <w:start w:val="3"/>
      <w:numFmt w:val="decimal"/>
      <w:lvlText w:val="1.%2."/>
      <w:lvlJc w:val="left"/>
      <w:pPr>
        <w:tabs>
          <w:tab w:val="num" w:pos="1778"/>
        </w:tabs>
        <w:ind w:left="177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4D06"/>
    <w:multiLevelType w:val="hybridMultilevel"/>
    <w:tmpl w:val="00004DB7"/>
    <w:lvl w:ilvl="0" w:tplc="00001547">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4D54"/>
    <w:multiLevelType w:val="hybridMultilevel"/>
    <w:tmpl w:val="DBF842F8"/>
    <w:lvl w:ilvl="0" w:tplc="00003BB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DF2"/>
    <w:multiLevelType w:val="hybridMultilevel"/>
    <w:tmpl w:val="00004944"/>
    <w:lvl w:ilvl="0" w:tplc="00002E40">
      <w:start w:val="1"/>
      <w:numFmt w:val="bullet"/>
      <w:lvlText w:val="в"/>
      <w:lvlJc w:val="left"/>
      <w:pPr>
        <w:tabs>
          <w:tab w:val="num" w:pos="720"/>
        </w:tabs>
        <w:ind w:left="720" w:hanging="360"/>
      </w:pPr>
    </w:lvl>
    <w:lvl w:ilvl="1" w:tplc="00001366">
      <w:start w:val="10"/>
      <w:numFmt w:val="decimal"/>
      <w:lvlText w:val="5.%2."/>
      <w:lvlJc w:val="left"/>
      <w:pPr>
        <w:tabs>
          <w:tab w:val="num" w:pos="1353"/>
        </w:tabs>
        <w:ind w:left="135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4E45"/>
    <w:multiLevelType w:val="hybridMultilevel"/>
    <w:tmpl w:val="0000323B"/>
    <w:lvl w:ilvl="0" w:tplc="00002213">
      <w:start w:val="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5005"/>
    <w:multiLevelType w:val="hybridMultilevel"/>
    <w:tmpl w:val="00000C15"/>
    <w:lvl w:ilvl="0" w:tplc="00003807">
      <w:start w:val="1"/>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039"/>
    <w:multiLevelType w:val="hybridMultilevel"/>
    <w:tmpl w:val="0000542C"/>
    <w:lvl w:ilvl="0" w:tplc="00001953">
      <w:start w:val="2"/>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54DE"/>
    <w:multiLevelType w:val="hybridMultilevel"/>
    <w:tmpl w:val="000039B3"/>
    <w:lvl w:ilvl="0" w:tplc="00002D12">
      <w:start w:val="8"/>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5772"/>
    <w:multiLevelType w:val="hybridMultilevel"/>
    <w:tmpl w:val="0000139D"/>
    <w:lvl w:ilvl="0" w:tplc="00007049">
      <w:start w:val="15"/>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5878"/>
    <w:multiLevelType w:val="hybridMultilevel"/>
    <w:tmpl w:val="00006B36"/>
    <w:lvl w:ilvl="0" w:tplc="00005CFD">
      <w:start w:val="1"/>
      <w:numFmt w:val="bullet"/>
      <w:lvlText w:val="з"/>
      <w:lvlJc w:val="left"/>
      <w:pPr>
        <w:tabs>
          <w:tab w:val="num" w:pos="720"/>
        </w:tabs>
        <w:ind w:left="720" w:hanging="360"/>
      </w:pPr>
    </w:lvl>
    <w:lvl w:ilvl="1" w:tplc="00003E12">
      <w:start w:val="2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5C67"/>
    <w:multiLevelType w:val="hybridMultilevel"/>
    <w:tmpl w:val="00003CD6"/>
    <w:lvl w:ilvl="0" w:tplc="00000FBF">
      <w:start w:val="17"/>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5FA4"/>
    <w:multiLevelType w:val="hybridMultilevel"/>
    <w:tmpl w:val="00002059"/>
    <w:lvl w:ilvl="0" w:tplc="0000127E">
      <w:start w:val="1"/>
      <w:numFmt w:val="bullet"/>
      <w:lvlText w:val="і"/>
      <w:lvlJc w:val="left"/>
      <w:pPr>
        <w:tabs>
          <w:tab w:val="num" w:pos="720"/>
        </w:tabs>
        <w:ind w:left="720" w:hanging="360"/>
      </w:pPr>
    </w:lvl>
    <w:lvl w:ilvl="1" w:tplc="00000035">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172"/>
    <w:multiLevelType w:val="hybridMultilevel"/>
    <w:tmpl w:val="00006B72"/>
    <w:lvl w:ilvl="0" w:tplc="000032E6">
      <w:start w:val="1"/>
      <w:numFmt w:val="bullet"/>
      <w:lvlText w:val="і"/>
      <w:lvlJc w:val="left"/>
      <w:pPr>
        <w:tabs>
          <w:tab w:val="num" w:pos="720"/>
        </w:tabs>
        <w:ind w:left="720" w:hanging="360"/>
      </w:pPr>
    </w:lvl>
    <w:lvl w:ilvl="1" w:tplc="0000401D">
      <w:start w:val="7"/>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63CB"/>
    <w:multiLevelType w:val="hybridMultilevel"/>
    <w:tmpl w:val="00006BFC"/>
    <w:lvl w:ilvl="0" w:tplc="00007F96">
      <w:start w:val="1"/>
      <w:numFmt w:val="bullet"/>
      <w:lvlText w:val="у"/>
      <w:lvlJc w:val="left"/>
      <w:pPr>
        <w:tabs>
          <w:tab w:val="num" w:pos="720"/>
        </w:tabs>
        <w:ind w:left="720" w:hanging="360"/>
      </w:pPr>
    </w:lvl>
    <w:lvl w:ilvl="1" w:tplc="00007FF5">
      <w:start w:val="6"/>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692C"/>
    <w:multiLevelType w:val="hybridMultilevel"/>
    <w:tmpl w:val="00004A80"/>
    <w:lvl w:ilvl="0" w:tplc="0000187E">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6952"/>
    <w:multiLevelType w:val="hybridMultilevel"/>
    <w:tmpl w:val="00005F90"/>
    <w:lvl w:ilvl="0" w:tplc="00001649">
      <w:start w:val="10"/>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6BCB"/>
    <w:multiLevelType w:val="hybridMultilevel"/>
    <w:tmpl w:val="00000FC9"/>
    <w:lvl w:ilvl="0" w:tplc="00000E12">
      <w:numFmt w:val="decimal"/>
      <w:lvlText w:val="%1."/>
      <w:lvlJc w:val="left"/>
      <w:pPr>
        <w:tabs>
          <w:tab w:val="num" w:pos="720"/>
        </w:tabs>
        <w:ind w:left="720" w:hanging="360"/>
      </w:pPr>
    </w:lvl>
    <w:lvl w:ilvl="1" w:tplc="00005F1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1F0"/>
    <w:multiLevelType w:val="hybridMultilevel"/>
    <w:tmpl w:val="00000384"/>
    <w:lvl w:ilvl="0" w:tplc="00007F4F">
      <w:start w:val="1"/>
      <w:numFmt w:val="bullet"/>
      <w:lvlText w:val="є"/>
      <w:lvlJc w:val="left"/>
      <w:pPr>
        <w:tabs>
          <w:tab w:val="num" w:pos="720"/>
        </w:tabs>
        <w:ind w:left="720" w:hanging="360"/>
      </w:pPr>
    </w:lvl>
    <w:lvl w:ilvl="1" w:tplc="0000494A">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73DA"/>
    <w:multiLevelType w:val="hybridMultilevel"/>
    <w:tmpl w:val="000058B0"/>
    <w:lvl w:ilvl="0" w:tplc="000026C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759A"/>
    <w:multiLevelType w:val="hybridMultilevel"/>
    <w:tmpl w:val="00002350"/>
    <w:lvl w:ilvl="0" w:tplc="000022EE">
      <w:start w:val="1"/>
      <w:numFmt w:val="bullet"/>
      <w:lvlText w:val="з"/>
      <w:lvlJc w:val="left"/>
      <w:pPr>
        <w:tabs>
          <w:tab w:val="num" w:pos="720"/>
        </w:tabs>
        <w:ind w:left="720" w:hanging="360"/>
      </w:pPr>
    </w:lvl>
    <w:lvl w:ilvl="1" w:tplc="00004B40">
      <w:start w:val="18"/>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773B"/>
    <w:multiLevelType w:val="hybridMultilevel"/>
    <w:tmpl w:val="00000633"/>
    <w:lvl w:ilvl="0" w:tplc="0000728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983"/>
    <w:multiLevelType w:val="hybridMultilevel"/>
    <w:tmpl w:val="000075EF"/>
    <w:lvl w:ilvl="0" w:tplc="00004657">
      <w:start w:val="1"/>
      <w:numFmt w:val="bullet"/>
      <w:lvlText w:val="У"/>
      <w:lvlJc w:val="left"/>
      <w:pPr>
        <w:tabs>
          <w:tab w:val="num" w:pos="720"/>
        </w:tabs>
        <w:ind w:left="720" w:hanging="360"/>
      </w:pPr>
    </w:lvl>
    <w:lvl w:ilvl="1" w:tplc="00002C49">
      <w:start w:val="1"/>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7A5A"/>
    <w:multiLevelType w:val="hybridMultilevel"/>
    <w:tmpl w:val="0000767D"/>
    <w:lvl w:ilvl="0" w:tplc="00004509">
      <w:start w:val="1"/>
      <w:numFmt w:val="bullet"/>
      <w:lvlText w:val="у"/>
      <w:lvlJc w:val="left"/>
      <w:pPr>
        <w:tabs>
          <w:tab w:val="num" w:pos="720"/>
        </w:tabs>
        <w:ind w:left="720" w:hanging="360"/>
      </w:pPr>
    </w:lvl>
    <w:lvl w:ilvl="1" w:tplc="00001238">
      <w:start w:val="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16E1A56"/>
    <w:multiLevelType w:val="multilevel"/>
    <w:tmpl w:val="1B3C1096"/>
    <w:lvl w:ilvl="0">
      <w:start w:val="4"/>
      <w:numFmt w:val="decimal"/>
      <w:lvlText w:val="%1."/>
      <w:lvlJc w:val="left"/>
      <w:pPr>
        <w:ind w:left="435" w:hanging="435"/>
      </w:pPr>
      <w:rPr>
        <w:rFonts w:cs="Times New Roman" w:hint="default"/>
      </w:rPr>
    </w:lvl>
    <w:lvl w:ilvl="1">
      <w:start w:val="10"/>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07D819E8"/>
    <w:multiLevelType w:val="hybridMultilevel"/>
    <w:tmpl w:val="40021530"/>
    <w:lvl w:ilvl="0" w:tplc="0000301C">
      <w:start w:val="14"/>
      <w:numFmt w:val="decimal"/>
      <w:lvlText w:val="4.%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0A0B7398"/>
    <w:multiLevelType w:val="hybridMultilevel"/>
    <w:tmpl w:val="AA82C53C"/>
    <w:lvl w:ilvl="0" w:tplc="00005DB2">
      <w:start w:val="1"/>
      <w:numFmt w:val="bullet"/>
      <w:lvlText w:val="в"/>
      <w:lvlJc w:val="left"/>
      <w:pPr>
        <w:tabs>
          <w:tab w:val="num" w:pos="720"/>
        </w:tabs>
        <w:ind w:left="720" w:hanging="360"/>
      </w:pPr>
    </w:lvl>
    <w:lvl w:ilvl="1" w:tplc="3034B466">
      <w:start w:val="10"/>
      <w:numFmt w:val="decimal"/>
      <w:lvlText w:val="9.%2."/>
      <w:lvlJc w:val="left"/>
      <w:pPr>
        <w:tabs>
          <w:tab w:val="num" w:pos="1440"/>
        </w:tabs>
        <w:ind w:left="1440" w:hanging="360"/>
      </w:pPr>
      <w:rPr>
        <w:rFonts w:hint="default"/>
      </w:rPr>
    </w:lvl>
    <w:lvl w:ilvl="2" w:tplc="FE2A4324">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B8C3E43"/>
    <w:multiLevelType w:val="multilevel"/>
    <w:tmpl w:val="AB3EF232"/>
    <w:lvl w:ilvl="0">
      <w:start w:val="4"/>
      <w:numFmt w:val="decimal"/>
      <w:lvlText w:val="%1."/>
      <w:lvlJc w:val="left"/>
      <w:pPr>
        <w:ind w:left="405" w:hanging="405"/>
      </w:pPr>
      <w:rPr>
        <w:rFonts w:cs="Times New Roman" w:hint="default"/>
      </w:rPr>
    </w:lvl>
    <w:lvl w:ilvl="1">
      <w:start w:val="19"/>
      <w:numFmt w:val="decimal"/>
      <w:lvlText w:val="%1.%2."/>
      <w:lvlJc w:val="left"/>
      <w:pPr>
        <w:ind w:left="1485" w:hanging="40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63">
    <w:nsid w:val="0BE86C85"/>
    <w:multiLevelType w:val="multilevel"/>
    <w:tmpl w:val="BD785956"/>
    <w:lvl w:ilvl="0">
      <w:start w:val="8"/>
      <w:numFmt w:val="decimal"/>
      <w:lvlText w:val="%1."/>
      <w:lvlJc w:val="left"/>
      <w:pPr>
        <w:ind w:left="360" w:hanging="360"/>
      </w:pPr>
      <w:rPr>
        <w:rFonts w:cs="Times New Roman" w:hint="default"/>
      </w:rPr>
    </w:lvl>
    <w:lvl w:ilvl="1">
      <w:start w:val="7"/>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64">
    <w:nsid w:val="0C0E375E"/>
    <w:multiLevelType w:val="hybridMultilevel"/>
    <w:tmpl w:val="9AA647D0"/>
    <w:lvl w:ilvl="0" w:tplc="40C434A6">
      <w:start w:val="13"/>
      <w:numFmt w:val="decimal"/>
      <w:lvlText w:val="9.%1."/>
      <w:lvlJc w:val="left"/>
      <w:pPr>
        <w:tabs>
          <w:tab w:val="num" w:pos="1440"/>
        </w:tabs>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142C16EF"/>
    <w:multiLevelType w:val="hybridMultilevel"/>
    <w:tmpl w:val="0A9C877A"/>
    <w:lvl w:ilvl="0" w:tplc="969E9066">
      <w:start w:val="3"/>
      <w:numFmt w:val="decimal"/>
      <w:lvlText w:val="9.%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14997426"/>
    <w:multiLevelType w:val="hybridMultilevel"/>
    <w:tmpl w:val="28582FAE"/>
    <w:lvl w:ilvl="0" w:tplc="000066BB">
      <w:start w:val="10"/>
      <w:numFmt w:val="decimal"/>
      <w:lvlText w:val="3.%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15AB7E2D"/>
    <w:multiLevelType w:val="hybridMultilevel"/>
    <w:tmpl w:val="B8A29E6E"/>
    <w:lvl w:ilvl="0" w:tplc="685043CA">
      <w:start w:val="4"/>
      <w:numFmt w:val="decimal"/>
      <w:lvlText w:val="9.%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16184496"/>
    <w:multiLevelType w:val="multilevel"/>
    <w:tmpl w:val="EE167A38"/>
    <w:lvl w:ilvl="0">
      <w:start w:val="5"/>
      <w:numFmt w:val="decimal"/>
      <w:lvlText w:val="%1."/>
      <w:lvlJc w:val="left"/>
      <w:pPr>
        <w:ind w:left="360" w:hanging="360"/>
      </w:pPr>
      <w:rPr>
        <w:rFonts w:cs="Times New Roman" w:hint="default"/>
      </w:rPr>
    </w:lvl>
    <w:lvl w:ilvl="1">
      <w:start w:val="8"/>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9">
    <w:nsid w:val="18732BC3"/>
    <w:multiLevelType w:val="multilevel"/>
    <w:tmpl w:val="2E94558A"/>
    <w:lvl w:ilvl="0">
      <w:start w:val="9"/>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nsid w:val="198835FF"/>
    <w:multiLevelType w:val="multilevel"/>
    <w:tmpl w:val="7DC8DDDC"/>
    <w:lvl w:ilvl="0">
      <w:start w:val="11"/>
      <w:numFmt w:val="decimal"/>
      <w:lvlText w:val="%1."/>
      <w:lvlJc w:val="left"/>
      <w:pPr>
        <w:ind w:left="435" w:hanging="435"/>
      </w:pPr>
      <w:rPr>
        <w:rFonts w:cs="Times New Roman" w:hint="default"/>
      </w:rPr>
    </w:lvl>
    <w:lvl w:ilvl="1">
      <w:start w:val="4"/>
      <w:numFmt w:val="decimal"/>
      <w:lvlText w:val="%1.%2."/>
      <w:lvlJc w:val="left"/>
      <w:pPr>
        <w:ind w:left="719" w:hanging="43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1">
    <w:nsid w:val="1A1E2D77"/>
    <w:multiLevelType w:val="multilevel"/>
    <w:tmpl w:val="62549016"/>
    <w:lvl w:ilvl="0">
      <w:start w:val="3"/>
      <w:numFmt w:val="decimal"/>
      <w:lvlText w:val="%1"/>
      <w:lvlJc w:val="left"/>
      <w:pPr>
        <w:ind w:left="360" w:hanging="360"/>
      </w:pPr>
      <w:rPr>
        <w:rFonts w:cs="Times New Roman" w:hint="default"/>
        <w:b/>
        <w:u w:val="single"/>
      </w:rPr>
    </w:lvl>
    <w:lvl w:ilvl="1">
      <w:start w:val="3"/>
      <w:numFmt w:val="decimal"/>
      <w:lvlText w:val="%1.%2"/>
      <w:lvlJc w:val="left"/>
      <w:pPr>
        <w:ind w:left="720" w:hanging="360"/>
      </w:pPr>
      <w:rPr>
        <w:rFonts w:cs="Times New Roman" w:hint="default"/>
        <w:b w:val="0"/>
        <w:u w:val="none"/>
      </w:rPr>
    </w:lvl>
    <w:lvl w:ilvl="2">
      <w:start w:val="1"/>
      <w:numFmt w:val="decimal"/>
      <w:lvlText w:val="%1.%2.%3"/>
      <w:lvlJc w:val="left"/>
      <w:pPr>
        <w:ind w:left="1440" w:hanging="720"/>
      </w:pPr>
      <w:rPr>
        <w:rFonts w:cs="Times New Roman" w:hint="default"/>
        <w:b/>
        <w:u w:val="single"/>
      </w:rPr>
    </w:lvl>
    <w:lvl w:ilvl="3">
      <w:start w:val="1"/>
      <w:numFmt w:val="decimal"/>
      <w:lvlText w:val="%1.%2.%3.%4"/>
      <w:lvlJc w:val="left"/>
      <w:pPr>
        <w:ind w:left="1800" w:hanging="720"/>
      </w:pPr>
      <w:rPr>
        <w:rFonts w:cs="Times New Roman" w:hint="default"/>
        <w:b/>
        <w:u w:val="single"/>
      </w:rPr>
    </w:lvl>
    <w:lvl w:ilvl="4">
      <w:start w:val="1"/>
      <w:numFmt w:val="decimal"/>
      <w:lvlText w:val="%1.%2.%3.%4.%5"/>
      <w:lvlJc w:val="left"/>
      <w:pPr>
        <w:ind w:left="2160" w:hanging="720"/>
      </w:pPr>
      <w:rPr>
        <w:rFonts w:cs="Times New Roman" w:hint="default"/>
        <w:b/>
        <w:u w:val="single"/>
      </w:rPr>
    </w:lvl>
    <w:lvl w:ilvl="5">
      <w:start w:val="1"/>
      <w:numFmt w:val="decimal"/>
      <w:lvlText w:val="%1.%2.%3.%4.%5.%6"/>
      <w:lvlJc w:val="left"/>
      <w:pPr>
        <w:ind w:left="2880" w:hanging="1080"/>
      </w:pPr>
      <w:rPr>
        <w:rFonts w:cs="Times New Roman" w:hint="default"/>
        <w:b/>
        <w:u w:val="single"/>
      </w:rPr>
    </w:lvl>
    <w:lvl w:ilvl="6">
      <w:start w:val="1"/>
      <w:numFmt w:val="decimal"/>
      <w:lvlText w:val="%1.%2.%3.%4.%5.%6.%7"/>
      <w:lvlJc w:val="left"/>
      <w:pPr>
        <w:ind w:left="3240" w:hanging="1080"/>
      </w:pPr>
      <w:rPr>
        <w:rFonts w:cs="Times New Roman" w:hint="default"/>
        <w:b/>
        <w:u w:val="single"/>
      </w:rPr>
    </w:lvl>
    <w:lvl w:ilvl="7">
      <w:start w:val="1"/>
      <w:numFmt w:val="decimal"/>
      <w:lvlText w:val="%1.%2.%3.%4.%5.%6.%7.%8"/>
      <w:lvlJc w:val="left"/>
      <w:pPr>
        <w:ind w:left="3960" w:hanging="1440"/>
      </w:pPr>
      <w:rPr>
        <w:rFonts w:cs="Times New Roman" w:hint="default"/>
        <w:b/>
        <w:u w:val="single"/>
      </w:rPr>
    </w:lvl>
    <w:lvl w:ilvl="8">
      <w:start w:val="1"/>
      <w:numFmt w:val="decimal"/>
      <w:lvlText w:val="%1.%2.%3.%4.%5.%6.%7.%8.%9"/>
      <w:lvlJc w:val="left"/>
      <w:pPr>
        <w:ind w:left="4320" w:hanging="1440"/>
      </w:pPr>
      <w:rPr>
        <w:rFonts w:cs="Times New Roman" w:hint="default"/>
        <w:b/>
        <w:u w:val="single"/>
      </w:rPr>
    </w:lvl>
  </w:abstractNum>
  <w:abstractNum w:abstractNumId="72">
    <w:nsid w:val="1A4739B0"/>
    <w:multiLevelType w:val="multilevel"/>
    <w:tmpl w:val="AA32EC62"/>
    <w:lvl w:ilvl="0">
      <w:start w:val="8"/>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nsid w:val="1EA4377E"/>
    <w:multiLevelType w:val="hybridMultilevel"/>
    <w:tmpl w:val="4ABEBBBA"/>
    <w:lvl w:ilvl="0" w:tplc="7BBA2E08">
      <w:start w:val="7"/>
      <w:numFmt w:val="decimal"/>
      <w:lvlText w:val="9.%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21090235"/>
    <w:multiLevelType w:val="multilevel"/>
    <w:tmpl w:val="8EB2DF6A"/>
    <w:lvl w:ilvl="0">
      <w:start w:val="4"/>
      <w:numFmt w:val="decimal"/>
      <w:lvlText w:val="%1."/>
      <w:lvlJc w:val="left"/>
      <w:pPr>
        <w:ind w:left="405" w:hanging="405"/>
      </w:pPr>
      <w:rPr>
        <w:rFonts w:cs="Times New Roman" w:hint="default"/>
      </w:rPr>
    </w:lvl>
    <w:lvl w:ilvl="1">
      <w:start w:val="15"/>
      <w:numFmt w:val="decimal"/>
      <w:lvlText w:val="%1.%2."/>
      <w:lvlJc w:val="left"/>
      <w:pPr>
        <w:ind w:left="1200" w:hanging="405"/>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105" w:hanging="72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5850" w:hanging="1080"/>
      </w:pPr>
      <w:rPr>
        <w:rFonts w:cs="Times New Roman" w:hint="default"/>
      </w:rPr>
    </w:lvl>
    <w:lvl w:ilvl="7">
      <w:start w:val="1"/>
      <w:numFmt w:val="decimal"/>
      <w:lvlText w:val="%1.%2.%3.%4.%5.%6.%7.%8."/>
      <w:lvlJc w:val="left"/>
      <w:pPr>
        <w:ind w:left="7005" w:hanging="1440"/>
      </w:pPr>
      <w:rPr>
        <w:rFonts w:cs="Times New Roman" w:hint="default"/>
      </w:rPr>
    </w:lvl>
    <w:lvl w:ilvl="8">
      <w:start w:val="1"/>
      <w:numFmt w:val="decimal"/>
      <w:lvlText w:val="%1.%2.%3.%4.%5.%6.%7.%8.%9."/>
      <w:lvlJc w:val="left"/>
      <w:pPr>
        <w:ind w:left="7800" w:hanging="1440"/>
      </w:pPr>
      <w:rPr>
        <w:rFonts w:cs="Times New Roman" w:hint="default"/>
      </w:rPr>
    </w:lvl>
  </w:abstractNum>
  <w:abstractNum w:abstractNumId="75">
    <w:nsid w:val="227942BA"/>
    <w:multiLevelType w:val="multilevel"/>
    <w:tmpl w:val="3D9A864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6">
    <w:nsid w:val="24423C39"/>
    <w:multiLevelType w:val="multilevel"/>
    <w:tmpl w:val="1B3C3D6A"/>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7">
    <w:nsid w:val="24601E9D"/>
    <w:multiLevelType w:val="multilevel"/>
    <w:tmpl w:val="451CDA40"/>
    <w:lvl w:ilvl="0">
      <w:start w:val="1"/>
      <w:numFmt w:val="decimal"/>
      <w:lvlText w:val="%1"/>
      <w:lvlJc w:val="left"/>
      <w:pPr>
        <w:tabs>
          <w:tab w:val="num" w:pos="510"/>
        </w:tabs>
        <w:ind w:left="510" w:hanging="510"/>
      </w:pPr>
      <w:rPr>
        <w:rFonts w:cs="Times New Roman" w:hint="default"/>
        <w:b w:val="0"/>
      </w:rPr>
    </w:lvl>
    <w:lvl w:ilvl="1">
      <w:start w:val="16"/>
      <w:numFmt w:val="decimal"/>
      <w:lvlText w:val="%1.%2"/>
      <w:lvlJc w:val="left"/>
      <w:pPr>
        <w:tabs>
          <w:tab w:val="num" w:pos="1590"/>
        </w:tabs>
        <w:ind w:left="1590" w:hanging="51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4320"/>
        </w:tabs>
        <w:ind w:left="4320" w:hanging="1080"/>
      </w:pPr>
      <w:rPr>
        <w:rFonts w:cs="Times New Roman" w:hint="default"/>
        <w:b w:val="0"/>
      </w:rPr>
    </w:lvl>
    <w:lvl w:ilvl="4">
      <w:start w:val="1"/>
      <w:numFmt w:val="decimal"/>
      <w:lvlText w:val="%1.%2.%3.%4.%5"/>
      <w:lvlJc w:val="left"/>
      <w:pPr>
        <w:tabs>
          <w:tab w:val="num" w:pos="5400"/>
        </w:tabs>
        <w:ind w:left="5400" w:hanging="1080"/>
      </w:pPr>
      <w:rPr>
        <w:rFonts w:cs="Times New Roman" w:hint="default"/>
        <w:b w:val="0"/>
      </w:rPr>
    </w:lvl>
    <w:lvl w:ilvl="5">
      <w:start w:val="1"/>
      <w:numFmt w:val="decimal"/>
      <w:lvlText w:val="%1.%2.%3.%4.%5.%6"/>
      <w:lvlJc w:val="left"/>
      <w:pPr>
        <w:tabs>
          <w:tab w:val="num" w:pos="6840"/>
        </w:tabs>
        <w:ind w:left="6840" w:hanging="1440"/>
      </w:pPr>
      <w:rPr>
        <w:rFonts w:cs="Times New Roman" w:hint="default"/>
        <w:b w:val="0"/>
      </w:rPr>
    </w:lvl>
    <w:lvl w:ilvl="6">
      <w:start w:val="1"/>
      <w:numFmt w:val="decimal"/>
      <w:lvlText w:val="%1.%2.%3.%4.%5.%6.%7"/>
      <w:lvlJc w:val="left"/>
      <w:pPr>
        <w:tabs>
          <w:tab w:val="num" w:pos="7920"/>
        </w:tabs>
        <w:ind w:left="7920" w:hanging="1440"/>
      </w:pPr>
      <w:rPr>
        <w:rFonts w:cs="Times New Roman" w:hint="default"/>
        <w:b w:val="0"/>
      </w:rPr>
    </w:lvl>
    <w:lvl w:ilvl="7">
      <w:start w:val="1"/>
      <w:numFmt w:val="decimal"/>
      <w:lvlText w:val="%1.%2.%3.%4.%5.%6.%7.%8"/>
      <w:lvlJc w:val="left"/>
      <w:pPr>
        <w:tabs>
          <w:tab w:val="num" w:pos="9360"/>
        </w:tabs>
        <w:ind w:left="9360" w:hanging="1800"/>
      </w:pPr>
      <w:rPr>
        <w:rFonts w:cs="Times New Roman" w:hint="default"/>
        <w:b w:val="0"/>
      </w:rPr>
    </w:lvl>
    <w:lvl w:ilvl="8">
      <w:start w:val="1"/>
      <w:numFmt w:val="decimal"/>
      <w:lvlText w:val="%1.%2.%3.%4.%5.%6.%7.%8.%9"/>
      <w:lvlJc w:val="left"/>
      <w:pPr>
        <w:tabs>
          <w:tab w:val="num" w:pos="10800"/>
        </w:tabs>
        <w:ind w:left="10800" w:hanging="2160"/>
      </w:pPr>
      <w:rPr>
        <w:rFonts w:cs="Times New Roman" w:hint="default"/>
        <w:b w:val="0"/>
      </w:rPr>
    </w:lvl>
  </w:abstractNum>
  <w:abstractNum w:abstractNumId="78">
    <w:nsid w:val="27005C23"/>
    <w:multiLevelType w:val="multilevel"/>
    <w:tmpl w:val="B38A69FE"/>
    <w:lvl w:ilvl="0">
      <w:start w:val="9"/>
      <w:numFmt w:val="decimal"/>
      <w:lvlText w:val="%1."/>
      <w:lvlJc w:val="left"/>
      <w:pPr>
        <w:ind w:left="405" w:hanging="405"/>
      </w:pPr>
      <w:rPr>
        <w:rFonts w:cs="Times New Roman" w:hint="default"/>
      </w:rPr>
    </w:lvl>
    <w:lvl w:ilvl="1">
      <w:start w:val="12"/>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79">
    <w:nsid w:val="279826C4"/>
    <w:multiLevelType w:val="hybridMultilevel"/>
    <w:tmpl w:val="F13AC02A"/>
    <w:lvl w:ilvl="0" w:tplc="00007F61">
      <w:start w:val="3"/>
      <w:numFmt w:val="decimal"/>
      <w:lvlText w:val="2.3.%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8910D47"/>
    <w:multiLevelType w:val="multilevel"/>
    <w:tmpl w:val="35C4E920"/>
    <w:lvl w:ilvl="0">
      <w:start w:val="9"/>
      <w:numFmt w:val="decimal"/>
      <w:lvlText w:val="%1."/>
      <w:lvlJc w:val="left"/>
      <w:pPr>
        <w:ind w:left="480" w:hanging="480"/>
      </w:pPr>
      <w:rPr>
        <w:rFonts w:hint="default"/>
      </w:rPr>
    </w:lvl>
    <w:lvl w:ilvl="1">
      <w:start w:val="18"/>
      <w:numFmt w:val="decimal"/>
      <w:lvlText w:val="%1.%2."/>
      <w:lvlJc w:val="left"/>
      <w:pPr>
        <w:ind w:left="2010" w:hanging="48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81">
    <w:nsid w:val="2A3152A2"/>
    <w:multiLevelType w:val="hybridMultilevel"/>
    <w:tmpl w:val="B5C4D3CA"/>
    <w:lvl w:ilvl="0" w:tplc="00002C49">
      <w:start w:val="1"/>
      <w:numFmt w:val="decimal"/>
      <w:lvlText w:val="11.%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2B261D14"/>
    <w:multiLevelType w:val="multilevel"/>
    <w:tmpl w:val="70DC2C58"/>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310555C8"/>
    <w:multiLevelType w:val="hybridMultilevel"/>
    <w:tmpl w:val="24681E2A"/>
    <w:lvl w:ilvl="0" w:tplc="4710BBD4">
      <w:start w:val="6"/>
      <w:numFmt w:val="decimal"/>
      <w:lvlText w:val="9.%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32326878"/>
    <w:multiLevelType w:val="hybridMultilevel"/>
    <w:tmpl w:val="FFF4F380"/>
    <w:lvl w:ilvl="0" w:tplc="077A122C">
      <w:start w:val="8"/>
      <w:numFmt w:val="decimal"/>
      <w:lvlText w:val="9.%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33557607"/>
    <w:multiLevelType w:val="multilevel"/>
    <w:tmpl w:val="87B83D84"/>
    <w:lvl w:ilvl="0">
      <w:start w:val="11"/>
      <w:numFmt w:val="decimal"/>
      <w:lvlText w:val="%1."/>
      <w:lvlJc w:val="left"/>
      <w:pPr>
        <w:ind w:left="435" w:hanging="435"/>
      </w:pPr>
      <w:rPr>
        <w:rFonts w:cs="Times New Roman" w:hint="default"/>
      </w:rPr>
    </w:lvl>
    <w:lvl w:ilvl="1">
      <w:start w:val="8"/>
      <w:numFmt w:val="decimal"/>
      <w:lvlText w:val="%1.%2."/>
      <w:lvlJc w:val="left"/>
      <w:pPr>
        <w:ind w:left="1515" w:hanging="43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86">
    <w:nsid w:val="374474F4"/>
    <w:multiLevelType w:val="multilevel"/>
    <w:tmpl w:val="0E6479D6"/>
    <w:lvl w:ilvl="0">
      <w:start w:val="9"/>
      <w:numFmt w:val="decimal"/>
      <w:lvlText w:val="%1."/>
      <w:lvlJc w:val="left"/>
      <w:pPr>
        <w:ind w:left="405" w:hanging="405"/>
      </w:pPr>
      <w:rPr>
        <w:rFonts w:cs="Times New Roman" w:hint="default"/>
      </w:rPr>
    </w:lvl>
    <w:lvl w:ilvl="1">
      <w:start w:val="20"/>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nsid w:val="376320A3"/>
    <w:multiLevelType w:val="hybridMultilevel"/>
    <w:tmpl w:val="00000C15"/>
    <w:lvl w:ilvl="0" w:tplc="00003807">
      <w:start w:val="1"/>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37E45232"/>
    <w:multiLevelType w:val="multilevel"/>
    <w:tmpl w:val="1EC82144"/>
    <w:lvl w:ilvl="0">
      <w:start w:val="4"/>
      <w:numFmt w:val="decimal"/>
      <w:lvlText w:val="%1."/>
      <w:lvlJc w:val="left"/>
      <w:pPr>
        <w:ind w:left="360" w:hanging="360"/>
      </w:pPr>
      <w:rPr>
        <w:rFonts w:cs="Times New Roman" w:hint="default"/>
      </w:rPr>
    </w:lvl>
    <w:lvl w:ilvl="1">
      <w:start w:val="7"/>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89">
    <w:nsid w:val="39746063"/>
    <w:multiLevelType w:val="multilevel"/>
    <w:tmpl w:val="22325E1A"/>
    <w:lvl w:ilvl="0">
      <w:start w:val="6"/>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0">
    <w:nsid w:val="3B2965B1"/>
    <w:multiLevelType w:val="multilevel"/>
    <w:tmpl w:val="EBF8108A"/>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nsid w:val="3C57042F"/>
    <w:multiLevelType w:val="hybridMultilevel"/>
    <w:tmpl w:val="02387FE8"/>
    <w:lvl w:ilvl="0" w:tplc="6B46E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571F79"/>
    <w:multiLevelType w:val="hybridMultilevel"/>
    <w:tmpl w:val="2DB29478"/>
    <w:lvl w:ilvl="0" w:tplc="00000120">
      <w:start w:val="17"/>
      <w:numFmt w:val="decimal"/>
      <w:lvlText w:val="4.%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C5C67C6"/>
    <w:multiLevelType w:val="multilevel"/>
    <w:tmpl w:val="E8D8260E"/>
    <w:lvl w:ilvl="0">
      <w:start w:val="3"/>
      <w:numFmt w:val="decimal"/>
      <w:lvlText w:val="%1"/>
      <w:lvlJc w:val="left"/>
      <w:pPr>
        <w:ind w:left="360" w:hanging="360"/>
      </w:pPr>
      <w:rPr>
        <w:rFonts w:cs="Times New Roman" w:hint="default"/>
      </w:rPr>
    </w:lvl>
    <w:lvl w:ilvl="1">
      <w:start w:val="1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72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94">
    <w:nsid w:val="3EDB0C9F"/>
    <w:multiLevelType w:val="multilevel"/>
    <w:tmpl w:val="BE10DF4E"/>
    <w:lvl w:ilvl="0">
      <w:start w:val="5"/>
      <w:numFmt w:val="decimal"/>
      <w:lvlText w:val="%1."/>
      <w:lvlJc w:val="left"/>
      <w:pPr>
        <w:ind w:left="405" w:hanging="405"/>
      </w:pPr>
      <w:rPr>
        <w:rFonts w:ascii="Arial" w:hAnsi="Arial" w:cs="Arial" w:hint="default"/>
        <w:sz w:val="18"/>
      </w:rPr>
    </w:lvl>
    <w:lvl w:ilvl="1">
      <w:start w:val="11"/>
      <w:numFmt w:val="decimal"/>
      <w:lvlText w:val="%1.%2."/>
      <w:lvlJc w:val="left"/>
      <w:pPr>
        <w:ind w:left="1485" w:hanging="405"/>
      </w:pPr>
      <w:rPr>
        <w:rFonts w:ascii="Arial" w:hAnsi="Arial" w:cs="Arial" w:hint="default"/>
        <w:sz w:val="18"/>
      </w:rPr>
    </w:lvl>
    <w:lvl w:ilvl="2">
      <w:start w:val="1"/>
      <w:numFmt w:val="decimal"/>
      <w:lvlText w:val="%1.%2.%3."/>
      <w:lvlJc w:val="left"/>
      <w:pPr>
        <w:ind w:left="2880" w:hanging="720"/>
      </w:pPr>
      <w:rPr>
        <w:rFonts w:ascii="Arial" w:hAnsi="Arial" w:cs="Arial" w:hint="default"/>
        <w:sz w:val="18"/>
      </w:rPr>
    </w:lvl>
    <w:lvl w:ilvl="3">
      <w:start w:val="1"/>
      <w:numFmt w:val="decimal"/>
      <w:lvlText w:val="%1.%2.%3.%4."/>
      <w:lvlJc w:val="left"/>
      <w:pPr>
        <w:ind w:left="3960" w:hanging="720"/>
      </w:pPr>
      <w:rPr>
        <w:rFonts w:ascii="Arial" w:hAnsi="Arial" w:cs="Arial" w:hint="default"/>
        <w:sz w:val="18"/>
      </w:rPr>
    </w:lvl>
    <w:lvl w:ilvl="4">
      <w:start w:val="1"/>
      <w:numFmt w:val="decimal"/>
      <w:lvlText w:val="%1.%2.%3.%4.%5."/>
      <w:lvlJc w:val="left"/>
      <w:pPr>
        <w:ind w:left="5400" w:hanging="1080"/>
      </w:pPr>
      <w:rPr>
        <w:rFonts w:ascii="Arial" w:hAnsi="Arial" w:cs="Arial" w:hint="default"/>
        <w:sz w:val="18"/>
      </w:rPr>
    </w:lvl>
    <w:lvl w:ilvl="5">
      <w:start w:val="1"/>
      <w:numFmt w:val="decimal"/>
      <w:lvlText w:val="%1.%2.%3.%4.%5.%6."/>
      <w:lvlJc w:val="left"/>
      <w:pPr>
        <w:ind w:left="6480" w:hanging="1080"/>
      </w:pPr>
      <w:rPr>
        <w:rFonts w:ascii="Arial" w:hAnsi="Arial" w:cs="Arial" w:hint="default"/>
        <w:sz w:val="18"/>
      </w:rPr>
    </w:lvl>
    <w:lvl w:ilvl="6">
      <w:start w:val="1"/>
      <w:numFmt w:val="decimal"/>
      <w:lvlText w:val="%1.%2.%3.%4.%5.%6.%7."/>
      <w:lvlJc w:val="left"/>
      <w:pPr>
        <w:ind w:left="7920" w:hanging="1440"/>
      </w:pPr>
      <w:rPr>
        <w:rFonts w:ascii="Arial" w:hAnsi="Arial" w:cs="Arial" w:hint="default"/>
        <w:sz w:val="18"/>
      </w:rPr>
    </w:lvl>
    <w:lvl w:ilvl="7">
      <w:start w:val="1"/>
      <w:numFmt w:val="decimal"/>
      <w:lvlText w:val="%1.%2.%3.%4.%5.%6.%7.%8."/>
      <w:lvlJc w:val="left"/>
      <w:pPr>
        <w:ind w:left="9000" w:hanging="1440"/>
      </w:pPr>
      <w:rPr>
        <w:rFonts w:ascii="Arial" w:hAnsi="Arial" w:cs="Arial" w:hint="default"/>
        <w:sz w:val="18"/>
      </w:rPr>
    </w:lvl>
    <w:lvl w:ilvl="8">
      <w:start w:val="1"/>
      <w:numFmt w:val="decimal"/>
      <w:lvlText w:val="%1.%2.%3.%4.%5.%6.%7.%8.%9."/>
      <w:lvlJc w:val="left"/>
      <w:pPr>
        <w:ind w:left="10440" w:hanging="1800"/>
      </w:pPr>
      <w:rPr>
        <w:rFonts w:ascii="Arial" w:hAnsi="Arial" w:cs="Arial" w:hint="default"/>
        <w:sz w:val="18"/>
      </w:rPr>
    </w:lvl>
  </w:abstractNum>
  <w:abstractNum w:abstractNumId="95">
    <w:nsid w:val="42527922"/>
    <w:multiLevelType w:val="multilevel"/>
    <w:tmpl w:val="99D8702C"/>
    <w:lvl w:ilvl="0">
      <w:start w:val="5"/>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6">
    <w:nsid w:val="44467C6F"/>
    <w:multiLevelType w:val="multilevel"/>
    <w:tmpl w:val="0CAEEC60"/>
    <w:lvl w:ilvl="0">
      <w:start w:val="3"/>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45AE75A6"/>
    <w:multiLevelType w:val="singleLevel"/>
    <w:tmpl w:val="E79A966C"/>
    <w:lvl w:ilvl="0">
      <w:start w:val="1"/>
      <w:numFmt w:val="decimal"/>
      <w:lvlText w:val="%1. "/>
      <w:legacy w:legacy="1" w:legacySpace="0" w:legacyIndent="283"/>
      <w:lvlJc w:val="left"/>
      <w:pPr>
        <w:ind w:left="823" w:hanging="283"/>
      </w:pPr>
      <w:rPr>
        <w:rFonts w:ascii="Times New Roman" w:hAnsi="Times New Roman" w:hint="default"/>
        <w:b w:val="0"/>
        <w:i w:val="0"/>
        <w:sz w:val="22"/>
        <w:szCs w:val="22"/>
        <w:u w:val="none"/>
      </w:rPr>
    </w:lvl>
  </w:abstractNum>
  <w:abstractNum w:abstractNumId="98">
    <w:nsid w:val="48E06F66"/>
    <w:multiLevelType w:val="hybridMultilevel"/>
    <w:tmpl w:val="BD7AAA60"/>
    <w:lvl w:ilvl="0" w:tplc="00001481">
      <w:start w:val="5"/>
      <w:numFmt w:val="decimal"/>
      <w:lvlText w:val="2.2.%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A96A47"/>
    <w:multiLevelType w:val="multilevel"/>
    <w:tmpl w:val="AB3EF232"/>
    <w:lvl w:ilvl="0">
      <w:start w:val="4"/>
      <w:numFmt w:val="decimal"/>
      <w:lvlText w:val="%1."/>
      <w:lvlJc w:val="left"/>
      <w:pPr>
        <w:ind w:left="405" w:hanging="405"/>
      </w:pPr>
      <w:rPr>
        <w:rFonts w:cs="Times New Roman" w:hint="default"/>
      </w:rPr>
    </w:lvl>
    <w:lvl w:ilvl="1">
      <w:start w:val="19"/>
      <w:numFmt w:val="decimal"/>
      <w:lvlText w:val="%1.%2."/>
      <w:lvlJc w:val="left"/>
      <w:pPr>
        <w:ind w:left="1485" w:hanging="40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00">
    <w:nsid w:val="4B9D12D1"/>
    <w:multiLevelType w:val="multilevel"/>
    <w:tmpl w:val="4146ADE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1">
    <w:nsid w:val="4DB863E2"/>
    <w:multiLevelType w:val="multilevel"/>
    <w:tmpl w:val="22325E1A"/>
    <w:lvl w:ilvl="0">
      <w:start w:val="6"/>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2">
    <w:nsid w:val="4FCA3B07"/>
    <w:multiLevelType w:val="multilevel"/>
    <w:tmpl w:val="655606A8"/>
    <w:lvl w:ilvl="0">
      <w:start w:val="5"/>
      <w:numFmt w:val="decimal"/>
      <w:lvlText w:val="%1"/>
      <w:lvlJc w:val="left"/>
      <w:pPr>
        <w:ind w:left="360" w:hanging="360"/>
      </w:pPr>
      <w:rPr>
        <w:rFonts w:cs="Times New Roman" w:hint="default"/>
      </w:rPr>
    </w:lvl>
    <w:lvl w:ilvl="1">
      <w:start w:val="5"/>
      <w:numFmt w:val="decimal"/>
      <w:lvlText w:val="%1.%2"/>
      <w:lvlJc w:val="left"/>
      <w:pPr>
        <w:ind w:left="751" w:hanging="360"/>
      </w:pPr>
      <w:rPr>
        <w:rFonts w:cs="Times New Roman" w:hint="default"/>
      </w:rPr>
    </w:lvl>
    <w:lvl w:ilvl="2">
      <w:start w:val="1"/>
      <w:numFmt w:val="decimal"/>
      <w:lvlText w:val="%1.%2.%3"/>
      <w:lvlJc w:val="left"/>
      <w:pPr>
        <w:ind w:left="1502" w:hanging="720"/>
      </w:pPr>
      <w:rPr>
        <w:rFonts w:cs="Times New Roman" w:hint="default"/>
      </w:rPr>
    </w:lvl>
    <w:lvl w:ilvl="3">
      <w:start w:val="1"/>
      <w:numFmt w:val="decimal"/>
      <w:lvlText w:val="%1.%2.%3.%4"/>
      <w:lvlJc w:val="left"/>
      <w:pPr>
        <w:ind w:left="1893" w:hanging="720"/>
      </w:pPr>
      <w:rPr>
        <w:rFonts w:cs="Times New Roman" w:hint="default"/>
      </w:rPr>
    </w:lvl>
    <w:lvl w:ilvl="4">
      <w:start w:val="1"/>
      <w:numFmt w:val="decimal"/>
      <w:lvlText w:val="%1.%2.%3.%4.%5"/>
      <w:lvlJc w:val="left"/>
      <w:pPr>
        <w:ind w:left="2644" w:hanging="1080"/>
      </w:pPr>
      <w:rPr>
        <w:rFonts w:cs="Times New Roman" w:hint="default"/>
      </w:rPr>
    </w:lvl>
    <w:lvl w:ilvl="5">
      <w:start w:val="1"/>
      <w:numFmt w:val="decimal"/>
      <w:lvlText w:val="%1.%2.%3.%4.%5.%6"/>
      <w:lvlJc w:val="left"/>
      <w:pPr>
        <w:ind w:left="3035" w:hanging="1080"/>
      </w:pPr>
      <w:rPr>
        <w:rFonts w:cs="Times New Roman" w:hint="default"/>
      </w:rPr>
    </w:lvl>
    <w:lvl w:ilvl="6">
      <w:start w:val="1"/>
      <w:numFmt w:val="decimal"/>
      <w:lvlText w:val="%1.%2.%3.%4.%5.%6.%7"/>
      <w:lvlJc w:val="left"/>
      <w:pPr>
        <w:ind w:left="3786" w:hanging="1440"/>
      </w:pPr>
      <w:rPr>
        <w:rFonts w:cs="Times New Roman" w:hint="default"/>
      </w:rPr>
    </w:lvl>
    <w:lvl w:ilvl="7">
      <w:start w:val="1"/>
      <w:numFmt w:val="decimal"/>
      <w:lvlText w:val="%1.%2.%3.%4.%5.%6.%7.%8"/>
      <w:lvlJc w:val="left"/>
      <w:pPr>
        <w:ind w:left="4177" w:hanging="1440"/>
      </w:pPr>
      <w:rPr>
        <w:rFonts w:cs="Times New Roman" w:hint="default"/>
      </w:rPr>
    </w:lvl>
    <w:lvl w:ilvl="8">
      <w:start w:val="1"/>
      <w:numFmt w:val="decimal"/>
      <w:lvlText w:val="%1.%2.%3.%4.%5.%6.%7.%8.%9"/>
      <w:lvlJc w:val="left"/>
      <w:pPr>
        <w:ind w:left="4928" w:hanging="1800"/>
      </w:pPr>
      <w:rPr>
        <w:rFonts w:cs="Times New Roman" w:hint="default"/>
      </w:rPr>
    </w:lvl>
  </w:abstractNum>
  <w:abstractNum w:abstractNumId="103">
    <w:nsid w:val="56955E12"/>
    <w:multiLevelType w:val="hybridMultilevel"/>
    <w:tmpl w:val="39F25AA2"/>
    <w:lvl w:ilvl="0" w:tplc="00004B40">
      <w:start w:val="18"/>
      <w:numFmt w:val="decimal"/>
      <w:lvlText w:val="4.%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A6C2367"/>
    <w:multiLevelType w:val="multilevel"/>
    <w:tmpl w:val="B38A69FE"/>
    <w:lvl w:ilvl="0">
      <w:start w:val="6"/>
      <w:numFmt w:val="decimal"/>
      <w:lvlText w:val="%1."/>
      <w:lvlJc w:val="left"/>
      <w:pPr>
        <w:ind w:left="405" w:hanging="405"/>
      </w:pPr>
      <w:rPr>
        <w:rFonts w:cs="Times New Roman" w:hint="default"/>
      </w:rPr>
    </w:lvl>
    <w:lvl w:ilvl="1">
      <w:start w:val="10"/>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5">
    <w:nsid w:val="5A885DE4"/>
    <w:multiLevelType w:val="multilevel"/>
    <w:tmpl w:val="999EAD76"/>
    <w:lvl w:ilvl="0">
      <w:start w:val="9"/>
      <w:numFmt w:val="decimal"/>
      <w:lvlText w:val="%1."/>
      <w:lvlJc w:val="left"/>
      <w:pPr>
        <w:ind w:left="405" w:hanging="405"/>
      </w:pPr>
      <w:rPr>
        <w:rFonts w:ascii="Arial" w:hAnsi="Arial" w:cs="Arial" w:hint="default"/>
        <w:sz w:val="18"/>
      </w:rPr>
    </w:lvl>
    <w:lvl w:ilvl="1">
      <w:start w:val="16"/>
      <w:numFmt w:val="decimal"/>
      <w:lvlText w:val="%1.%2."/>
      <w:lvlJc w:val="left"/>
      <w:pPr>
        <w:ind w:left="1530" w:hanging="405"/>
      </w:pPr>
      <w:rPr>
        <w:rFonts w:ascii="Arial" w:hAnsi="Arial" w:cs="Arial" w:hint="default"/>
        <w:sz w:val="18"/>
      </w:rPr>
    </w:lvl>
    <w:lvl w:ilvl="2">
      <w:start w:val="1"/>
      <w:numFmt w:val="decimal"/>
      <w:lvlText w:val="%1.%2.%3."/>
      <w:lvlJc w:val="left"/>
      <w:pPr>
        <w:ind w:left="2970" w:hanging="720"/>
      </w:pPr>
      <w:rPr>
        <w:rFonts w:ascii="Arial" w:hAnsi="Arial" w:cs="Arial" w:hint="default"/>
        <w:sz w:val="18"/>
      </w:rPr>
    </w:lvl>
    <w:lvl w:ilvl="3">
      <w:start w:val="1"/>
      <w:numFmt w:val="decimal"/>
      <w:lvlText w:val="%1.%2.%3.%4."/>
      <w:lvlJc w:val="left"/>
      <w:pPr>
        <w:ind w:left="4095" w:hanging="720"/>
      </w:pPr>
      <w:rPr>
        <w:rFonts w:ascii="Arial" w:hAnsi="Arial" w:cs="Arial" w:hint="default"/>
        <w:sz w:val="18"/>
      </w:rPr>
    </w:lvl>
    <w:lvl w:ilvl="4">
      <w:start w:val="1"/>
      <w:numFmt w:val="decimal"/>
      <w:lvlText w:val="%1.%2.%3.%4.%5."/>
      <w:lvlJc w:val="left"/>
      <w:pPr>
        <w:ind w:left="5580" w:hanging="1080"/>
      </w:pPr>
      <w:rPr>
        <w:rFonts w:ascii="Arial" w:hAnsi="Arial" w:cs="Arial" w:hint="default"/>
        <w:sz w:val="18"/>
      </w:rPr>
    </w:lvl>
    <w:lvl w:ilvl="5">
      <w:start w:val="1"/>
      <w:numFmt w:val="decimal"/>
      <w:lvlText w:val="%1.%2.%3.%4.%5.%6."/>
      <w:lvlJc w:val="left"/>
      <w:pPr>
        <w:ind w:left="6705" w:hanging="1080"/>
      </w:pPr>
      <w:rPr>
        <w:rFonts w:ascii="Arial" w:hAnsi="Arial" w:cs="Arial" w:hint="default"/>
        <w:sz w:val="18"/>
      </w:rPr>
    </w:lvl>
    <w:lvl w:ilvl="6">
      <w:start w:val="1"/>
      <w:numFmt w:val="decimal"/>
      <w:lvlText w:val="%1.%2.%3.%4.%5.%6.%7."/>
      <w:lvlJc w:val="left"/>
      <w:pPr>
        <w:ind w:left="8190" w:hanging="1440"/>
      </w:pPr>
      <w:rPr>
        <w:rFonts w:ascii="Arial" w:hAnsi="Arial" w:cs="Arial" w:hint="default"/>
        <w:sz w:val="18"/>
      </w:rPr>
    </w:lvl>
    <w:lvl w:ilvl="7">
      <w:start w:val="1"/>
      <w:numFmt w:val="decimal"/>
      <w:lvlText w:val="%1.%2.%3.%4.%5.%6.%7.%8."/>
      <w:lvlJc w:val="left"/>
      <w:pPr>
        <w:ind w:left="9315" w:hanging="1440"/>
      </w:pPr>
      <w:rPr>
        <w:rFonts w:ascii="Arial" w:hAnsi="Arial" w:cs="Arial" w:hint="default"/>
        <w:sz w:val="18"/>
      </w:rPr>
    </w:lvl>
    <w:lvl w:ilvl="8">
      <w:start w:val="1"/>
      <w:numFmt w:val="decimal"/>
      <w:lvlText w:val="%1.%2.%3.%4.%5.%6.%7.%8.%9."/>
      <w:lvlJc w:val="left"/>
      <w:pPr>
        <w:ind w:left="10800" w:hanging="1800"/>
      </w:pPr>
      <w:rPr>
        <w:rFonts w:ascii="Arial" w:hAnsi="Arial" w:cs="Arial" w:hint="default"/>
        <w:sz w:val="18"/>
      </w:rPr>
    </w:lvl>
  </w:abstractNum>
  <w:abstractNum w:abstractNumId="106">
    <w:nsid w:val="5B4B0FCF"/>
    <w:multiLevelType w:val="multilevel"/>
    <w:tmpl w:val="528A0A46"/>
    <w:lvl w:ilvl="0">
      <w:start w:val="6"/>
      <w:numFmt w:val="decimal"/>
      <w:lvlText w:val="%1"/>
      <w:lvlJc w:val="left"/>
      <w:pPr>
        <w:tabs>
          <w:tab w:val="num" w:pos="420"/>
        </w:tabs>
        <w:ind w:left="420" w:hanging="420"/>
      </w:pPr>
      <w:rPr>
        <w:rFonts w:cs="Times New Roman" w:hint="default"/>
      </w:rPr>
    </w:lvl>
    <w:lvl w:ilvl="1">
      <w:start w:val="15"/>
      <w:numFmt w:val="decimal"/>
      <w:lvlText w:val="%1.%2"/>
      <w:lvlJc w:val="left"/>
      <w:pPr>
        <w:tabs>
          <w:tab w:val="num" w:pos="1500"/>
        </w:tabs>
        <w:ind w:left="1500" w:hanging="4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7">
    <w:nsid w:val="5B976A27"/>
    <w:multiLevelType w:val="hybridMultilevel"/>
    <w:tmpl w:val="5FDE52E0"/>
    <w:lvl w:ilvl="0" w:tplc="0000591D">
      <w:start w:val="7"/>
      <w:numFmt w:val="decimal"/>
      <w:lvlText w:val="2.1.%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BCB3BF8"/>
    <w:multiLevelType w:val="multilevel"/>
    <w:tmpl w:val="B1DA7D72"/>
    <w:lvl w:ilvl="0">
      <w:start w:val="2"/>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9">
    <w:nsid w:val="5C865C9C"/>
    <w:multiLevelType w:val="multilevel"/>
    <w:tmpl w:val="38207C62"/>
    <w:lvl w:ilvl="0">
      <w:start w:val="5"/>
      <w:numFmt w:val="decimal"/>
      <w:lvlText w:val="%1."/>
      <w:lvlJc w:val="left"/>
      <w:pPr>
        <w:ind w:left="405" w:hanging="405"/>
      </w:pPr>
      <w:rPr>
        <w:rFonts w:cs="Times New Roman" w:hint="default"/>
      </w:rPr>
    </w:lvl>
    <w:lvl w:ilvl="1">
      <w:start w:val="1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0">
    <w:nsid w:val="5E361B36"/>
    <w:multiLevelType w:val="multilevel"/>
    <w:tmpl w:val="5DFCF216"/>
    <w:lvl w:ilvl="0">
      <w:start w:val="11"/>
      <w:numFmt w:val="decimal"/>
      <w:lvlText w:val="%1"/>
      <w:lvlJc w:val="left"/>
      <w:pPr>
        <w:ind w:left="420" w:hanging="420"/>
      </w:pPr>
      <w:rPr>
        <w:rFonts w:cs="Times New Roman" w:hint="default"/>
      </w:rPr>
    </w:lvl>
    <w:lvl w:ilvl="1">
      <w:start w:val="9"/>
      <w:numFmt w:val="decimal"/>
      <w:lvlText w:val="%1.%2"/>
      <w:lvlJc w:val="left"/>
      <w:pPr>
        <w:ind w:left="1935" w:hanging="420"/>
      </w:pPr>
      <w:rPr>
        <w:rFonts w:cs="Times New Roman" w:hint="default"/>
      </w:rPr>
    </w:lvl>
    <w:lvl w:ilvl="2">
      <w:start w:val="1"/>
      <w:numFmt w:val="decimal"/>
      <w:lvlText w:val="%1.%2.%3"/>
      <w:lvlJc w:val="left"/>
      <w:pPr>
        <w:ind w:left="3750" w:hanging="720"/>
      </w:pPr>
      <w:rPr>
        <w:rFonts w:cs="Times New Roman" w:hint="default"/>
      </w:rPr>
    </w:lvl>
    <w:lvl w:ilvl="3">
      <w:start w:val="1"/>
      <w:numFmt w:val="decimal"/>
      <w:lvlText w:val="%1.%2.%3.%4"/>
      <w:lvlJc w:val="left"/>
      <w:pPr>
        <w:ind w:left="5265" w:hanging="720"/>
      </w:pPr>
      <w:rPr>
        <w:rFonts w:cs="Times New Roman" w:hint="default"/>
      </w:rPr>
    </w:lvl>
    <w:lvl w:ilvl="4">
      <w:start w:val="1"/>
      <w:numFmt w:val="decimal"/>
      <w:lvlText w:val="%1.%2.%3.%4.%5"/>
      <w:lvlJc w:val="left"/>
      <w:pPr>
        <w:ind w:left="7140" w:hanging="1080"/>
      </w:pPr>
      <w:rPr>
        <w:rFonts w:cs="Times New Roman" w:hint="default"/>
      </w:rPr>
    </w:lvl>
    <w:lvl w:ilvl="5">
      <w:start w:val="1"/>
      <w:numFmt w:val="decimal"/>
      <w:lvlText w:val="%1.%2.%3.%4.%5.%6"/>
      <w:lvlJc w:val="left"/>
      <w:pPr>
        <w:ind w:left="8655" w:hanging="1080"/>
      </w:pPr>
      <w:rPr>
        <w:rFonts w:cs="Times New Roman" w:hint="default"/>
      </w:rPr>
    </w:lvl>
    <w:lvl w:ilvl="6">
      <w:start w:val="1"/>
      <w:numFmt w:val="decimal"/>
      <w:lvlText w:val="%1.%2.%3.%4.%5.%6.%7"/>
      <w:lvlJc w:val="left"/>
      <w:pPr>
        <w:ind w:left="10530" w:hanging="1440"/>
      </w:pPr>
      <w:rPr>
        <w:rFonts w:cs="Times New Roman" w:hint="default"/>
      </w:rPr>
    </w:lvl>
    <w:lvl w:ilvl="7">
      <w:start w:val="1"/>
      <w:numFmt w:val="decimal"/>
      <w:lvlText w:val="%1.%2.%3.%4.%5.%6.%7.%8"/>
      <w:lvlJc w:val="left"/>
      <w:pPr>
        <w:ind w:left="12045" w:hanging="1440"/>
      </w:pPr>
      <w:rPr>
        <w:rFonts w:cs="Times New Roman" w:hint="default"/>
      </w:rPr>
    </w:lvl>
    <w:lvl w:ilvl="8">
      <w:start w:val="1"/>
      <w:numFmt w:val="decimal"/>
      <w:lvlText w:val="%1.%2.%3.%4.%5.%6.%7.%8.%9"/>
      <w:lvlJc w:val="left"/>
      <w:pPr>
        <w:ind w:left="13920" w:hanging="1800"/>
      </w:pPr>
      <w:rPr>
        <w:rFonts w:cs="Times New Roman" w:hint="default"/>
      </w:rPr>
    </w:lvl>
  </w:abstractNum>
  <w:abstractNum w:abstractNumId="111">
    <w:nsid w:val="643B6A79"/>
    <w:multiLevelType w:val="multilevel"/>
    <w:tmpl w:val="D566573C"/>
    <w:lvl w:ilvl="0">
      <w:start w:val="13"/>
      <w:numFmt w:val="decimal"/>
      <w:lvlText w:val="%1."/>
      <w:lvlJc w:val="left"/>
      <w:pPr>
        <w:ind w:left="405" w:hanging="405"/>
      </w:pPr>
      <w:rPr>
        <w:rFonts w:cs="Times New Roman" w:hint="default"/>
      </w:rPr>
    </w:lvl>
    <w:lvl w:ilvl="1">
      <w:start w:val="3"/>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nsid w:val="65FA685C"/>
    <w:multiLevelType w:val="hybridMultilevel"/>
    <w:tmpl w:val="AD6C9B30"/>
    <w:lvl w:ilvl="0" w:tplc="0000591D">
      <w:start w:val="7"/>
      <w:numFmt w:val="decimal"/>
      <w:lvlText w:val="2.1.%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63F4F23"/>
    <w:multiLevelType w:val="hybridMultilevel"/>
    <w:tmpl w:val="000037E5"/>
    <w:lvl w:ilvl="0" w:tplc="00001DC0">
      <w:start w:val="2"/>
      <w:numFmt w:val="decimal"/>
      <w:lvlText w:val="2.2.%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67015B36"/>
    <w:multiLevelType w:val="hybridMultilevel"/>
    <w:tmpl w:val="CBFC2652"/>
    <w:lvl w:ilvl="0" w:tplc="E294CEBE">
      <w:start w:val="5"/>
      <w:numFmt w:val="decimal"/>
      <w:lvlText w:val="9.%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nsid w:val="699534C1"/>
    <w:multiLevelType w:val="multilevel"/>
    <w:tmpl w:val="002025FC"/>
    <w:lvl w:ilvl="0">
      <w:start w:val="4"/>
      <w:numFmt w:val="decimal"/>
      <w:lvlText w:val="%1."/>
      <w:lvlJc w:val="left"/>
      <w:pPr>
        <w:ind w:left="360" w:hanging="360"/>
      </w:pPr>
      <w:rPr>
        <w:rFonts w:cs="Times New Roman" w:hint="default"/>
        <w:sz w:val="18"/>
      </w:rPr>
    </w:lvl>
    <w:lvl w:ilvl="1">
      <w:start w:val="7"/>
      <w:numFmt w:val="decimal"/>
      <w:lvlText w:val="%1.%2."/>
      <w:lvlJc w:val="left"/>
      <w:pPr>
        <w:ind w:left="500" w:hanging="360"/>
      </w:pPr>
      <w:rPr>
        <w:rFonts w:cs="Times New Roman" w:hint="default"/>
        <w:sz w:val="18"/>
      </w:rPr>
    </w:lvl>
    <w:lvl w:ilvl="2">
      <w:start w:val="1"/>
      <w:numFmt w:val="decimal"/>
      <w:lvlText w:val="%1.%2.%3."/>
      <w:lvlJc w:val="left"/>
      <w:pPr>
        <w:ind w:left="1000" w:hanging="720"/>
      </w:pPr>
      <w:rPr>
        <w:rFonts w:cs="Times New Roman" w:hint="default"/>
        <w:sz w:val="18"/>
      </w:rPr>
    </w:lvl>
    <w:lvl w:ilvl="3">
      <w:start w:val="1"/>
      <w:numFmt w:val="decimal"/>
      <w:lvlText w:val="%1.%2.%3.%4."/>
      <w:lvlJc w:val="left"/>
      <w:pPr>
        <w:ind w:left="1140" w:hanging="720"/>
      </w:pPr>
      <w:rPr>
        <w:rFonts w:cs="Times New Roman" w:hint="default"/>
        <w:sz w:val="18"/>
      </w:rPr>
    </w:lvl>
    <w:lvl w:ilvl="4">
      <w:start w:val="1"/>
      <w:numFmt w:val="decimal"/>
      <w:lvlText w:val="%1.%2.%3.%4.%5."/>
      <w:lvlJc w:val="left"/>
      <w:pPr>
        <w:ind w:left="1640" w:hanging="1080"/>
      </w:pPr>
      <w:rPr>
        <w:rFonts w:cs="Times New Roman" w:hint="default"/>
        <w:sz w:val="18"/>
      </w:rPr>
    </w:lvl>
    <w:lvl w:ilvl="5">
      <w:start w:val="1"/>
      <w:numFmt w:val="decimal"/>
      <w:lvlText w:val="%1.%2.%3.%4.%5.%6."/>
      <w:lvlJc w:val="left"/>
      <w:pPr>
        <w:ind w:left="1780" w:hanging="1080"/>
      </w:pPr>
      <w:rPr>
        <w:rFonts w:cs="Times New Roman" w:hint="default"/>
        <w:sz w:val="18"/>
      </w:rPr>
    </w:lvl>
    <w:lvl w:ilvl="6">
      <w:start w:val="1"/>
      <w:numFmt w:val="decimal"/>
      <w:lvlText w:val="%1.%2.%3.%4.%5.%6.%7."/>
      <w:lvlJc w:val="left"/>
      <w:pPr>
        <w:ind w:left="2280" w:hanging="1440"/>
      </w:pPr>
      <w:rPr>
        <w:rFonts w:cs="Times New Roman" w:hint="default"/>
        <w:sz w:val="18"/>
      </w:rPr>
    </w:lvl>
    <w:lvl w:ilvl="7">
      <w:start w:val="1"/>
      <w:numFmt w:val="decimal"/>
      <w:lvlText w:val="%1.%2.%3.%4.%5.%6.%7.%8."/>
      <w:lvlJc w:val="left"/>
      <w:pPr>
        <w:ind w:left="2420" w:hanging="1440"/>
      </w:pPr>
      <w:rPr>
        <w:rFonts w:cs="Times New Roman" w:hint="default"/>
        <w:sz w:val="18"/>
      </w:rPr>
    </w:lvl>
    <w:lvl w:ilvl="8">
      <w:start w:val="1"/>
      <w:numFmt w:val="decimal"/>
      <w:lvlText w:val="%1.%2.%3.%4.%5.%6.%7.%8.%9."/>
      <w:lvlJc w:val="left"/>
      <w:pPr>
        <w:ind w:left="2920" w:hanging="1800"/>
      </w:pPr>
      <w:rPr>
        <w:rFonts w:cs="Times New Roman" w:hint="default"/>
        <w:sz w:val="18"/>
      </w:rPr>
    </w:lvl>
  </w:abstractNum>
  <w:abstractNum w:abstractNumId="116">
    <w:nsid w:val="6ABD1F16"/>
    <w:multiLevelType w:val="multilevel"/>
    <w:tmpl w:val="85AED3EC"/>
    <w:lvl w:ilvl="0">
      <w:start w:val="2"/>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7">
    <w:nsid w:val="6ADD7E0C"/>
    <w:multiLevelType w:val="multilevel"/>
    <w:tmpl w:val="CCD2471E"/>
    <w:lvl w:ilvl="0">
      <w:start w:val="3"/>
      <w:numFmt w:val="decimal"/>
      <w:lvlText w:val="%1."/>
      <w:lvlJc w:val="left"/>
      <w:pPr>
        <w:ind w:left="435" w:hanging="435"/>
      </w:pPr>
      <w:rPr>
        <w:rFonts w:cs="Times New Roman" w:hint="default"/>
      </w:rPr>
    </w:lvl>
    <w:lvl w:ilvl="1">
      <w:start w:val="12"/>
      <w:numFmt w:val="decimal"/>
      <w:lvlText w:val="%1.%2."/>
      <w:lvlJc w:val="left"/>
      <w:pPr>
        <w:ind w:left="1515" w:hanging="43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18">
    <w:nsid w:val="6B9B623E"/>
    <w:multiLevelType w:val="multilevel"/>
    <w:tmpl w:val="78EC9214"/>
    <w:lvl w:ilvl="0">
      <w:start w:val="4"/>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9">
    <w:nsid w:val="6C8D2B1C"/>
    <w:multiLevelType w:val="hybridMultilevel"/>
    <w:tmpl w:val="649882AC"/>
    <w:lvl w:ilvl="0" w:tplc="588A19AC">
      <w:start w:val="3"/>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0">
    <w:nsid w:val="6C9D0120"/>
    <w:multiLevelType w:val="multilevel"/>
    <w:tmpl w:val="AFEA1EF4"/>
    <w:lvl w:ilvl="0">
      <w:start w:val="8"/>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1">
    <w:nsid w:val="6F6A05A6"/>
    <w:multiLevelType w:val="multilevel"/>
    <w:tmpl w:val="BD06155E"/>
    <w:lvl w:ilvl="0">
      <w:start w:val="8"/>
      <w:numFmt w:val="decimal"/>
      <w:lvlText w:val="%1."/>
      <w:lvlJc w:val="left"/>
      <w:pPr>
        <w:ind w:left="405" w:hanging="405"/>
      </w:pPr>
      <w:rPr>
        <w:rFonts w:cs="Times New Roman" w:hint="default"/>
      </w:rPr>
    </w:lvl>
    <w:lvl w:ilvl="1">
      <w:start w:val="16"/>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nsid w:val="72F85AA2"/>
    <w:multiLevelType w:val="multilevel"/>
    <w:tmpl w:val="7728DEAC"/>
    <w:lvl w:ilvl="0">
      <w:start w:val="4"/>
      <w:numFmt w:val="decimal"/>
      <w:lvlText w:val="%1"/>
      <w:lvlJc w:val="left"/>
      <w:pPr>
        <w:tabs>
          <w:tab w:val="num" w:pos="630"/>
        </w:tabs>
        <w:ind w:left="630" w:hanging="630"/>
      </w:pPr>
      <w:rPr>
        <w:rFonts w:cs="Times New Roman" w:hint="default"/>
      </w:rPr>
    </w:lvl>
    <w:lvl w:ilvl="1">
      <w:start w:val="20"/>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7200"/>
        </w:tabs>
        <w:ind w:left="7200" w:hanging="180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720"/>
        </w:tabs>
        <w:ind w:left="9720" w:hanging="2160"/>
      </w:pPr>
      <w:rPr>
        <w:rFonts w:cs="Times New Roman" w:hint="default"/>
      </w:rPr>
    </w:lvl>
    <w:lvl w:ilvl="8">
      <w:start w:val="1"/>
      <w:numFmt w:val="decimal"/>
      <w:lvlText w:val="%1.%2.%3.%4.%5.%6.%7.%8.%9"/>
      <w:lvlJc w:val="left"/>
      <w:pPr>
        <w:tabs>
          <w:tab w:val="num" w:pos="11160"/>
        </w:tabs>
        <w:ind w:left="11160" w:hanging="2520"/>
      </w:pPr>
      <w:rPr>
        <w:rFonts w:cs="Times New Roman" w:hint="default"/>
      </w:rPr>
    </w:lvl>
  </w:abstractNum>
  <w:abstractNum w:abstractNumId="123">
    <w:nsid w:val="76ED330E"/>
    <w:multiLevelType w:val="multilevel"/>
    <w:tmpl w:val="BD785956"/>
    <w:lvl w:ilvl="0">
      <w:start w:val="8"/>
      <w:numFmt w:val="decimal"/>
      <w:lvlText w:val="%1."/>
      <w:lvlJc w:val="left"/>
      <w:pPr>
        <w:ind w:left="360" w:hanging="360"/>
      </w:pPr>
      <w:rPr>
        <w:rFonts w:cs="Times New Roman" w:hint="default"/>
      </w:rPr>
    </w:lvl>
    <w:lvl w:ilvl="1">
      <w:start w:val="7"/>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24">
    <w:nsid w:val="7781530F"/>
    <w:multiLevelType w:val="multilevel"/>
    <w:tmpl w:val="75FE11FA"/>
    <w:lvl w:ilvl="0">
      <w:start w:val="9"/>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36"/>
  </w:num>
  <w:num w:numId="3">
    <w:abstractNumId w:val="51"/>
  </w:num>
  <w:num w:numId="4">
    <w:abstractNumId w:val="20"/>
  </w:num>
  <w:num w:numId="5">
    <w:abstractNumId w:val="8"/>
  </w:num>
  <w:num w:numId="6">
    <w:abstractNumId w:val="7"/>
  </w:num>
  <w:num w:numId="7">
    <w:abstractNumId w:val="90"/>
  </w:num>
  <w:num w:numId="8">
    <w:abstractNumId w:val="75"/>
  </w:num>
  <w:num w:numId="9">
    <w:abstractNumId w:val="23"/>
  </w:num>
  <w:num w:numId="10">
    <w:abstractNumId w:val="37"/>
  </w:num>
  <w:num w:numId="11">
    <w:abstractNumId w:val="82"/>
  </w:num>
  <w:num w:numId="12">
    <w:abstractNumId w:val="96"/>
  </w:num>
  <w:num w:numId="13">
    <w:abstractNumId w:val="43"/>
  </w:num>
  <w:num w:numId="14">
    <w:abstractNumId w:val="2"/>
  </w:num>
  <w:num w:numId="15">
    <w:abstractNumId w:val="58"/>
  </w:num>
  <w:num w:numId="16">
    <w:abstractNumId w:val="118"/>
  </w:num>
  <w:num w:numId="17">
    <w:abstractNumId w:val="30"/>
  </w:num>
  <w:num w:numId="18">
    <w:abstractNumId w:val="49"/>
  </w:num>
  <w:num w:numId="19">
    <w:abstractNumId w:val="88"/>
  </w:num>
  <w:num w:numId="20">
    <w:abstractNumId w:val="40"/>
  </w:num>
  <w:num w:numId="21">
    <w:abstractNumId w:val="59"/>
  </w:num>
  <w:num w:numId="22">
    <w:abstractNumId w:val="18"/>
  </w:num>
  <w:num w:numId="23">
    <w:abstractNumId w:val="74"/>
  </w:num>
  <w:num w:numId="24">
    <w:abstractNumId w:val="5"/>
  </w:num>
  <w:num w:numId="25">
    <w:abstractNumId w:val="55"/>
  </w:num>
  <w:num w:numId="26">
    <w:abstractNumId w:val="62"/>
  </w:num>
  <w:num w:numId="27">
    <w:abstractNumId w:val="45"/>
  </w:num>
  <w:num w:numId="28">
    <w:abstractNumId w:val="13"/>
  </w:num>
  <w:num w:numId="29">
    <w:abstractNumId w:val="29"/>
  </w:num>
  <w:num w:numId="30">
    <w:abstractNumId w:val="6"/>
  </w:num>
  <w:num w:numId="31">
    <w:abstractNumId w:val="68"/>
  </w:num>
  <w:num w:numId="32">
    <w:abstractNumId w:val="39"/>
  </w:num>
  <w:num w:numId="33">
    <w:abstractNumId w:val="94"/>
  </w:num>
  <w:num w:numId="34">
    <w:abstractNumId w:val="14"/>
  </w:num>
  <w:num w:numId="35">
    <w:abstractNumId w:val="109"/>
  </w:num>
  <w:num w:numId="36">
    <w:abstractNumId w:val="33"/>
  </w:num>
  <w:num w:numId="37">
    <w:abstractNumId w:val="101"/>
  </w:num>
  <w:num w:numId="38">
    <w:abstractNumId w:val="21"/>
  </w:num>
  <w:num w:numId="39">
    <w:abstractNumId w:val="104"/>
  </w:num>
  <w:num w:numId="40">
    <w:abstractNumId w:val="9"/>
  </w:num>
  <w:num w:numId="41">
    <w:abstractNumId w:val="54"/>
  </w:num>
  <w:num w:numId="42">
    <w:abstractNumId w:val="72"/>
  </w:num>
  <w:num w:numId="43">
    <w:abstractNumId w:val="25"/>
  </w:num>
  <w:num w:numId="44">
    <w:abstractNumId w:val="123"/>
  </w:num>
  <w:num w:numId="45">
    <w:abstractNumId w:val="44"/>
  </w:num>
  <w:num w:numId="46">
    <w:abstractNumId w:val="121"/>
  </w:num>
  <w:num w:numId="47">
    <w:abstractNumId w:val="50"/>
  </w:num>
  <w:num w:numId="48">
    <w:abstractNumId w:val="124"/>
  </w:num>
  <w:num w:numId="49">
    <w:abstractNumId w:val="11"/>
  </w:num>
  <w:num w:numId="50">
    <w:abstractNumId w:val="69"/>
  </w:num>
  <w:num w:numId="51">
    <w:abstractNumId w:val="10"/>
  </w:num>
  <w:num w:numId="52">
    <w:abstractNumId w:val="78"/>
  </w:num>
  <w:num w:numId="53">
    <w:abstractNumId w:val="15"/>
  </w:num>
  <w:num w:numId="54">
    <w:abstractNumId w:val="105"/>
  </w:num>
  <w:num w:numId="55">
    <w:abstractNumId w:val="46"/>
  </w:num>
  <w:num w:numId="56">
    <w:abstractNumId w:val="86"/>
  </w:num>
  <w:num w:numId="57">
    <w:abstractNumId w:val="22"/>
  </w:num>
  <w:num w:numId="58">
    <w:abstractNumId w:val="100"/>
  </w:num>
  <w:num w:numId="59">
    <w:abstractNumId w:val="57"/>
  </w:num>
  <w:num w:numId="60">
    <w:abstractNumId w:val="31"/>
  </w:num>
  <w:num w:numId="61">
    <w:abstractNumId w:val="70"/>
  </w:num>
  <w:num w:numId="62">
    <w:abstractNumId w:val="27"/>
  </w:num>
  <w:num w:numId="63">
    <w:abstractNumId w:val="19"/>
  </w:num>
  <w:num w:numId="64">
    <w:abstractNumId w:val="48"/>
  </w:num>
  <w:num w:numId="65">
    <w:abstractNumId w:val="85"/>
  </w:num>
  <w:num w:numId="66">
    <w:abstractNumId w:val="53"/>
  </w:num>
  <w:num w:numId="67">
    <w:abstractNumId w:val="1"/>
  </w:num>
  <w:num w:numId="68">
    <w:abstractNumId w:val="42"/>
  </w:num>
  <w:num w:numId="69">
    <w:abstractNumId w:val="111"/>
  </w:num>
  <w:num w:numId="70">
    <w:abstractNumId w:val="93"/>
  </w:num>
  <w:num w:numId="71">
    <w:abstractNumId w:val="117"/>
  </w:num>
  <w:num w:numId="72">
    <w:abstractNumId w:val="66"/>
  </w:num>
  <w:num w:numId="73">
    <w:abstractNumId w:val="34"/>
  </w:num>
  <w:num w:numId="74">
    <w:abstractNumId w:val="119"/>
  </w:num>
  <w:num w:numId="75">
    <w:abstractNumId w:val="71"/>
  </w:num>
  <w:num w:numId="76">
    <w:abstractNumId w:val="76"/>
  </w:num>
  <w:num w:numId="77">
    <w:abstractNumId w:val="115"/>
  </w:num>
  <w:num w:numId="78">
    <w:abstractNumId w:val="60"/>
  </w:num>
  <w:num w:numId="79">
    <w:abstractNumId w:val="92"/>
  </w:num>
  <w:num w:numId="80">
    <w:abstractNumId w:val="103"/>
  </w:num>
  <w:num w:numId="81">
    <w:abstractNumId w:val="99"/>
  </w:num>
  <w:num w:numId="82">
    <w:abstractNumId w:val="122"/>
  </w:num>
  <w:num w:numId="83">
    <w:abstractNumId w:val="89"/>
  </w:num>
  <w:num w:numId="84">
    <w:abstractNumId w:val="106"/>
  </w:num>
  <w:num w:numId="85">
    <w:abstractNumId w:val="120"/>
  </w:num>
  <w:num w:numId="86">
    <w:abstractNumId w:val="63"/>
  </w:num>
  <w:num w:numId="87">
    <w:abstractNumId w:val="91"/>
  </w:num>
  <w:num w:numId="88">
    <w:abstractNumId w:val="95"/>
  </w:num>
  <w:num w:numId="89">
    <w:abstractNumId w:val="102"/>
  </w:num>
  <w:num w:numId="90">
    <w:abstractNumId w:val="81"/>
  </w:num>
  <w:num w:numId="91">
    <w:abstractNumId w:val="110"/>
  </w:num>
  <w:num w:numId="92">
    <w:abstractNumId w:val="77"/>
  </w:num>
  <w:num w:numId="93">
    <w:abstractNumId w:val="65"/>
  </w:num>
  <w:num w:numId="94">
    <w:abstractNumId w:val="67"/>
  </w:num>
  <w:num w:numId="95">
    <w:abstractNumId w:val="114"/>
  </w:num>
  <w:num w:numId="96">
    <w:abstractNumId w:val="83"/>
  </w:num>
  <w:num w:numId="97">
    <w:abstractNumId w:val="73"/>
  </w:num>
  <w:num w:numId="98">
    <w:abstractNumId w:val="84"/>
  </w:num>
  <w:num w:numId="99">
    <w:abstractNumId w:val="61"/>
  </w:num>
  <w:num w:numId="100">
    <w:abstractNumId w:val="64"/>
  </w:num>
  <w:num w:numId="101">
    <w:abstractNumId w:val="80"/>
  </w:num>
  <w:num w:numId="102">
    <w:abstractNumId w:val="52"/>
  </w:num>
  <w:num w:numId="103">
    <w:abstractNumId w:val="97"/>
  </w:num>
  <w:num w:numId="104">
    <w:abstractNumId w:val="47"/>
  </w:num>
  <w:num w:numId="105">
    <w:abstractNumId w:val="3"/>
  </w:num>
  <w:num w:numId="106">
    <w:abstractNumId w:val="116"/>
  </w:num>
  <w:num w:numId="107">
    <w:abstractNumId w:val="26"/>
  </w:num>
  <w:num w:numId="108">
    <w:abstractNumId w:val="4"/>
  </w:num>
  <w:num w:numId="109">
    <w:abstractNumId w:val="107"/>
  </w:num>
  <w:num w:numId="110">
    <w:abstractNumId w:val="112"/>
  </w:num>
  <w:num w:numId="111">
    <w:abstractNumId w:val="17"/>
  </w:num>
  <w:num w:numId="112">
    <w:abstractNumId w:val="113"/>
  </w:num>
  <w:num w:numId="113">
    <w:abstractNumId w:val="35"/>
  </w:num>
  <w:num w:numId="114">
    <w:abstractNumId w:val="98"/>
  </w:num>
  <w:num w:numId="115">
    <w:abstractNumId w:val="32"/>
  </w:num>
  <w:num w:numId="116">
    <w:abstractNumId w:val="12"/>
  </w:num>
  <w:num w:numId="117">
    <w:abstractNumId w:val="28"/>
  </w:num>
  <w:num w:numId="118">
    <w:abstractNumId w:val="41"/>
  </w:num>
  <w:num w:numId="119">
    <w:abstractNumId w:val="87"/>
  </w:num>
  <w:num w:numId="120">
    <w:abstractNumId w:val="79"/>
  </w:num>
  <w:num w:numId="121">
    <w:abstractNumId w:val="108"/>
  </w:num>
  <w:num w:numId="122">
    <w:abstractNumId w:val="56"/>
  </w:num>
  <w:num w:numId="123">
    <w:abstractNumId w:val="16"/>
  </w:num>
  <w:num w:numId="124">
    <w:abstractNumId w:val="24"/>
  </w:num>
  <w:num w:numId="125">
    <w:abstractNumId w:val="3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153"/>
    <w:rsid w:val="000029FA"/>
    <w:rsid w:val="00010C8A"/>
    <w:rsid w:val="000112F4"/>
    <w:rsid w:val="00011CDC"/>
    <w:rsid w:val="000226FE"/>
    <w:rsid w:val="00042F80"/>
    <w:rsid w:val="00044F8B"/>
    <w:rsid w:val="000479D2"/>
    <w:rsid w:val="000528AB"/>
    <w:rsid w:val="0006183D"/>
    <w:rsid w:val="00061F1D"/>
    <w:rsid w:val="000667F0"/>
    <w:rsid w:val="00072ED5"/>
    <w:rsid w:val="00081765"/>
    <w:rsid w:val="00085756"/>
    <w:rsid w:val="000A3CA9"/>
    <w:rsid w:val="000B54B5"/>
    <w:rsid w:val="000C0644"/>
    <w:rsid w:val="000C3510"/>
    <w:rsid w:val="000D04DE"/>
    <w:rsid w:val="000F0C58"/>
    <w:rsid w:val="000F4FE1"/>
    <w:rsid w:val="00105BCB"/>
    <w:rsid w:val="00107C4B"/>
    <w:rsid w:val="0012709B"/>
    <w:rsid w:val="00133076"/>
    <w:rsid w:val="001373CA"/>
    <w:rsid w:val="001400FF"/>
    <w:rsid w:val="0014669E"/>
    <w:rsid w:val="0016046F"/>
    <w:rsid w:val="00160A84"/>
    <w:rsid w:val="0017356F"/>
    <w:rsid w:val="00183509"/>
    <w:rsid w:val="00186062"/>
    <w:rsid w:val="00187523"/>
    <w:rsid w:val="0019019F"/>
    <w:rsid w:val="00196F0A"/>
    <w:rsid w:val="001A3A87"/>
    <w:rsid w:val="001A66D0"/>
    <w:rsid w:val="001B7080"/>
    <w:rsid w:val="001C2712"/>
    <w:rsid w:val="001D2FBD"/>
    <w:rsid w:val="001E4308"/>
    <w:rsid w:val="001F4AE5"/>
    <w:rsid w:val="00204DD8"/>
    <w:rsid w:val="00217305"/>
    <w:rsid w:val="00235264"/>
    <w:rsid w:val="00237ACF"/>
    <w:rsid w:val="00240B40"/>
    <w:rsid w:val="00240F90"/>
    <w:rsid w:val="00241CD6"/>
    <w:rsid w:val="002426F9"/>
    <w:rsid w:val="002510B8"/>
    <w:rsid w:val="00255F9E"/>
    <w:rsid w:val="00270E4C"/>
    <w:rsid w:val="002725D8"/>
    <w:rsid w:val="0027479A"/>
    <w:rsid w:val="00281533"/>
    <w:rsid w:val="00287E8F"/>
    <w:rsid w:val="00290C4B"/>
    <w:rsid w:val="00297C1A"/>
    <w:rsid w:val="002A41A0"/>
    <w:rsid w:val="002B4E96"/>
    <w:rsid w:val="002B6F9F"/>
    <w:rsid w:val="002C208A"/>
    <w:rsid w:val="002D2FFB"/>
    <w:rsid w:val="002D337C"/>
    <w:rsid w:val="002D69CC"/>
    <w:rsid w:val="002E2A19"/>
    <w:rsid w:val="002E3DBA"/>
    <w:rsid w:val="002F22CE"/>
    <w:rsid w:val="003018E5"/>
    <w:rsid w:val="003035AD"/>
    <w:rsid w:val="0031099B"/>
    <w:rsid w:val="00315571"/>
    <w:rsid w:val="003244C3"/>
    <w:rsid w:val="0034304B"/>
    <w:rsid w:val="003452CF"/>
    <w:rsid w:val="00347266"/>
    <w:rsid w:val="00357A83"/>
    <w:rsid w:val="0036318F"/>
    <w:rsid w:val="0037070D"/>
    <w:rsid w:val="00373215"/>
    <w:rsid w:val="00376C9F"/>
    <w:rsid w:val="003855A9"/>
    <w:rsid w:val="00385DA9"/>
    <w:rsid w:val="003879DA"/>
    <w:rsid w:val="003A15E6"/>
    <w:rsid w:val="003A3DB7"/>
    <w:rsid w:val="003B3567"/>
    <w:rsid w:val="003B380D"/>
    <w:rsid w:val="003D3AC5"/>
    <w:rsid w:val="003F5DE6"/>
    <w:rsid w:val="00403B9A"/>
    <w:rsid w:val="00404AD1"/>
    <w:rsid w:val="004221EF"/>
    <w:rsid w:val="0042652D"/>
    <w:rsid w:val="0043062D"/>
    <w:rsid w:val="00431E2C"/>
    <w:rsid w:val="00436359"/>
    <w:rsid w:val="004374E4"/>
    <w:rsid w:val="0045139C"/>
    <w:rsid w:val="004646DD"/>
    <w:rsid w:val="00464F5A"/>
    <w:rsid w:val="00467216"/>
    <w:rsid w:val="00470516"/>
    <w:rsid w:val="00484ACB"/>
    <w:rsid w:val="00492579"/>
    <w:rsid w:val="00492827"/>
    <w:rsid w:val="00493487"/>
    <w:rsid w:val="004A65FA"/>
    <w:rsid w:val="004B233B"/>
    <w:rsid w:val="004B45C4"/>
    <w:rsid w:val="004B7413"/>
    <w:rsid w:val="004B7F3A"/>
    <w:rsid w:val="004C1819"/>
    <w:rsid w:val="004C3AB0"/>
    <w:rsid w:val="004C4628"/>
    <w:rsid w:val="004C5C23"/>
    <w:rsid w:val="004C6976"/>
    <w:rsid w:val="004D0A37"/>
    <w:rsid w:val="004E5A4A"/>
    <w:rsid w:val="004E5C5D"/>
    <w:rsid w:val="004F54BA"/>
    <w:rsid w:val="004F5DD5"/>
    <w:rsid w:val="004F7190"/>
    <w:rsid w:val="005005C5"/>
    <w:rsid w:val="00516173"/>
    <w:rsid w:val="00523712"/>
    <w:rsid w:val="00527CCB"/>
    <w:rsid w:val="00536F28"/>
    <w:rsid w:val="005414D4"/>
    <w:rsid w:val="00554736"/>
    <w:rsid w:val="00557AC5"/>
    <w:rsid w:val="00563277"/>
    <w:rsid w:val="0056406D"/>
    <w:rsid w:val="00570207"/>
    <w:rsid w:val="00586ED5"/>
    <w:rsid w:val="005D2A6A"/>
    <w:rsid w:val="005E1345"/>
    <w:rsid w:val="005E611A"/>
    <w:rsid w:val="005E7623"/>
    <w:rsid w:val="005F4D42"/>
    <w:rsid w:val="005F52E3"/>
    <w:rsid w:val="00601880"/>
    <w:rsid w:val="0061691C"/>
    <w:rsid w:val="00623FE3"/>
    <w:rsid w:val="006351F6"/>
    <w:rsid w:val="00646CD9"/>
    <w:rsid w:val="00650AD9"/>
    <w:rsid w:val="00650B24"/>
    <w:rsid w:val="00657CCE"/>
    <w:rsid w:val="00670E60"/>
    <w:rsid w:val="0067529B"/>
    <w:rsid w:val="00694548"/>
    <w:rsid w:val="006B5075"/>
    <w:rsid w:val="006C21C3"/>
    <w:rsid w:val="006D02F6"/>
    <w:rsid w:val="006F1254"/>
    <w:rsid w:val="006F2B7B"/>
    <w:rsid w:val="00707C3F"/>
    <w:rsid w:val="007408CC"/>
    <w:rsid w:val="007416D5"/>
    <w:rsid w:val="00743BFD"/>
    <w:rsid w:val="00745E57"/>
    <w:rsid w:val="00747F16"/>
    <w:rsid w:val="00750410"/>
    <w:rsid w:val="007568BC"/>
    <w:rsid w:val="00761E6B"/>
    <w:rsid w:val="00767381"/>
    <w:rsid w:val="00773AA5"/>
    <w:rsid w:val="007816CE"/>
    <w:rsid w:val="007839B9"/>
    <w:rsid w:val="0078737A"/>
    <w:rsid w:val="00790868"/>
    <w:rsid w:val="007A31F0"/>
    <w:rsid w:val="007B2931"/>
    <w:rsid w:val="007B3596"/>
    <w:rsid w:val="007B5EE4"/>
    <w:rsid w:val="007C1248"/>
    <w:rsid w:val="007D3728"/>
    <w:rsid w:val="007E297B"/>
    <w:rsid w:val="007E443B"/>
    <w:rsid w:val="007F089D"/>
    <w:rsid w:val="007F5548"/>
    <w:rsid w:val="008031BB"/>
    <w:rsid w:val="008159FD"/>
    <w:rsid w:val="00832BEF"/>
    <w:rsid w:val="008347B4"/>
    <w:rsid w:val="00843F98"/>
    <w:rsid w:val="00860ED0"/>
    <w:rsid w:val="008639AD"/>
    <w:rsid w:val="00866CAB"/>
    <w:rsid w:val="00866FCF"/>
    <w:rsid w:val="00894E40"/>
    <w:rsid w:val="008A7804"/>
    <w:rsid w:val="008B7622"/>
    <w:rsid w:val="008C7961"/>
    <w:rsid w:val="008D5357"/>
    <w:rsid w:val="008D647C"/>
    <w:rsid w:val="008E123B"/>
    <w:rsid w:val="008E63D4"/>
    <w:rsid w:val="008E68EF"/>
    <w:rsid w:val="008F104C"/>
    <w:rsid w:val="008F5B38"/>
    <w:rsid w:val="009037B3"/>
    <w:rsid w:val="009051C1"/>
    <w:rsid w:val="00920096"/>
    <w:rsid w:val="00935092"/>
    <w:rsid w:val="00941B7F"/>
    <w:rsid w:val="00943299"/>
    <w:rsid w:val="00947972"/>
    <w:rsid w:val="00971DBE"/>
    <w:rsid w:val="0098267A"/>
    <w:rsid w:val="009924CB"/>
    <w:rsid w:val="009925D9"/>
    <w:rsid w:val="009A1291"/>
    <w:rsid w:val="009B00B3"/>
    <w:rsid w:val="009B3062"/>
    <w:rsid w:val="009B4961"/>
    <w:rsid w:val="009C5A06"/>
    <w:rsid w:val="009C6D27"/>
    <w:rsid w:val="009E40DA"/>
    <w:rsid w:val="009E5AE9"/>
    <w:rsid w:val="009F45CC"/>
    <w:rsid w:val="00A00044"/>
    <w:rsid w:val="00A0482E"/>
    <w:rsid w:val="00A234CC"/>
    <w:rsid w:val="00A3181A"/>
    <w:rsid w:val="00A44BBB"/>
    <w:rsid w:val="00A57B13"/>
    <w:rsid w:val="00A6235F"/>
    <w:rsid w:val="00A917A5"/>
    <w:rsid w:val="00A93FA2"/>
    <w:rsid w:val="00AA7790"/>
    <w:rsid w:val="00AB725B"/>
    <w:rsid w:val="00AB7D98"/>
    <w:rsid w:val="00AC39F2"/>
    <w:rsid w:val="00AC599D"/>
    <w:rsid w:val="00AD02A8"/>
    <w:rsid w:val="00AF3A0D"/>
    <w:rsid w:val="00B0132A"/>
    <w:rsid w:val="00B034BE"/>
    <w:rsid w:val="00B04F29"/>
    <w:rsid w:val="00B0719C"/>
    <w:rsid w:val="00B305E0"/>
    <w:rsid w:val="00B47927"/>
    <w:rsid w:val="00B502A7"/>
    <w:rsid w:val="00B6263C"/>
    <w:rsid w:val="00B632C5"/>
    <w:rsid w:val="00B63302"/>
    <w:rsid w:val="00B63BE7"/>
    <w:rsid w:val="00B721B5"/>
    <w:rsid w:val="00B763E4"/>
    <w:rsid w:val="00B922B8"/>
    <w:rsid w:val="00B933AB"/>
    <w:rsid w:val="00B944DB"/>
    <w:rsid w:val="00B964E9"/>
    <w:rsid w:val="00BA29C5"/>
    <w:rsid w:val="00BA54C6"/>
    <w:rsid w:val="00BA6EBB"/>
    <w:rsid w:val="00BB00A6"/>
    <w:rsid w:val="00BB0D7F"/>
    <w:rsid w:val="00BB6EA6"/>
    <w:rsid w:val="00BD55E8"/>
    <w:rsid w:val="00BD6AEC"/>
    <w:rsid w:val="00BF307D"/>
    <w:rsid w:val="00C050DB"/>
    <w:rsid w:val="00C17DAF"/>
    <w:rsid w:val="00C24014"/>
    <w:rsid w:val="00C3153A"/>
    <w:rsid w:val="00C3449C"/>
    <w:rsid w:val="00C3796F"/>
    <w:rsid w:val="00C5011E"/>
    <w:rsid w:val="00C54D37"/>
    <w:rsid w:val="00C5645B"/>
    <w:rsid w:val="00C60F1B"/>
    <w:rsid w:val="00C63E37"/>
    <w:rsid w:val="00C71B5A"/>
    <w:rsid w:val="00C7468F"/>
    <w:rsid w:val="00C76DD1"/>
    <w:rsid w:val="00C82071"/>
    <w:rsid w:val="00C824B4"/>
    <w:rsid w:val="00C91FD8"/>
    <w:rsid w:val="00C971E4"/>
    <w:rsid w:val="00CA03D4"/>
    <w:rsid w:val="00CA203A"/>
    <w:rsid w:val="00CA787B"/>
    <w:rsid w:val="00CB4B33"/>
    <w:rsid w:val="00CB741D"/>
    <w:rsid w:val="00CC3A0A"/>
    <w:rsid w:val="00CC5971"/>
    <w:rsid w:val="00CD1C8B"/>
    <w:rsid w:val="00CE2351"/>
    <w:rsid w:val="00D021DF"/>
    <w:rsid w:val="00D0247B"/>
    <w:rsid w:val="00D0264B"/>
    <w:rsid w:val="00D06399"/>
    <w:rsid w:val="00D06C6F"/>
    <w:rsid w:val="00D24035"/>
    <w:rsid w:val="00D248C7"/>
    <w:rsid w:val="00D34486"/>
    <w:rsid w:val="00D44493"/>
    <w:rsid w:val="00D51153"/>
    <w:rsid w:val="00D54C26"/>
    <w:rsid w:val="00D56B95"/>
    <w:rsid w:val="00D576B1"/>
    <w:rsid w:val="00D72BD6"/>
    <w:rsid w:val="00D770F4"/>
    <w:rsid w:val="00DA37BD"/>
    <w:rsid w:val="00DA633D"/>
    <w:rsid w:val="00DC506B"/>
    <w:rsid w:val="00DC5C74"/>
    <w:rsid w:val="00DC7345"/>
    <w:rsid w:val="00DE7BF7"/>
    <w:rsid w:val="00E02754"/>
    <w:rsid w:val="00E06716"/>
    <w:rsid w:val="00E07303"/>
    <w:rsid w:val="00E11DA7"/>
    <w:rsid w:val="00E153B3"/>
    <w:rsid w:val="00E232AC"/>
    <w:rsid w:val="00E2741F"/>
    <w:rsid w:val="00E274F4"/>
    <w:rsid w:val="00E41896"/>
    <w:rsid w:val="00E50B62"/>
    <w:rsid w:val="00E54796"/>
    <w:rsid w:val="00E62BC5"/>
    <w:rsid w:val="00E635B4"/>
    <w:rsid w:val="00E65B9F"/>
    <w:rsid w:val="00E71B98"/>
    <w:rsid w:val="00E74B26"/>
    <w:rsid w:val="00E830B5"/>
    <w:rsid w:val="00E84DA6"/>
    <w:rsid w:val="00E8652F"/>
    <w:rsid w:val="00E87A06"/>
    <w:rsid w:val="00EA587E"/>
    <w:rsid w:val="00EF4203"/>
    <w:rsid w:val="00F01F50"/>
    <w:rsid w:val="00F03A36"/>
    <w:rsid w:val="00F044FA"/>
    <w:rsid w:val="00F20587"/>
    <w:rsid w:val="00F374C9"/>
    <w:rsid w:val="00F42147"/>
    <w:rsid w:val="00F521B6"/>
    <w:rsid w:val="00F52FBE"/>
    <w:rsid w:val="00F63230"/>
    <w:rsid w:val="00F84A94"/>
    <w:rsid w:val="00F87410"/>
    <w:rsid w:val="00F87DE9"/>
    <w:rsid w:val="00F90B3B"/>
    <w:rsid w:val="00FA6D68"/>
    <w:rsid w:val="00FB52A5"/>
    <w:rsid w:val="00FC12B0"/>
    <w:rsid w:val="00FC4F36"/>
    <w:rsid w:val="00FD0BD7"/>
    <w:rsid w:val="00FE4CA9"/>
    <w:rsid w:val="00FF0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53"/>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11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41B7F"/>
    <w:pPr>
      <w:ind w:left="720"/>
      <w:contextualSpacing/>
    </w:pPr>
  </w:style>
  <w:style w:type="paragraph" w:customStyle="1" w:styleId="rvps2">
    <w:name w:val="rvps2"/>
    <w:basedOn w:val="a"/>
    <w:uiPriority w:val="99"/>
    <w:rsid w:val="00EF4203"/>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BA54C6"/>
    <w:rPr>
      <w:rFonts w:cs="Times New Roman"/>
    </w:rPr>
  </w:style>
  <w:style w:type="character" w:customStyle="1" w:styleId="rvts44">
    <w:name w:val="rvts44"/>
    <w:basedOn w:val="a0"/>
    <w:rsid w:val="00492579"/>
  </w:style>
</w:styles>
</file>

<file path=word/webSettings.xml><?xml version="1.0" encoding="utf-8"?>
<w:webSettings xmlns:r="http://schemas.openxmlformats.org/officeDocument/2006/relationships" xmlns:w="http://schemas.openxmlformats.org/wordprocessingml/2006/main">
  <w:divs>
    <w:div w:id="105107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87</Pages>
  <Words>17847</Words>
  <Characters>101732</Characters>
  <Application>Microsoft Office Word</Application>
  <DocSecurity>0</DocSecurity>
  <Lines>847</Lines>
  <Paragraphs>238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201</cp:revision>
  <cp:lastPrinted>2017-05-17T12:45:00Z</cp:lastPrinted>
  <dcterms:created xsi:type="dcterms:W3CDTF">2017-04-21T10:37:00Z</dcterms:created>
  <dcterms:modified xsi:type="dcterms:W3CDTF">2017-05-17T14:56:00Z</dcterms:modified>
</cp:coreProperties>
</file>